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E8C2" w14:textId="1650748D" w:rsidR="00652486" w:rsidRDefault="00165878" w:rsidP="00165878">
      <w:pPr>
        <w:pStyle w:val="Title"/>
        <w:ind w:left="708"/>
        <w:jc w:val="center"/>
      </w:pPr>
      <w:r>
        <w:t>Vektorový prostor</w:t>
      </w:r>
    </w:p>
    <w:p w14:paraId="279403B7" w14:textId="6B4D8F06" w:rsidR="00165878" w:rsidRDefault="00165878" w:rsidP="00165878">
      <w:pPr>
        <w:pStyle w:val="Heading1"/>
      </w:pPr>
      <w:r>
        <w:t>Definice</w:t>
      </w:r>
    </w:p>
    <w:p w14:paraId="14CE2DEB" w14:textId="659E7F38" w:rsidR="00A62CF4" w:rsidRDefault="00165878" w:rsidP="00A62CF4">
      <w:pPr>
        <w:rPr>
          <w:rFonts w:cstheme="minorHAnsi"/>
        </w:rPr>
      </w:pPr>
      <w:r w:rsidRPr="00165878">
        <w:rPr>
          <w:rFonts w:cstheme="minorHAnsi"/>
        </w:rPr>
        <w:t xml:space="preserve">Vektorovým prostorem nad tělesem T nazveme trojici </w:t>
      </w:r>
      <w:r w:rsidRPr="00165878">
        <w:rPr>
          <w:rFonts w:cstheme="minorHAnsi"/>
        </w:rPr>
        <w:t xml:space="preserve">(M, </w:t>
      </w:r>
      <w:r w:rsidRPr="00165878">
        <w:rPr>
          <w:rFonts w:ascii="Cambria Math" w:hAnsi="Cambria Math" w:cs="Cambria Math"/>
        </w:rPr>
        <w:t>⊕</w:t>
      </w:r>
      <w:r w:rsidRPr="00165878">
        <w:rPr>
          <w:rFonts w:cstheme="minorHAnsi"/>
        </w:rPr>
        <w:t xml:space="preserve">, </w:t>
      </w:r>
      <w:r w:rsidRPr="00165878">
        <w:rPr>
          <w:rFonts w:ascii="Cambria Math" w:hAnsi="Cambria Math" w:cs="Cambria Math"/>
        </w:rPr>
        <w:t>⊗</w:t>
      </w:r>
      <w:r w:rsidRPr="00165878">
        <w:rPr>
          <w:rFonts w:cstheme="minorHAnsi"/>
        </w:rPr>
        <w:t>)</w:t>
      </w:r>
      <w:r w:rsidRPr="00165878">
        <w:rPr>
          <w:rFonts w:cstheme="minorHAnsi"/>
        </w:rPr>
        <w:t xml:space="preserve">, kde M je množina, jejíž prvky nazýváme vektory, </w:t>
      </w:r>
      <w:r w:rsidRPr="00165878">
        <w:rPr>
          <w:rFonts w:ascii="Cambria Math" w:hAnsi="Cambria Math" w:cs="Cambria Math"/>
        </w:rPr>
        <w:t>⊕</w:t>
      </w:r>
      <w:r w:rsidRPr="00165878">
        <w:rPr>
          <w:rFonts w:cstheme="minorHAnsi"/>
        </w:rPr>
        <w:t xml:space="preserve"> je zobrazení </w:t>
      </w:r>
      <w:r w:rsidRPr="00165878">
        <w:rPr>
          <w:rFonts w:cstheme="minorHAnsi"/>
        </w:rPr>
        <w:t>M × M → M a ⊗</w:t>
      </w:r>
      <w:r w:rsidRPr="00165878">
        <w:rPr>
          <w:rFonts w:cstheme="minorHAnsi"/>
        </w:rPr>
        <w:t xml:space="preserve"> je zobrazení </w:t>
      </w:r>
      <w:r w:rsidRPr="00165878">
        <w:rPr>
          <w:rFonts w:cstheme="minorHAnsi"/>
        </w:rPr>
        <w:t>T × M → M.</w:t>
      </w:r>
      <w:r w:rsidRPr="00165878">
        <w:rPr>
          <w:rFonts w:cstheme="minorHAnsi"/>
        </w:rPr>
        <w:t xml:space="preserve"> Uvedená zobrazení musí navíc mít následující vlastnosti:</w:t>
      </w:r>
    </w:p>
    <w:p w14:paraId="7B2110B1" w14:textId="186F7101" w:rsidR="00A62CF4" w:rsidRPr="00A62CF4" w:rsidRDefault="00A62CF4" w:rsidP="00A62CF4">
      <w:pPr>
        <w:pStyle w:val="ListParagraph"/>
        <w:numPr>
          <w:ilvl w:val="0"/>
          <w:numId w:val="3"/>
        </w:numPr>
        <w:rPr>
          <w:rFonts w:cstheme="minorHAnsi"/>
        </w:rPr>
      </w:pPr>
      <w:r w:rsidRPr="00A62CF4">
        <w:rPr>
          <w:rFonts w:cstheme="minorHAnsi"/>
        </w:rPr>
        <w:t>D</w:t>
      </w:r>
      <w:r w:rsidRPr="00A62CF4">
        <w:rPr>
          <w:rFonts w:cstheme="minorHAnsi"/>
        </w:rPr>
        <w:t>(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) = M </w:t>
      </w:r>
      <w:r w:rsidRPr="00A62CF4">
        <w:rPr>
          <w:rFonts w:ascii="Calibri" w:hAnsi="Calibri" w:cs="Calibri"/>
        </w:rPr>
        <w:t>×</w:t>
      </w:r>
      <w:r w:rsidRPr="00A62CF4">
        <w:rPr>
          <w:rFonts w:cstheme="minorHAnsi"/>
        </w:rPr>
        <w:t xml:space="preserve"> M </w:t>
      </w:r>
      <w:r w:rsidRPr="00A62CF4">
        <w:rPr>
          <w:rFonts w:ascii="Calibri" w:hAnsi="Calibri" w:cs="Calibri"/>
        </w:rPr>
        <w:t>–</w:t>
      </w:r>
      <w:r w:rsidRPr="00A62CF4">
        <w:rPr>
          <w:rFonts w:cstheme="minorHAnsi"/>
        </w:rPr>
        <w:t xml:space="preserve"> ke </w:t>
      </w:r>
      <w:r>
        <w:rPr>
          <w:rFonts w:cstheme="minorHAnsi"/>
        </w:rPr>
        <w:t>každé dvojici vektorů existuje jejich součet, který je také vektorem</w:t>
      </w:r>
    </w:p>
    <w:p w14:paraId="3E8A55D4" w14:textId="308A53E9" w:rsidR="00A62CF4" w:rsidRPr="00A62CF4" w:rsidRDefault="00A62CF4" w:rsidP="00A62CF4">
      <w:pPr>
        <w:pStyle w:val="ListParagraph"/>
        <w:numPr>
          <w:ilvl w:val="0"/>
          <w:numId w:val="3"/>
        </w:numPr>
        <w:rPr>
          <w:rFonts w:cstheme="minorHAnsi"/>
        </w:rPr>
      </w:pPr>
      <w:r w:rsidRPr="00A62CF4">
        <w:rPr>
          <w:rFonts w:cstheme="minorHAnsi"/>
        </w:rPr>
        <w:t xml:space="preserve">Pro </w:t>
      </w:r>
      <w:r w:rsidRPr="00A62CF4">
        <w:rPr>
          <w:rFonts w:cstheme="minorHAnsi"/>
        </w:rPr>
        <w:t>každou</w:t>
      </w:r>
      <w:r w:rsidRPr="00A62CF4">
        <w:rPr>
          <w:rFonts w:cstheme="minorHAnsi"/>
        </w:rPr>
        <w:t xml:space="preserve"> dvojici (a, b) </w:t>
      </w:r>
      <w:r w:rsidRPr="00A62CF4">
        <w:rPr>
          <w:rFonts w:ascii="Cambria Math" w:hAnsi="Cambria Math" w:cs="Cambria Math"/>
        </w:rPr>
        <w:t>∈</w:t>
      </w:r>
      <w:r w:rsidRPr="00A62CF4">
        <w:rPr>
          <w:rFonts w:cstheme="minorHAnsi"/>
        </w:rPr>
        <w:t xml:space="preserve"> M </w:t>
      </w:r>
      <w:r w:rsidRPr="00A62CF4">
        <w:rPr>
          <w:rFonts w:ascii="Calibri" w:hAnsi="Calibri" w:cs="Calibri"/>
        </w:rPr>
        <w:t>×</w:t>
      </w:r>
      <w:r w:rsidRPr="00A62CF4">
        <w:rPr>
          <w:rFonts w:cstheme="minorHAnsi"/>
        </w:rPr>
        <w:t xml:space="preserve"> M je a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b = b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a</w:t>
      </w:r>
    </w:p>
    <w:p w14:paraId="411ABBE2" w14:textId="0E8934B8" w:rsidR="00A62CF4" w:rsidRPr="00A62CF4" w:rsidRDefault="00A62CF4" w:rsidP="00A62CF4">
      <w:pPr>
        <w:pStyle w:val="ListParagraph"/>
        <w:numPr>
          <w:ilvl w:val="0"/>
          <w:numId w:val="3"/>
        </w:numPr>
        <w:rPr>
          <w:rFonts w:cstheme="minorHAnsi"/>
        </w:rPr>
      </w:pPr>
      <w:r w:rsidRPr="00A62CF4">
        <w:rPr>
          <w:rFonts w:cstheme="minorHAnsi"/>
        </w:rPr>
        <w:t xml:space="preserve">Pro </w:t>
      </w:r>
      <w:r w:rsidRPr="00A62CF4">
        <w:rPr>
          <w:rFonts w:cstheme="minorHAnsi"/>
        </w:rPr>
        <w:t>každou</w:t>
      </w:r>
      <w:r w:rsidRPr="00A62CF4">
        <w:rPr>
          <w:rFonts w:cstheme="minorHAnsi"/>
        </w:rPr>
        <w:t xml:space="preserve"> trojici (a, b, c) </w:t>
      </w:r>
      <w:r w:rsidRPr="00A62CF4">
        <w:rPr>
          <w:rFonts w:ascii="Cambria Math" w:hAnsi="Cambria Math" w:cs="Cambria Math"/>
        </w:rPr>
        <w:t>∈</w:t>
      </w:r>
      <w:r w:rsidRPr="00A62CF4">
        <w:rPr>
          <w:rFonts w:cstheme="minorHAnsi"/>
        </w:rPr>
        <w:t xml:space="preserve"> M </w:t>
      </w:r>
      <w:r w:rsidRPr="00A62CF4">
        <w:rPr>
          <w:rFonts w:ascii="Calibri" w:hAnsi="Calibri" w:cs="Calibri"/>
        </w:rPr>
        <w:t>×</w:t>
      </w:r>
      <w:r w:rsidRPr="00A62CF4">
        <w:rPr>
          <w:rFonts w:cstheme="minorHAnsi"/>
        </w:rPr>
        <w:t xml:space="preserve"> M </w:t>
      </w:r>
      <w:r w:rsidRPr="00A62CF4">
        <w:rPr>
          <w:rFonts w:ascii="Calibri" w:hAnsi="Calibri" w:cs="Calibri"/>
        </w:rPr>
        <w:t>×</w:t>
      </w:r>
      <w:r w:rsidRPr="00A62CF4">
        <w:rPr>
          <w:rFonts w:cstheme="minorHAnsi"/>
        </w:rPr>
        <w:t xml:space="preserve"> M je (a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b)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c = a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(b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c)</w:t>
      </w:r>
    </w:p>
    <w:p w14:paraId="4BA3E319" w14:textId="76B46EA6" w:rsidR="00A62CF4" w:rsidRPr="00A62CF4" w:rsidRDefault="00A62CF4" w:rsidP="00A62CF4">
      <w:pPr>
        <w:pStyle w:val="ListParagraph"/>
        <w:numPr>
          <w:ilvl w:val="0"/>
          <w:numId w:val="3"/>
        </w:numPr>
        <w:rPr>
          <w:rFonts w:cstheme="minorHAnsi"/>
        </w:rPr>
      </w:pPr>
      <w:r w:rsidRPr="00A62CF4">
        <w:rPr>
          <w:rFonts w:cstheme="minorHAnsi"/>
        </w:rPr>
        <w:t xml:space="preserve">Existuje vektor o </w:t>
      </w:r>
      <w:r w:rsidRPr="00A62CF4">
        <w:rPr>
          <w:rFonts w:ascii="Cambria Math" w:hAnsi="Cambria Math" w:cs="Cambria Math"/>
        </w:rPr>
        <w:t>∈</w:t>
      </w:r>
      <w:r w:rsidRPr="00A62CF4">
        <w:rPr>
          <w:rFonts w:cstheme="minorHAnsi"/>
        </w:rPr>
        <w:t xml:space="preserve"> M </w:t>
      </w:r>
      <w:r w:rsidRPr="00A62CF4">
        <w:rPr>
          <w:rFonts w:cstheme="minorHAnsi"/>
        </w:rPr>
        <w:t>takov</w:t>
      </w:r>
      <w:r w:rsidRPr="00A62CF4">
        <w:rPr>
          <w:rFonts w:ascii="Calibri" w:hAnsi="Calibri" w:cs="Calibri"/>
        </w:rPr>
        <w:t>ý</w:t>
      </w:r>
      <w:r w:rsidRPr="00A62CF4">
        <w:rPr>
          <w:rFonts w:cstheme="minorHAnsi"/>
        </w:rPr>
        <w:t>,</w:t>
      </w:r>
      <w:r>
        <w:rPr>
          <w:rFonts w:cstheme="minorHAnsi"/>
        </w:rPr>
        <w:t xml:space="preserve"> ž</w:t>
      </w:r>
      <w:r w:rsidRPr="00A62CF4">
        <w:rPr>
          <w:rFonts w:cstheme="minorHAnsi"/>
        </w:rPr>
        <w:t xml:space="preserve">e pro </w:t>
      </w:r>
      <w:r w:rsidRPr="00A62CF4">
        <w:rPr>
          <w:rFonts w:cstheme="minorHAnsi"/>
        </w:rPr>
        <w:t>ka</w:t>
      </w:r>
      <w:r w:rsidRPr="00A62CF4">
        <w:rPr>
          <w:rFonts w:ascii="Calibri" w:hAnsi="Calibri" w:cs="Calibri"/>
        </w:rPr>
        <w:t>ž</w:t>
      </w:r>
      <w:r w:rsidRPr="00A62CF4">
        <w:rPr>
          <w:rFonts w:cstheme="minorHAnsi"/>
        </w:rPr>
        <w:t>dé</w:t>
      </w:r>
      <w:r w:rsidRPr="00A62CF4">
        <w:rPr>
          <w:rFonts w:cstheme="minorHAnsi"/>
        </w:rPr>
        <w:t xml:space="preserve"> a </w:t>
      </w:r>
      <w:r w:rsidRPr="00A62CF4">
        <w:rPr>
          <w:rFonts w:ascii="Cambria Math" w:hAnsi="Cambria Math" w:cs="Cambria Math"/>
        </w:rPr>
        <w:t>∈</w:t>
      </w:r>
      <w:r w:rsidRPr="00A62CF4">
        <w:rPr>
          <w:rFonts w:cstheme="minorHAnsi"/>
        </w:rPr>
        <w:t xml:space="preserve"> M je</w:t>
      </w:r>
      <w:r>
        <w:rPr>
          <w:rFonts w:cstheme="minorHAnsi"/>
        </w:rPr>
        <w:t xml:space="preserve"> </w:t>
      </w:r>
      <w:r w:rsidRPr="00A62CF4">
        <w:rPr>
          <w:rFonts w:cstheme="minorHAnsi"/>
        </w:rPr>
        <w:t xml:space="preserve">a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o = a</w:t>
      </w:r>
    </w:p>
    <w:p w14:paraId="0C836515" w14:textId="526B7292" w:rsidR="00A62CF4" w:rsidRDefault="00A62CF4" w:rsidP="00A62CF4">
      <w:pPr>
        <w:pStyle w:val="ListParagraph"/>
        <w:numPr>
          <w:ilvl w:val="0"/>
          <w:numId w:val="3"/>
        </w:numPr>
        <w:rPr>
          <w:rFonts w:cstheme="minorHAnsi"/>
        </w:rPr>
      </w:pPr>
      <w:r w:rsidRPr="00A62CF4">
        <w:rPr>
          <w:rFonts w:cstheme="minorHAnsi"/>
        </w:rPr>
        <w:t xml:space="preserve">Ke </w:t>
      </w:r>
      <w:r w:rsidRPr="00A62CF4">
        <w:rPr>
          <w:rFonts w:cstheme="minorHAnsi"/>
        </w:rPr>
        <w:t>každému</w:t>
      </w:r>
      <w:r w:rsidRPr="00A62CF4">
        <w:rPr>
          <w:rFonts w:cstheme="minorHAnsi"/>
        </w:rPr>
        <w:t xml:space="preserve"> prvku a </w:t>
      </w:r>
      <w:r w:rsidRPr="00A62CF4">
        <w:rPr>
          <w:rFonts w:ascii="Cambria Math" w:hAnsi="Cambria Math" w:cs="Cambria Math"/>
        </w:rPr>
        <w:t>∈</w:t>
      </w:r>
      <w:r w:rsidRPr="00A62CF4">
        <w:rPr>
          <w:rFonts w:cstheme="minorHAnsi"/>
        </w:rPr>
        <w:t xml:space="preserve"> M existuje prvek (</w:t>
      </w:r>
      <w:r w:rsidRPr="00A62CF4">
        <w:rPr>
          <w:rFonts w:ascii="Calibri" w:hAnsi="Calibri" w:cs="Calibri"/>
        </w:rPr>
        <w:t>−</w:t>
      </w:r>
      <w:r w:rsidRPr="00A62CF4">
        <w:rPr>
          <w:rFonts w:cstheme="minorHAnsi"/>
        </w:rPr>
        <w:t xml:space="preserve">a) </w:t>
      </w:r>
      <w:r w:rsidRPr="00A62CF4">
        <w:rPr>
          <w:rFonts w:ascii="Cambria Math" w:hAnsi="Cambria Math" w:cs="Cambria Math"/>
        </w:rPr>
        <w:t>∈</w:t>
      </w:r>
      <w:r w:rsidRPr="00A62CF4">
        <w:rPr>
          <w:rFonts w:cstheme="minorHAnsi"/>
        </w:rPr>
        <w:t xml:space="preserve"> M </w:t>
      </w:r>
      <w:r w:rsidRPr="00A62CF4">
        <w:rPr>
          <w:rFonts w:cstheme="minorHAnsi"/>
        </w:rPr>
        <w:t>takov</w:t>
      </w:r>
      <w:r w:rsidRPr="00A62CF4">
        <w:rPr>
          <w:rFonts w:ascii="Calibri" w:hAnsi="Calibri" w:cs="Calibri"/>
        </w:rPr>
        <w:t>ý</w:t>
      </w:r>
      <w:r w:rsidRPr="00A62CF4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A62CF4">
        <w:rPr>
          <w:rFonts w:cstheme="minorHAnsi"/>
        </w:rPr>
        <w:t>ž</w:t>
      </w:r>
      <w:r w:rsidRPr="00A62CF4">
        <w:rPr>
          <w:rFonts w:cstheme="minorHAnsi"/>
        </w:rPr>
        <w:t xml:space="preserve">e je a </w:t>
      </w:r>
      <w:r w:rsidRPr="00A62CF4">
        <w:rPr>
          <w:rFonts w:ascii="Cambria Math" w:hAnsi="Cambria Math" w:cs="Cambria Math"/>
        </w:rPr>
        <w:t>⊕</w:t>
      </w:r>
      <w:r w:rsidRPr="00A62CF4">
        <w:rPr>
          <w:rFonts w:cstheme="minorHAnsi"/>
        </w:rPr>
        <w:t xml:space="preserve"> (</w:t>
      </w:r>
      <w:r w:rsidRPr="00A62CF4">
        <w:rPr>
          <w:rFonts w:ascii="Calibri" w:hAnsi="Calibri" w:cs="Calibri"/>
        </w:rPr>
        <w:t>−</w:t>
      </w:r>
      <w:r w:rsidRPr="00A62CF4">
        <w:rPr>
          <w:rFonts w:cstheme="minorHAnsi"/>
        </w:rPr>
        <w:t>a) = o</w:t>
      </w:r>
    </w:p>
    <w:p w14:paraId="3CDD6E2C" w14:textId="2057E7D9" w:rsidR="002D47E3" w:rsidRPr="002D47E3" w:rsidRDefault="002D47E3" w:rsidP="002D47E3">
      <w:pPr>
        <w:pStyle w:val="ListParagraph"/>
        <w:numPr>
          <w:ilvl w:val="0"/>
          <w:numId w:val="3"/>
        </w:numPr>
        <w:rPr>
          <w:rFonts w:cstheme="minorHAnsi"/>
        </w:rPr>
      </w:pPr>
      <w:r w:rsidRPr="002D47E3">
        <w:rPr>
          <w:rFonts w:cstheme="minorHAnsi"/>
        </w:rPr>
        <w:t>D(</w:t>
      </w:r>
      <w:r w:rsidRPr="002D47E3">
        <w:rPr>
          <w:rFonts w:ascii="Cambria Math" w:hAnsi="Cambria Math" w:cs="Cambria Math"/>
        </w:rPr>
        <w:t>⊗</w:t>
      </w:r>
      <w:r w:rsidRPr="002D47E3">
        <w:rPr>
          <w:rFonts w:cstheme="minorHAnsi"/>
        </w:rPr>
        <w:t xml:space="preserve">) = T </w:t>
      </w:r>
      <w:r w:rsidRPr="002D47E3">
        <w:rPr>
          <w:rFonts w:ascii="Calibri" w:hAnsi="Calibri" w:cs="Calibri"/>
        </w:rPr>
        <w:t>×</w:t>
      </w:r>
      <w:r w:rsidRPr="002D47E3">
        <w:rPr>
          <w:rFonts w:cstheme="minorHAnsi"/>
        </w:rPr>
        <w:t xml:space="preserve"> M </w:t>
      </w:r>
      <w:r w:rsidRPr="002D47E3">
        <w:rPr>
          <w:rFonts w:ascii="Calibri" w:hAnsi="Calibri" w:cs="Calibri"/>
        </w:rPr>
        <w:t>–</w:t>
      </w:r>
      <w:r w:rsidRPr="002D47E3">
        <w:rPr>
          <w:rFonts w:cstheme="minorHAnsi"/>
        </w:rPr>
        <w:t xml:space="preserve"> ke </w:t>
      </w:r>
      <w:r w:rsidRPr="002D47E3">
        <w:rPr>
          <w:rFonts w:cstheme="minorHAnsi"/>
        </w:rPr>
        <w:t>ka</w:t>
      </w:r>
      <w:r w:rsidRPr="002D47E3">
        <w:rPr>
          <w:rFonts w:ascii="Calibri" w:hAnsi="Calibri" w:cs="Calibri"/>
        </w:rPr>
        <w:t>ž</w:t>
      </w:r>
      <w:r w:rsidRPr="002D47E3">
        <w:rPr>
          <w:rFonts w:cstheme="minorHAnsi"/>
        </w:rPr>
        <w:t>dé</w:t>
      </w:r>
      <w:r w:rsidRPr="002D47E3">
        <w:rPr>
          <w:rFonts w:ascii="Calibri" w:hAnsi="Calibri" w:cs="Calibri"/>
        </w:rPr>
        <w:t>m</w:t>
      </w:r>
      <w:r w:rsidRPr="002D47E3">
        <w:rPr>
          <w:rFonts w:cstheme="minorHAnsi"/>
        </w:rPr>
        <w:t>u</w:t>
      </w:r>
      <w:r w:rsidRPr="002D47E3">
        <w:rPr>
          <w:rFonts w:cstheme="minorHAnsi"/>
        </w:rPr>
        <w:t xml:space="preserve"> </w:t>
      </w:r>
      <w:r w:rsidRPr="002D47E3">
        <w:rPr>
          <w:rFonts w:cstheme="minorHAnsi"/>
        </w:rPr>
        <w:t>číslu</w:t>
      </w:r>
      <w:r w:rsidRPr="002D47E3">
        <w:rPr>
          <w:rFonts w:cstheme="minorHAnsi"/>
        </w:rPr>
        <w:t xml:space="preserve"> a vektoru existuje</w:t>
      </w:r>
      <w:r>
        <w:rPr>
          <w:rFonts w:cstheme="minorHAnsi"/>
        </w:rPr>
        <w:t xml:space="preserve"> </w:t>
      </w:r>
      <w:r w:rsidRPr="002D47E3">
        <w:rPr>
          <w:rFonts w:cstheme="minorHAnsi"/>
        </w:rPr>
        <w:t>příslušný</w:t>
      </w:r>
      <w:r w:rsidRPr="002D47E3">
        <w:rPr>
          <w:rFonts w:cstheme="minorHAnsi"/>
        </w:rPr>
        <w:t xml:space="preserve"> </w:t>
      </w:r>
      <w:r w:rsidRPr="002D47E3">
        <w:rPr>
          <w:rFonts w:cstheme="minorHAnsi"/>
        </w:rPr>
        <w:t>násobek</w:t>
      </w:r>
      <w:r w:rsidRPr="002D47E3">
        <w:rPr>
          <w:rFonts w:cstheme="minorHAnsi"/>
        </w:rPr>
        <w:t xml:space="preserve"> vektoru, </w:t>
      </w:r>
      <w:r w:rsidRPr="002D47E3">
        <w:rPr>
          <w:rFonts w:cstheme="minorHAnsi"/>
        </w:rPr>
        <w:t>který</w:t>
      </w:r>
      <w:r w:rsidRPr="002D47E3">
        <w:rPr>
          <w:rFonts w:cstheme="minorHAnsi"/>
        </w:rPr>
        <w:t xml:space="preserve"> je </w:t>
      </w:r>
      <w:r w:rsidRPr="002D47E3">
        <w:rPr>
          <w:rFonts w:cstheme="minorHAnsi"/>
        </w:rPr>
        <w:t>také</w:t>
      </w:r>
      <w:r w:rsidRPr="002D47E3">
        <w:rPr>
          <w:rFonts w:cstheme="minorHAnsi"/>
        </w:rPr>
        <w:t xml:space="preserve"> vektorem</w:t>
      </w:r>
    </w:p>
    <w:p w14:paraId="15D86055" w14:textId="4C0430FB" w:rsidR="002D47E3" w:rsidRPr="00BF449A" w:rsidRDefault="002D47E3" w:rsidP="002D47E3">
      <w:pPr>
        <w:pStyle w:val="ListParagraph"/>
        <w:numPr>
          <w:ilvl w:val="0"/>
          <w:numId w:val="3"/>
        </w:numPr>
        <w:rPr>
          <w:rFonts w:cstheme="minorHAnsi"/>
        </w:rPr>
      </w:pPr>
      <w:r w:rsidRPr="00BF449A">
        <w:rPr>
          <w:rFonts w:cstheme="minorHAnsi"/>
        </w:rPr>
        <w:t xml:space="preserve">Pro </w:t>
      </w:r>
      <w:r w:rsidRPr="00BF449A">
        <w:rPr>
          <w:rFonts w:cstheme="minorHAnsi"/>
        </w:rPr>
        <w:t>každé</w:t>
      </w:r>
      <w:r w:rsidRPr="00BF449A">
        <w:rPr>
          <w:rFonts w:cstheme="minorHAnsi"/>
        </w:rPr>
        <w:t xml:space="preserve"> a </w:t>
      </w:r>
      <w:r w:rsidRPr="00BF449A">
        <w:rPr>
          <w:rFonts w:ascii="Cambria Math" w:hAnsi="Cambria Math" w:cs="Cambria Math"/>
        </w:rPr>
        <w:t>∈</w:t>
      </w:r>
      <w:r w:rsidRPr="00BF449A">
        <w:rPr>
          <w:rFonts w:cstheme="minorHAnsi"/>
        </w:rPr>
        <w:t xml:space="preserve"> M je 1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a = a</w:t>
      </w:r>
    </w:p>
    <w:p w14:paraId="43507B7A" w14:textId="2FF7BB21" w:rsidR="002D47E3" w:rsidRPr="00BF449A" w:rsidRDefault="002D47E3" w:rsidP="002D47E3">
      <w:pPr>
        <w:pStyle w:val="ListParagraph"/>
        <w:numPr>
          <w:ilvl w:val="0"/>
          <w:numId w:val="3"/>
        </w:numPr>
        <w:rPr>
          <w:rFonts w:cstheme="minorHAnsi"/>
        </w:rPr>
      </w:pPr>
      <w:r w:rsidRPr="00BF449A">
        <w:rPr>
          <w:rFonts w:cstheme="minorHAnsi"/>
        </w:rPr>
        <w:t xml:space="preserve">Pro </w:t>
      </w:r>
      <w:r w:rsidRPr="00BF449A">
        <w:rPr>
          <w:rFonts w:cstheme="minorHAnsi"/>
        </w:rPr>
        <w:t>každou</w:t>
      </w:r>
      <w:r w:rsidRPr="00BF449A">
        <w:rPr>
          <w:rFonts w:cstheme="minorHAnsi"/>
        </w:rPr>
        <w:t xml:space="preserve"> trojici (α, β, a) </w:t>
      </w:r>
      <w:r w:rsidRPr="00BF449A">
        <w:rPr>
          <w:rFonts w:ascii="Cambria Math" w:hAnsi="Cambria Math" w:cs="Cambria Math"/>
        </w:rPr>
        <w:t>∈</w:t>
      </w:r>
      <w:r w:rsidRPr="00BF449A">
        <w:rPr>
          <w:rFonts w:cstheme="minorHAnsi"/>
        </w:rPr>
        <w:t xml:space="preserve"> T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T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M je</w:t>
      </w:r>
      <w:r w:rsidRPr="00BF449A">
        <w:rPr>
          <w:rFonts w:cstheme="minorHAnsi"/>
        </w:rPr>
        <w:t xml:space="preserve"> </w:t>
      </w:r>
      <w:r w:rsidRPr="00BF449A">
        <w:rPr>
          <w:rFonts w:cstheme="minorHAnsi"/>
        </w:rPr>
        <w:t xml:space="preserve">α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(β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a) = (α · β)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a</w:t>
      </w:r>
    </w:p>
    <w:p w14:paraId="1CD2D610" w14:textId="67B24073" w:rsidR="002D47E3" w:rsidRPr="00BF449A" w:rsidRDefault="002D47E3" w:rsidP="002D47E3">
      <w:pPr>
        <w:pStyle w:val="ListParagraph"/>
        <w:numPr>
          <w:ilvl w:val="0"/>
          <w:numId w:val="3"/>
        </w:numPr>
        <w:rPr>
          <w:rFonts w:cstheme="minorHAnsi"/>
        </w:rPr>
      </w:pPr>
      <w:r w:rsidRPr="00BF449A">
        <w:rPr>
          <w:rFonts w:cstheme="minorHAnsi"/>
        </w:rPr>
        <w:t xml:space="preserve">Pro </w:t>
      </w:r>
      <w:r w:rsidRPr="00BF449A">
        <w:rPr>
          <w:rFonts w:cstheme="minorHAnsi"/>
        </w:rPr>
        <w:t>každou</w:t>
      </w:r>
      <w:r w:rsidRPr="00BF449A">
        <w:rPr>
          <w:rFonts w:cstheme="minorHAnsi"/>
        </w:rPr>
        <w:t xml:space="preserve"> trojici (α, a, b) </w:t>
      </w:r>
      <w:r w:rsidRPr="00BF449A">
        <w:rPr>
          <w:rFonts w:ascii="Cambria Math" w:hAnsi="Cambria Math" w:cs="Cambria Math"/>
        </w:rPr>
        <w:t>∈</w:t>
      </w:r>
      <w:r w:rsidRPr="00BF449A">
        <w:rPr>
          <w:rFonts w:cstheme="minorHAnsi"/>
        </w:rPr>
        <w:t xml:space="preserve"> T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M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M je</w:t>
      </w:r>
      <w:r w:rsidRPr="00BF449A">
        <w:rPr>
          <w:rFonts w:cstheme="minorHAnsi"/>
        </w:rPr>
        <w:t xml:space="preserve"> </w:t>
      </w:r>
      <w:r w:rsidRPr="00BF449A">
        <w:rPr>
          <w:rFonts w:cstheme="minorHAnsi"/>
        </w:rPr>
        <w:t xml:space="preserve">α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(a </w:t>
      </w: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 b) = α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a </w:t>
      </w: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 α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b</w:t>
      </w:r>
    </w:p>
    <w:p w14:paraId="7F171B22" w14:textId="0581AED6" w:rsidR="002D47E3" w:rsidRPr="00BF449A" w:rsidRDefault="002D47E3" w:rsidP="002D47E3">
      <w:pPr>
        <w:pStyle w:val="ListParagraph"/>
        <w:numPr>
          <w:ilvl w:val="0"/>
          <w:numId w:val="3"/>
        </w:numPr>
        <w:rPr>
          <w:rFonts w:cstheme="minorHAnsi"/>
        </w:rPr>
      </w:pPr>
      <w:r w:rsidRPr="00BF449A">
        <w:rPr>
          <w:rFonts w:cstheme="minorHAnsi"/>
        </w:rPr>
        <w:t xml:space="preserve">Pro </w:t>
      </w:r>
      <w:r w:rsidRPr="00BF449A">
        <w:rPr>
          <w:rFonts w:cstheme="minorHAnsi"/>
        </w:rPr>
        <w:t>každou</w:t>
      </w:r>
      <w:r w:rsidRPr="00BF449A">
        <w:rPr>
          <w:rFonts w:cstheme="minorHAnsi"/>
        </w:rPr>
        <w:t xml:space="preserve"> trojici (α, β, a) </w:t>
      </w:r>
      <w:r w:rsidRPr="00BF449A">
        <w:rPr>
          <w:rFonts w:ascii="Cambria Math" w:hAnsi="Cambria Math" w:cs="Cambria Math"/>
        </w:rPr>
        <w:t>∈</w:t>
      </w:r>
      <w:r w:rsidRPr="00BF449A">
        <w:rPr>
          <w:rFonts w:cstheme="minorHAnsi"/>
        </w:rPr>
        <w:t xml:space="preserve"> T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T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M je</w:t>
      </w:r>
      <w:r w:rsidRPr="00BF449A">
        <w:rPr>
          <w:rFonts w:cstheme="minorHAnsi"/>
        </w:rPr>
        <w:t xml:space="preserve"> </w:t>
      </w:r>
      <w:r w:rsidRPr="00BF449A">
        <w:rPr>
          <w:rFonts w:cstheme="minorHAnsi"/>
        </w:rPr>
        <w:t xml:space="preserve">α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a </w:t>
      </w: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 β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a = (α + β)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 a</w:t>
      </w:r>
      <w:r w:rsidRPr="00BF449A">
        <w:rPr>
          <w:rFonts w:cstheme="minorHAnsi"/>
        </w:rPr>
        <w:cr/>
      </w:r>
    </w:p>
    <w:p w14:paraId="17B73088" w14:textId="5B1CFD17" w:rsidR="002D47E3" w:rsidRPr="00BF449A" w:rsidRDefault="002D47E3" w:rsidP="002D47E3">
      <w:pPr>
        <w:rPr>
          <w:rFonts w:cstheme="minorHAnsi"/>
        </w:rPr>
      </w:pPr>
      <w:r w:rsidRPr="00BF449A">
        <w:rPr>
          <w:rFonts w:cstheme="minorHAnsi"/>
        </w:rPr>
        <w:t>Těleso tedy značí množinu čísel, kterými vektory násobíme.</w:t>
      </w:r>
    </w:p>
    <w:p w14:paraId="022641C9" w14:textId="3B4D561C" w:rsidR="002D47E3" w:rsidRPr="00BF449A" w:rsidRDefault="002D47E3" w:rsidP="002D47E3">
      <w:pPr>
        <w:rPr>
          <w:rFonts w:cstheme="minorHAnsi"/>
        </w:rPr>
      </w:pPr>
      <w:r w:rsidRPr="00BF449A">
        <w:rPr>
          <w:rFonts w:cstheme="minorHAnsi"/>
        </w:rPr>
        <w:t>Uvedených deset požadavků se nazývá axiomy vektorového prostoru. Na jejich základě se dá odvodit několik zajímavých důsledků:</w:t>
      </w:r>
    </w:p>
    <w:p w14:paraId="01F0E92B" w14:textId="6B4CB78E" w:rsidR="00156B36" w:rsidRPr="00BF449A" w:rsidRDefault="00156B36" w:rsidP="00156B36">
      <w:pPr>
        <w:pStyle w:val="ListParagraph"/>
        <w:numPr>
          <w:ilvl w:val="0"/>
          <w:numId w:val="4"/>
        </w:numPr>
        <w:rPr>
          <w:rFonts w:cstheme="minorHAnsi"/>
        </w:rPr>
      </w:pPr>
      <w:r w:rsidRPr="00BF449A">
        <w:rPr>
          <w:rFonts w:cstheme="minorHAnsi"/>
        </w:rPr>
        <w:t>Nulový</w:t>
      </w:r>
      <w:r w:rsidRPr="00BF449A">
        <w:rPr>
          <w:rFonts w:cstheme="minorHAnsi"/>
        </w:rPr>
        <w:t xml:space="preserve"> vektor je </w:t>
      </w:r>
      <w:r w:rsidRPr="00BF449A">
        <w:rPr>
          <w:rFonts w:cstheme="minorHAnsi"/>
        </w:rPr>
        <w:t>jediný</w:t>
      </w:r>
    </w:p>
    <w:p w14:paraId="03B73B5A" w14:textId="5CE85F70" w:rsidR="00156B36" w:rsidRPr="00BF449A" w:rsidRDefault="00156B36" w:rsidP="00156B36">
      <w:pPr>
        <w:pStyle w:val="ListParagraph"/>
        <w:rPr>
          <w:rFonts w:cstheme="minorHAnsi"/>
        </w:rPr>
      </w:pPr>
      <w:r w:rsidRPr="00BF449A">
        <w:rPr>
          <w:rFonts w:cstheme="minorHAnsi"/>
        </w:rPr>
        <w:t xml:space="preserve">Kdyby </w:t>
      </w:r>
      <w:r w:rsidRPr="00BF449A">
        <w:rPr>
          <w:rFonts w:cstheme="minorHAnsi"/>
        </w:rPr>
        <w:t>existovaly</w:t>
      </w:r>
      <w:r w:rsidRPr="00BF449A">
        <w:rPr>
          <w:rFonts w:cstheme="minorHAnsi"/>
        </w:rPr>
        <w:t xml:space="preserve"> dva </w:t>
      </w:r>
      <w:r w:rsidRPr="00BF449A">
        <w:rPr>
          <w:rFonts w:cstheme="minorHAnsi"/>
        </w:rPr>
        <w:t>nulové</w:t>
      </w:r>
      <w:r w:rsidRPr="00BF449A">
        <w:rPr>
          <w:rFonts w:cstheme="minorHAnsi"/>
        </w:rPr>
        <w:t xml:space="preserve"> vektory o1, o2, pak by z</w:t>
      </w:r>
      <w:r w:rsidRPr="00BF449A">
        <w:rPr>
          <w:rFonts w:cstheme="minorHAnsi"/>
        </w:rPr>
        <w:t> </w:t>
      </w:r>
      <w:r w:rsidRPr="00BF449A">
        <w:rPr>
          <w:rFonts w:cstheme="minorHAnsi"/>
        </w:rPr>
        <w:t>jejich</w:t>
      </w:r>
      <w:r w:rsidRPr="00BF449A">
        <w:rPr>
          <w:rFonts w:cstheme="minorHAnsi"/>
        </w:rPr>
        <w:t xml:space="preserve"> </w:t>
      </w:r>
      <w:r w:rsidRPr="00BF449A">
        <w:rPr>
          <w:rFonts w:cstheme="minorHAnsi"/>
        </w:rPr>
        <w:t xml:space="preserve">nulovosti </w:t>
      </w:r>
      <w:r w:rsidRPr="00BF449A">
        <w:rPr>
          <w:rFonts w:cstheme="minorHAnsi"/>
        </w:rPr>
        <w:t>vyplývalo</w:t>
      </w:r>
    </w:p>
    <w:p w14:paraId="4B6DD3F5" w14:textId="0A5F6D70" w:rsidR="00156B36" w:rsidRPr="00BF449A" w:rsidRDefault="00156B36" w:rsidP="00156B36">
      <w:pPr>
        <w:pStyle w:val="ListParagraph"/>
        <w:rPr>
          <w:rFonts w:cstheme="minorHAnsi"/>
        </w:rPr>
      </w:pPr>
      <w:r w:rsidRPr="00BF449A">
        <w:rPr>
          <w:rFonts w:cstheme="minorHAnsi"/>
        </w:rPr>
        <w:t xml:space="preserve">o1 = o1 </w:t>
      </w: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 o2 = o2</w:t>
      </w:r>
      <w:r w:rsidRPr="00BF449A">
        <w:rPr>
          <w:rFonts w:cstheme="minorHAnsi"/>
        </w:rPr>
        <w:t xml:space="preserve"> a </w:t>
      </w:r>
      <w:r w:rsidRPr="00BF449A">
        <w:rPr>
          <w:rFonts w:cstheme="minorHAnsi"/>
        </w:rPr>
        <w:t xml:space="preserve">musely by tedy </w:t>
      </w:r>
      <w:r w:rsidRPr="00BF449A">
        <w:rPr>
          <w:rFonts w:cstheme="minorHAnsi"/>
        </w:rPr>
        <w:t>být</w:t>
      </w:r>
      <w:r w:rsidRPr="00BF449A">
        <w:rPr>
          <w:rFonts w:cstheme="minorHAnsi"/>
        </w:rPr>
        <w:t xml:space="preserve"> </w:t>
      </w:r>
      <w:r w:rsidRPr="00BF449A">
        <w:rPr>
          <w:rFonts w:cstheme="minorHAnsi"/>
        </w:rPr>
        <w:t>stejné</w:t>
      </w:r>
    </w:p>
    <w:p w14:paraId="19B880CD" w14:textId="6B392434" w:rsidR="002A47F7" w:rsidRPr="00BF449A" w:rsidRDefault="00BF449A" w:rsidP="002A47F7">
      <w:pPr>
        <w:rPr>
          <w:rFonts w:cstheme="minorHAnsi"/>
          <w:u w:val="single"/>
        </w:rPr>
      </w:pPr>
      <w:r w:rsidRPr="00BF449A">
        <w:rPr>
          <w:rFonts w:cstheme="minorHAnsi"/>
          <w:u w:val="single"/>
        </w:rPr>
        <w:t>Definice vektorového podprostoru:</w:t>
      </w:r>
    </w:p>
    <w:p w14:paraId="0A2EC7A5" w14:textId="4ACDBD3C" w:rsidR="00BF449A" w:rsidRPr="00BF449A" w:rsidRDefault="00BF449A" w:rsidP="00BF449A">
      <w:pPr>
        <w:rPr>
          <w:rFonts w:cstheme="minorHAnsi"/>
        </w:rPr>
      </w:pPr>
      <w:r w:rsidRPr="00BF449A">
        <w:rPr>
          <w:rFonts w:cstheme="minorHAnsi"/>
        </w:rPr>
        <w:t xml:space="preserve">Je-li </w:t>
      </w:r>
      <w:r w:rsidRPr="00BF449A">
        <w:rPr>
          <w:rFonts w:cstheme="minorHAnsi"/>
        </w:rPr>
        <w:t xml:space="preserve">V = (M, </w:t>
      </w: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,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) </w:t>
      </w:r>
      <w:r w:rsidRPr="00BF449A">
        <w:rPr>
          <w:rFonts w:cstheme="minorHAnsi"/>
        </w:rPr>
        <w:t>vektorový</w:t>
      </w:r>
      <w:r w:rsidRPr="00BF449A">
        <w:rPr>
          <w:rFonts w:cstheme="minorHAnsi"/>
        </w:rPr>
        <w:t xml:space="preserve"> prostor nad</w:t>
      </w:r>
      <w:r w:rsidRPr="00BF449A">
        <w:rPr>
          <w:rFonts w:cstheme="minorHAnsi"/>
        </w:rPr>
        <w:t xml:space="preserve"> tělesem</w:t>
      </w:r>
      <w:r w:rsidRPr="00BF449A">
        <w:rPr>
          <w:rFonts w:cstheme="minorHAnsi"/>
        </w:rPr>
        <w:t xml:space="preserve"> T a </w:t>
      </w:r>
      <w:r w:rsidRPr="00BF449A">
        <w:rPr>
          <w:rFonts w:cstheme="minorHAnsi"/>
        </w:rPr>
        <w:t>množina</w:t>
      </w:r>
      <w:r w:rsidRPr="00BF449A">
        <w:rPr>
          <w:rFonts w:cstheme="minorHAnsi"/>
        </w:rPr>
        <w:t xml:space="preserve"> L </w:t>
      </w:r>
      <w:r w:rsidRPr="00BF449A">
        <w:rPr>
          <w:rFonts w:ascii="Cambria Math" w:hAnsi="Cambria Math" w:cs="Cambria Math"/>
        </w:rPr>
        <w:t>⊂</w:t>
      </w:r>
      <w:r w:rsidRPr="00BF449A">
        <w:rPr>
          <w:rFonts w:cstheme="minorHAnsi"/>
        </w:rPr>
        <w:t xml:space="preserve"> M </w:t>
      </w:r>
      <w:r w:rsidRPr="00BF449A">
        <w:rPr>
          <w:rFonts w:cstheme="minorHAnsi"/>
        </w:rPr>
        <w:t>taková</w:t>
      </w:r>
      <w:r w:rsidRPr="00BF449A">
        <w:rPr>
          <w:rFonts w:cstheme="minorHAnsi"/>
        </w:rPr>
        <w:t xml:space="preserve">, </w:t>
      </w:r>
      <w:r w:rsidRPr="00BF449A">
        <w:rPr>
          <w:rFonts w:cstheme="minorHAnsi"/>
        </w:rPr>
        <w:t>ž</w:t>
      </w:r>
      <w:r w:rsidRPr="00BF449A">
        <w:rPr>
          <w:rFonts w:cstheme="minorHAnsi"/>
        </w:rPr>
        <w:t>e</w:t>
      </w:r>
    </w:p>
    <w:p w14:paraId="127C91A3" w14:textId="36EDCFCE" w:rsidR="00BF449A" w:rsidRPr="00BF449A" w:rsidRDefault="00BF449A" w:rsidP="00BF449A">
      <w:pPr>
        <w:pStyle w:val="ListParagraph"/>
        <w:numPr>
          <w:ilvl w:val="0"/>
          <w:numId w:val="4"/>
        </w:numPr>
        <w:rPr>
          <w:rFonts w:cstheme="minorHAnsi"/>
        </w:rPr>
      </w:pP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: L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L </w:t>
      </w:r>
      <w:r w:rsidRPr="00BF449A">
        <w:rPr>
          <w:rFonts w:ascii="Calibri" w:hAnsi="Calibri" w:cs="Calibri"/>
        </w:rPr>
        <w:t>→</w:t>
      </w:r>
      <w:r w:rsidRPr="00BF449A">
        <w:rPr>
          <w:rFonts w:cstheme="minorHAnsi"/>
        </w:rPr>
        <w:t xml:space="preserve"> L a D(</w:t>
      </w: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) = L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L</w:t>
      </w:r>
    </w:p>
    <w:p w14:paraId="51E1838F" w14:textId="1DB9A40C" w:rsidR="00BF449A" w:rsidRDefault="00BF449A" w:rsidP="00BF449A">
      <w:pPr>
        <w:pStyle w:val="ListParagraph"/>
        <w:numPr>
          <w:ilvl w:val="0"/>
          <w:numId w:val="4"/>
        </w:numPr>
        <w:rPr>
          <w:rFonts w:cstheme="minorHAnsi"/>
        </w:rPr>
      </w:pP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>: T × L → L a D(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) = T </w:t>
      </w:r>
      <w:r w:rsidRPr="00BF449A">
        <w:rPr>
          <w:rFonts w:ascii="Calibri" w:hAnsi="Calibri" w:cs="Calibri"/>
        </w:rPr>
        <w:t>×</w:t>
      </w:r>
      <w:r w:rsidRPr="00BF449A">
        <w:rPr>
          <w:rFonts w:cstheme="minorHAnsi"/>
        </w:rPr>
        <w:t xml:space="preserve"> L</w:t>
      </w:r>
    </w:p>
    <w:p w14:paraId="75D718ED" w14:textId="2C800166" w:rsidR="00BF449A" w:rsidRPr="00BF449A" w:rsidRDefault="00BF449A" w:rsidP="00BF449A">
      <w:pPr>
        <w:rPr>
          <w:rFonts w:cstheme="minorHAnsi"/>
        </w:rPr>
      </w:pPr>
      <w:r w:rsidRPr="00BF449A">
        <w:rPr>
          <w:rFonts w:cstheme="minorHAnsi"/>
        </w:rPr>
        <w:t xml:space="preserve">nazveme U = (L, </w:t>
      </w:r>
      <w:r w:rsidRPr="00BF449A">
        <w:rPr>
          <w:rFonts w:ascii="Cambria Math" w:hAnsi="Cambria Math" w:cs="Cambria Math"/>
        </w:rPr>
        <w:t>⊕</w:t>
      </w:r>
      <w:r w:rsidRPr="00BF449A">
        <w:rPr>
          <w:rFonts w:cstheme="minorHAnsi"/>
        </w:rPr>
        <w:t xml:space="preserve">, </w:t>
      </w:r>
      <w:r w:rsidRPr="00BF449A">
        <w:rPr>
          <w:rFonts w:ascii="Cambria Math" w:hAnsi="Cambria Math" w:cs="Cambria Math"/>
        </w:rPr>
        <w:t>⊗</w:t>
      </w:r>
      <w:r w:rsidRPr="00BF449A">
        <w:rPr>
          <w:rFonts w:cstheme="minorHAnsi"/>
        </w:rPr>
        <w:t xml:space="preserve">) podprostorem </w:t>
      </w:r>
      <w:r w:rsidRPr="00BF449A">
        <w:rPr>
          <w:rFonts w:cstheme="minorHAnsi"/>
        </w:rPr>
        <w:t>vektorov</w:t>
      </w:r>
      <w:r w:rsidRPr="00BF449A">
        <w:rPr>
          <w:rFonts w:ascii="Calibri" w:hAnsi="Calibri" w:cs="Calibri"/>
        </w:rPr>
        <w:t>é</w:t>
      </w:r>
      <w:r w:rsidRPr="00BF449A">
        <w:rPr>
          <w:rFonts w:cstheme="minorHAnsi"/>
        </w:rPr>
        <w:t>ho</w:t>
      </w:r>
      <w:r w:rsidRPr="00BF449A">
        <w:rPr>
          <w:rFonts w:cstheme="minorHAnsi"/>
        </w:rPr>
        <w:t xml:space="preserve"> prostoru V.</w:t>
      </w:r>
      <w:r>
        <w:rPr>
          <w:rFonts w:cstheme="minorHAnsi"/>
        </w:rPr>
        <w:t xml:space="preserve"> </w:t>
      </w:r>
      <w:r w:rsidRPr="00BF449A">
        <w:rPr>
          <w:rFonts w:cstheme="minorHAnsi"/>
        </w:rPr>
        <w:t xml:space="preserve">Zapisujeme to ve tvaru U </w:t>
      </w:r>
      <w:r w:rsidRPr="00BF449A">
        <w:rPr>
          <w:rFonts w:ascii="Cambria Math" w:hAnsi="Cambria Math" w:cs="Cambria Math"/>
        </w:rPr>
        <w:t>⊂</w:t>
      </w:r>
      <w:r w:rsidRPr="00BF449A">
        <w:rPr>
          <w:rFonts w:cstheme="minorHAnsi"/>
        </w:rPr>
        <w:t xml:space="preserve"> V.</w:t>
      </w:r>
      <w:r>
        <w:rPr>
          <w:rFonts w:cstheme="minorHAnsi"/>
        </w:rPr>
        <w:t xml:space="preserve"> Těleso je automaticky společné.</w:t>
      </w:r>
    </w:p>
    <w:sectPr w:rsidR="00BF449A" w:rsidRPr="00BF4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4DB"/>
    <w:multiLevelType w:val="hybridMultilevel"/>
    <w:tmpl w:val="D264F7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2A0A"/>
    <w:multiLevelType w:val="hybridMultilevel"/>
    <w:tmpl w:val="F0B4B84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6313E0"/>
    <w:multiLevelType w:val="hybridMultilevel"/>
    <w:tmpl w:val="37C6EE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16BF9"/>
    <w:multiLevelType w:val="hybridMultilevel"/>
    <w:tmpl w:val="05560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1609">
    <w:abstractNumId w:val="0"/>
  </w:num>
  <w:num w:numId="2" w16cid:durableId="355545411">
    <w:abstractNumId w:val="1"/>
  </w:num>
  <w:num w:numId="3" w16cid:durableId="538055999">
    <w:abstractNumId w:val="2"/>
  </w:num>
  <w:num w:numId="4" w16cid:durableId="1668242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9"/>
    <w:rsid w:val="000B5479"/>
    <w:rsid w:val="00156B36"/>
    <w:rsid w:val="00165878"/>
    <w:rsid w:val="002A47F7"/>
    <w:rsid w:val="002D47E3"/>
    <w:rsid w:val="00652486"/>
    <w:rsid w:val="00A62CF4"/>
    <w:rsid w:val="00AA6EE7"/>
    <w:rsid w:val="00B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6F58"/>
  <w15:chartTrackingRefBased/>
  <w15:docId w15:val="{961EEC43-ABC6-425C-B24B-3AEF6E72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226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7</cp:revision>
  <dcterms:created xsi:type="dcterms:W3CDTF">2023-01-15T21:23:00Z</dcterms:created>
  <dcterms:modified xsi:type="dcterms:W3CDTF">2023-01-15T22:02:00Z</dcterms:modified>
</cp:coreProperties>
</file>