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AD67" w14:textId="0299AFC5" w:rsidR="004B6D79" w:rsidRDefault="00AA38AD" w:rsidP="00AA38AD">
      <w:pPr>
        <w:pStyle w:val="Nzev"/>
        <w:jc w:val="center"/>
      </w:pPr>
      <w:r>
        <w:t>Číselné posloupnosti</w:t>
      </w:r>
    </w:p>
    <w:p w14:paraId="5CF8DABA" w14:textId="4263AB5B" w:rsidR="00AC4E6B" w:rsidRDefault="00AC4E6B" w:rsidP="00AC4E6B">
      <w:r>
        <w:rPr>
          <w:noProof/>
        </w:rPr>
        <w:drawing>
          <wp:inline distT="0" distB="0" distL="0" distR="0" wp14:anchorId="5E3F5ADE" wp14:editId="26450F2B">
            <wp:extent cx="5760720" cy="29171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8785" w14:textId="23A05690" w:rsidR="00AC4E6B" w:rsidRDefault="00AC4E6B" w:rsidP="00AC4E6B">
      <w:pPr>
        <w:pStyle w:val="Nadpis1"/>
      </w:pPr>
      <w:r>
        <w:t>Prostor číselných posloupností</w:t>
      </w:r>
    </w:p>
    <w:p w14:paraId="592589E8" w14:textId="2462F2BC" w:rsidR="00AC4E6B" w:rsidRDefault="00AC4E6B" w:rsidP="00AC4E6B">
      <w:r>
        <w:rPr>
          <w:noProof/>
        </w:rPr>
        <w:drawing>
          <wp:inline distT="0" distB="0" distL="0" distR="0" wp14:anchorId="114669C5" wp14:editId="555476EB">
            <wp:extent cx="5553075" cy="35242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D637" w14:textId="4DD2192F" w:rsidR="00AC4E6B" w:rsidRDefault="00AC4E6B" w:rsidP="00AC4E6B">
      <w:r>
        <w:rPr>
          <w:noProof/>
        </w:rPr>
        <w:lastRenderedPageBreak/>
        <w:drawing>
          <wp:inline distT="0" distB="0" distL="0" distR="0" wp14:anchorId="4E43F8AA" wp14:editId="20A770B2">
            <wp:extent cx="5391150" cy="34671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7D2" w14:textId="3220EF5B" w:rsidR="00D26CBD" w:rsidRDefault="00D26CBD" w:rsidP="00D26CBD">
      <w:pPr>
        <w:pStyle w:val="Nadpis1"/>
      </w:pPr>
      <w:r>
        <w:t>Lineární zobrazení na prostoru číselných posloupností</w:t>
      </w:r>
    </w:p>
    <w:p w14:paraId="348B32FA" w14:textId="44BA8E5D" w:rsidR="00D26CBD" w:rsidRDefault="00D26CBD" w:rsidP="00D26CBD">
      <w:r>
        <w:rPr>
          <w:noProof/>
        </w:rPr>
        <w:drawing>
          <wp:inline distT="0" distB="0" distL="0" distR="0" wp14:anchorId="0D8C987A" wp14:editId="65C22DCD">
            <wp:extent cx="5353050" cy="35909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EBA" w14:textId="56E1F221" w:rsidR="00D26CBD" w:rsidRDefault="00D26CBD" w:rsidP="00D26CBD">
      <w:r>
        <w:t>Například pro pětici 5,2,3,4,9 bude vytvořená n-tice tvořena z 5., 2., 3., 4. a 9. prvku posloupnosti a.</w:t>
      </w:r>
    </w:p>
    <w:p w14:paraId="3512CA22" w14:textId="64A57F62" w:rsidR="00EF4233" w:rsidRDefault="00EF4233" w:rsidP="00EF4233">
      <w:pPr>
        <w:pStyle w:val="Nadpis1"/>
      </w:pPr>
      <w:r>
        <w:lastRenderedPageBreak/>
        <w:t>Rekurentně definované posloupnosti</w:t>
      </w:r>
    </w:p>
    <w:p w14:paraId="3C14BE80" w14:textId="45C25AB4" w:rsidR="00224BDD" w:rsidRPr="00224BDD" w:rsidRDefault="00224BDD" w:rsidP="00224BDD">
      <w:r>
        <w:rPr>
          <w:noProof/>
        </w:rPr>
        <w:drawing>
          <wp:inline distT="0" distB="0" distL="0" distR="0" wp14:anchorId="4C1E8215" wp14:editId="43567B5E">
            <wp:extent cx="5760720" cy="1767840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19B" w14:textId="5981D3C1" w:rsidR="00224BDD" w:rsidRPr="00224BDD" w:rsidRDefault="00224BDD" w:rsidP="00224BDD">
      <w:pPr>
        <w:pStyle w:val="Nadpis1"/>
      </w:pPr>
      <w:r>
        <w:t>Rekurence konečného řádu</w:t>
      </w:r>
    </w:p>
    <w:p w14:paraId="309E5674" w14:textId="67C7A68E" w:rsidR="00EF4233" w:rsidRDefault="00924007" w:rsidP="00EF4233">
      <w:r>
        <w:rPr>
          <w:noProof/>
        </w:rPr>
        <w:drawing>
          <wp:inline distT="0" distB="0" distL="0" distR="0" wp14:anchorId="2B968BEC" wp14:editId="766AFFFD">
            <wp:extent cx="5760720" cy="25673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484" w14:textId="6FB3E5AE" w:rsidR="00224BDD" w:rsidRDefault="00DE43C6" w:rsidP="00DE43C6">
      <w:pPr>
        <w:pStyle w:val="Nadpis1"/>
      </w:pPr>
      <w:r>
        <w:t>Diferenční rovnice</w:t>
      </w:r>
    </w:p>
    <w:p w14:paraId="637F367A" w14:textId="60ECB8AE" w:rsidR="00DE43C6" w:rsidRDefault="00DE43C6" w:rsidP="00DE43C6">
      <w:r>
        <w:rPr>
          <w:noProof/>
        </w:rPr>
        <w:drawing>
          <wp:inline distT="0" distB="0" distL="0" distR="0" wp14:anchorId="0DE4F105" wp14:editId="2F6C184B">
            <wp:extent cx="5760720" cy="369506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D754" w14:textId="6EFF539D" w:rsidR="00DE43C6" w:rsidRDefault="00DE43C6" w:rsidP="00DE43C6"/>
    <w:p w14:paraId="5437AAF1" w14:textId="61A3C3A3" w:rsidR="00E424BC" w:rsidRDefault="00E424BC" w:rsidP="00E424BC">
      <w:pPr>
        <w:pStyle w:val="Nadpis1"/>
      </w:pPr>
      <w:r>
        <w:lastRenderedPageBreak/>
        <w:t>Lineární rekurentní vztahy konečného řádu</w:t>
      </w:r>
    </w:p>
    <w:p w14:paraId="62951D4E" w14:textId="6750147F" w:rsidR="00E424BC" w:rsidRPr="00E424BC" w:rsidRDefault="00E424BC" w:rsidP="00E424BC">
      <w:r>
        <w:rPr>
          <w:noProof/>
        </w:rPr>
        <w:drawing>
          <wp:inline distT="0" distB="0" distL="0" distR="0" wp14:anchorId="062F4274" wp14:editId="28199605">
            <wp:extent cx="5760720" cy="3598545"/>
            <wp:effectExtent l="0" t="0" r="0" b="190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BC" w:rsidRPr="00E424BC" w:rsidSect="00AC4E6B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AD"/>
    <w:rsid w:val="001F1F0F"/>
    <w:rsid w:val="00224BDD"/>
    <w:rsid w:val="004B6D79"/>
    <w:rsid w:val="00666C94"/>
    <w:rsid w:val="00924007"/>
    <w:rsid w:val="00AA38AD"/>
    <w:rsid w:val="00AC4E6B"/>
    <w:rsid w:val="00CB61BA"/>
    <w:rsid w:val="00D26CBD"/>
    <w:rsid w:val="00DE43C6"/>
    <w:rsid w:val="00E424BC"/>
    <w:rsid w:val="00EF4233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3D1E"/>
  <w15:chartTrackingRefBased/>
  <w15:docId w15:val="{05267CD4-13FB-408B-BCBD-8AC134F2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4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A3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C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2023-01-21T21:19:00Z</dcterms:created>
  <dcterms:modified xsi:type="dcterms:W3CDTF">2023-01-21T22:27:00Z</dcterms:modified>
</cp:coreProperties>
</file>