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сдана не вовремя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http://prntscr.com/s52dpv</w:t>
      </w:r>
      <w:r w:rsidDel="00000000" w:rsidR="00000000" w:rsidRPr="00000000">
        <w:rPr>
          <w:rtl w:val="0"/>
        </w:rPr>
        <w:t xml:space="preserve"> - навигацию можно перенести в хедер + сделать на всю высоту страницы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http://prntscr.com/s52ejv</w:t>
        </w:r>
      </w:hyperlink>
      <w:r w:rsidDel="00000000" w:rsidR="00000000" w:rsidRPr="00000000">
        <w:rPr>
          <w:rtl w:val="0"/>
        </w:rPr>
        <w:t xml:space="preserve"> - это обычный спан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http://prntscr.com/s52fkl</w:t>
        </w:r>
      </w:hyperlink>
      <w:r w:rsidDel="00000000" w:rsidR="00000000" w:rsidRPr="00000000">
        <w:rPr>
          <w:rtl w:val="0"/>
        </w:rPr>
        <w:t xml:space="preserve"> - зачем это свойство? Что оно делает, если бордера нет??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http://prntscr.com/s52gze</w:t>
        </w:r>
      </w:hyperlink>
      <w:r w:rsidDel="00000000" w:rsidR="00000000" w:rsidRPr="00000000">
        <w:rPr>
          <w:rtl w:val="0"/>
        </w:rPr>
        <w:t xml:space="preserve"> - вместо падинга на КАЖДУЮ картинку можно поставить марджин нижний на цитату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http://prntscr.com/s58ufe</w:t>
        </w:r>
      </w:hyperlink>
      <w:r w:rsidDel="00000000" w:rsidR="00000000" w:rsidRPr="00000000">
        <w:rPr>
          <w:rtl w:val="0"/>
        </w:rPr>
        <w:t xml:space="preserve"> - в этом нет необходимсоти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http://prntscr.com/s58uqg</w:t>
        </w:r>
      </w:hyperlink>
      <w:r w:rsidDel="00000000" w:rsidR="00000000" w:rsidRPr="00000000">
        <w:rPr>
          <w:rtl w:val="0"/>
        </w:rPr>
        <w:t xml:space="preserve"> +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http://prntscr.com/s58uyk</w:t>
        </w:r>
      </w:hyperlink>
      <w:r w:rsidDel="00000000" w:rsidR="00000000" w:rsidRPr="00000000">
        <w:rPr>
          <w:rtl w:val="0"/>
        </w:rPr>
        <w:t xml:space="preserve"> +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http://prntscr.com/s58vef</w:t>
        </w:r>
      </w:hyperlink>
      <w:r w:rsidDel="00000000" w:rsidR="00000000" w:rsidRPr="00000000">
        <w:rPr>
          <w:rtl w:val="0"/>
        </w:rPr>
        <w:t xml:space="preserve">  - ОЧЕНЬ ГЛОБАЛЬНО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http://prntscr.com/s58v7m</w:t>
        </w:r>
      </w:hyperlink>
      <w:r w:rsidDel="00000000" w:rsidR="00000000" w:rsidRPr="00000000">
        <w:rPr>
          <w:rtl w:val="0"/>
        </w:rPr>
        <w:t xml:space="preserve"> - форматирование кода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http://prntscr.com/s5axfe</w:t>
        </w:r>
      </w:hyperlink>
      <w:r w:rsidDel="00000000" w:rsidR="00000000" w:rsidRPr="00000000">
        <w:rPr>
          <w:rtl w:val="0"/>
        </w:rPr>
        <w:t xml:space="preserve"> - прописать церез цсс заглавные буквы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Оценка:  9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rntscr.com/s58uyk" TargetMode="External"/><Relationship Id="rId10" Type="http://schemas.openxmlformats.org/officeDocument/2006/relationships/hyperlink" Target="http://prntscr.com/s58uqg" TargetMode="External"/><Relationship Id="rId13" Type="http://schemas.openxmlformats.org/officeDocument/2006/relationships/hyperlink" Target="http://prntscr.com/s58v7m" TargetMode="External"/><Relationship Id="rId12" Type="http://schemas.openxmlformats.org/officeDocument/2006/relationships/hyperlink" Target="http://prntscr.com/s58ve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ntscr.com/s58ufe" TargetMode="External"/><Relationship Id="rId14" Type="http://schemas.openxmlformats.org/officeDocument/2006/relationships/hyperlink" Target="http://prntscr.com/s5axfe" TargetMode="External"/><Relationship Id="rId5" Type="http://schemas.openxmlformats.org/officeDocument/2006/relationships/styles" Target="styles.xml"/><Relationship Id="rId6" Type="http://schemas.openxmlformats.org/officeDocument/2006/relationships/hyperlink" Target="http://prntscr.com/s52ejv" TargetMode="External"/><Relationship Id="rId7" Type="http://schemas.openxmlformats.org/officeDocument/2006/relationships/hyperlink" Target="http://prntscr.com/s52fkl" TargetMode="External"/><Relationship Id="rId8" Type="http://schemas.openxmlformats.org/officeDocument/2006/relationships/hyperlink" Target="http://prntscr.com/s52g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