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FBFE" w14:textId="65208BEA" w:rsidR="00865596" w:rsidRPr="00865596" w:rsidRDefault="00865596" w:rsidP="00865596">
      <w:pPr>
        <w:shd w:val="clear" w:color="auto" w:fill="008272"/>
        <w:spacing w:after="0" w:line="240" w:lineRule="auto"/>
        <w:rPr>
          <w:rFonts w:ascii="Segoe UI Light" w:eastAsia="Times New Roman" w:hAnsi="Segoe UI Light" w:cs="Segoe UI Light"/>
          <w:color w:val="FFFFFF"/>
          <w:sz w:val="57"/>
          <w:szCs w:val="57"/>
          <w:lang w:eastAsia="en-IN"/>
        </w:rPr>
      </w:pPr>
      <w:r w:rsidRPr="00865596">
        <w:rPr>
          <w:rFonts w:ascii="Segoe UI Light" w:eastAsia="Times New Roman" w:hAnsi="Segoe UI Light" w:cs="Segoe UI Light"/>
          <w:color w:val="FFFFFF"/>
          <w:sz w:val="57"/>
          <w:szCs w:val="57"/>
          <w:lang w:eastAsia="en-IN"/>
        </w:rPr>
        <w:t>Some Basic Principles and Techniques-class test 1 (11 'A' CHEMISTRY)</w:t>
      </w:r>
      <w:r w:rsidRPr="00865596">
        <w:rPr>
          <w:rFonts w:ascii="Segoe UI Light" w:eastAsia="Times New Roman" w:hAnsi="Segoe UI Light" w:cs="Segoe UI Light"/>
          <w:noProof/>
          <w:color w:val="FFFFFF"/>
          <w:sz w:val="57"/>
          <w:szCs w:val="57"/>
          <w:lang w:eastAsia="en-IN"/>
        </w:rPr>
        <mc:AlternateContent>
          <mc:Choice Requires="wps">
            <w:drawing>
              <wp:inline distT="0" distB="0" distL="0" distR="0" wp14:anchorId="24DFB06F" wp14:editId="3F601C0A">
                <wp:extent cx="304800" cy="304800"/>
                <wp:effectExtent l="0" t="0" r="0" b="0"/>
                <wp:docPr id="1" name="Rectangle 1" descr="Immersive R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C3FC4" id="Rectangle 1" o:spid="_x0000_s1026" alt="Immersive Rea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XDxcH3AQAA3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4413118" w14:textId="77777777" w:rsidR="00865596" w:rsidRPr="00865596" w:rsidRDefault="00865596" w:rsidP="00865596">
      <w:pPr>
        <w:shd w:val="clear" w:color="auto" w:fill="FFFFFF"/>
        <w:spacing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Hi Sarah, when you submit this form, the owner will be able to see your name and email address.</w:t>
      </w:r>
    </w:p>
    <w:p w14:paraId="240515D3" w14:textId="77777777" w:rsidR="00865596" w:rsidRPr="00865596" w:rsidRDefault="00865596" w:rsidP="00865596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Required</w:t>
      </w:r>
    </w:p>
    <w:p w14:paraId="72230AA7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</w:t>
      </w:r>
    </w:p>
    <w:p w14:paraId="455CA20D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functional group of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aldehydes ,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carboxylic acid and ketones are :</w:t>
      </w:r>
    </w:p>
    <w:p w14:paraId="0DC1B075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A9B22E9" w14:textId="522ABAD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4804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6" type="#_x0000_t75" style="width:20.25pt;height:18pt" o:ole="">
            <v:imagedata r:id="rId4" o:title=""/>
          </v:shape>
          <w:control r:id="rId5" w:name="DefaultOcxName" w:shapeid="_x0000_i132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-CO-, -</w: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CHO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-COOH</w:t>
      </w:r>
    </w:p>
    <w:p w14:paraId="0C973D82" w14:textId="6E60ADC4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9196E9A">
          <v:shape id="_x0000_i1325" type="#_x0000_t75" style="width:20.25pt;height:18pt" o:ole="">
            <v:imagedata r:id="rId4" o:title=""/>
          </v:shape>
          <w:control r:id="rId6" w:name="DefaultOcxName1" w:shapeid="_x0000_i132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</w: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COOH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-CO- , -CHO</w:t>
      </w:r>
    </w:p>
    <w:p w14:paraId="211F572E" w14:textId="02B2A535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FB4D33A">
          <v:shape id="_x0000_i1324" type="#_x0000_t75" style="width:20.25pt;height:18pt" o:ole="">
            <v:imagedata r:id="rId7" o:title=""/>
          </v:shape>
          <w:control r:id="rId8" w:name="DefaultOcxName2" w:shapeid="_x0000_i132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</w: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CHO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-COOH ,-CO-</w:t>
      </w:r>
    </w:p>
    <w:p w14:paraId="4A6046F8" w14:textId="44457A0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7182445">
          <v:shape id="_x0000_i1323" type="#_x0000_t75" style="width:20.25pt;height:18pt" o:ole="">
            <v:imagedata r:id="rId4" o:title=""/>
          </v:shape>
          <w:control r:id="rId9" w:name="DefaultOcxName3" w:shapeid="_x0000_i132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-CO</w: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-COOH , -CHO</w:t>
      </w:r>
    </w:p>
    <w:p w14:paraId="6A8F67F7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</w:t>
      </w:r>
    </w:p>
    <w:p w14:paraId="1A9460B3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IUPAC name of CH3-CH2-CH(CH3)-CH2-CH2-CH2 -CH3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is :</w:t>
      </w:r>
      <w:proofErr w:type="gramEnd"/>
    </w:p>
    <w:p w14:paraId="494E711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6154824C" w14:textId="39C18D4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43460DA">
          <v:shape id="_x0000_i1322" type="#_x0000_t75" style="width:20.25pt;height:18pt" o:ole="">
            <v:imagedata r:id="rId4" o:title=""/>
          </v:shape>
          <w:control r:id="rId10" w:name="DefaultOcxName4" w:shapeid="_x0000_i132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5-methylheptane</w:t>
      </w:r>
    </w:p>
    <w:p w14:paraId="021797BF" w14:textId="1262BED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87479B8">
          <v:shape id="_x0000_i1321" type="#_x0000_t75" style="width:20.25pt;height:18pt" o:ole="">
            <v:imagedata r:id="rId7" o:title=""/>
          </v:shape>
          <w:control r:id="rId11" w:name="DefaultOcxName5" w:shapeid="_x0000_i132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3-methylheptane</w:t>
      </w:r>
    </w:p>
    <w:p w14:paraId="5E2530B5" w14:textId="5E9B93D4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76E3852">
          <v:shape id="_x0000_i1320" type="#_x0000_t75" style="width:20.25pt;height:18pt" o:ole="">
            <v:imagedata r:id="rId4" o:title=""/>
          </v:shape>
          <w:control r:id="rId12" w:name="DefaultOcxName6" w:shapeid="_x0000_i132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octane</w:t>
      </w:r>
    </w:p>
    <w:p w14:paraId="53CA840B" w14:textId="239B184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A738FA2">
          <v:shape id="_x0000_i1319" type="#_x0000_t75" style="width:20.25pt;height:18pt" o:ole="">
            <v:imagedata r:id="rId4" o:title=""/>
          </v:shape>
          <w:control r:id="rId13" w:name="DefaultOcxName7" w:shapeid="_x0000_i131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1-ethyl-1-methylpentane</w:t>
      </w:r>
    </w:p>
    <w:p w14:paraId="1B38873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3</w:t>
      </w:r>
    </w:p>
    <w:p w14:paraId="62A928EB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structural formula of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Ethanamide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is :</w:t>
      </w:r>
      <w:proofErr w:type="gramEnd"/>
    </w:p>
    <w:p w14:paraId="0E939F95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05DD34C" w14:textId="2973317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E5A1EA1">
          <v:shape id="_x0000_i1318" type="#_x0000_t75" style="width:20.25pt;height:18pt" o:ole="">
            <v:imagedata r:id="rId4" o:title=""/>
          </v:shape>
          <w:control r:id="rId14" w:name="DefaultOcxName8" w:shapeid="_x0000_i131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CH3COOH</w:t>
      </w:r>
    </w:p>
    <w:p w14:paraId="3A7FDEFB" w14:textId="17E9C5A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255EC18">
          <v:shape id="_x0000_i1317" type="#_x0000_t75" style="width:20.25pt;height:18pt" o:ole="">
            <v:imagedata r:id="rId4" o:title=""/>
          </v:shape>
          <w:control r:id="rId15" w:name="DefaultOcxName9" w:shapeid="_x0000_i131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CH3CH2NH2</w:t>
      </w:r>
    </w:p>
    <w:p w14:paraId="569A0AE4" w14:textId="6E9521C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54F13E3">
          <v:shape id="_x0000_i1316" type="#_x0000_t75" style="width:20.25pt;height:18pt" o:ole="">
            <v:imagedata r:id="rId7" o:title=""/>
          </v:shape>
          <w:control r:id="rId16" w:name="DefaultOcxName10" w:shapeid="_x0000_i131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CH3CONH2</w:t>
      </w:r>
    </w:p>
    <w:p w14:paraId="6EA0A025" w14:textId="215C0DD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5BAA3A9">
          <v:shape id="_x0000_i1315" type="#_x0000_t75" style="width:20.25pt;height:18pt" o:ole="">
            <v:imagedata r:id="rId4" o:title=""/>
          </v:shape>
          <w:control r:id="rId17" w:name="DefaultOcxName11" w:shapeid="_x0000_i131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CH3OCH3</w:t>
      </w:r>
    </w:p>
    <w:p w14:paraId="232CAB0C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4</w:t>
      </w:r>
    </w:p>
    <w:p w14:paraId="03AAABBA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CH3CH2CH2CH(OH)CH2COOH</w:t>
      </w:r>
    </w:p>
    <w:p w14:paraId="458AB32C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75086617" w14:textId="08E233C6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4256D14">
          <v:shape id="_x0000_i1314" type="#_x0000_t75" style="width:20.25pt;height:18pt" o:ole="">
            <v:imagedata r:id="rId4" o:title=""/>
          </v:shape>
          <w:control r:id="rId18" w:name="DefaultOcxName12" w:shapeid="_x0000_i131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3-hydroxy hexan-1-oic acid</w:t>
      </w:r>
    </w:p>
    <w:p w14:paraId="5E4168A7" w14:textId="40BD8C18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AD65435">
          <v:shape id="_x0000_i1313" type="#_x0000_t75" style="width:20.25pt;height:18pt" o:ole="">
            <v:imagedata r:id="rId7" o:title=""/>
          </v:shape>
          <w:control r:id="rId19" w:name="DefaultOcxName13" w:shapeid="_x0000_i131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2-hydroxy hexan-1-oic acid</w:t>
      </w:r>
    </w:p>
    <w:p w14:paraId="0E58C8E1" w14:textId="18B803B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B695B16">
          <v:shape id="_x0000_i1312" type="#_x0000_t75" style="width:20.25pt;height:18pt" o:ole="">
            <v:imagedata r:id="rId4" o:title=""/>
          </v:shape>
          <w:control r:id="rId20" w:name="DefaultOcxName14" w:shapeid="_x0000_i131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4- hydroxy hexan-6-oic acid</w:t>
      </w:r>
    </w:p>
    <w:p w14:paraId="7F1F1D07" w14:textId="5AC4B1C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3D808B3">
          <v:shape id="_x0000_i1311" type="#_x0000_t75" style="width:20.25pt;height:18pt" o:ole="">
            <v:imagedata r:id="rId4" o:title=""/>
          </v:shape>
          <w:control r:id="rId21" w:name="DefaultOcxName15" w:shapeid="_x0000_i131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3-hydroxy hexane carboxylic acid</w:t>
      </w:r>
    </w:p>
    <w:p w14:paraId="67A985B5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5</w:t>
      </w:r>
    </w:p>
    <w:p w14:paraId="6D7B6DCF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lastRenderedPageBreak/>
        <w:t>The IUPAC name of this compound is</w:t>
      </w:r>
    </w:p>
    <w:p w14:paraId="33307E1C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6662BED4" w14:textId="2EE3A93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1D28D3A">
          <v:shape id="_x0000_i1310" type="#_x0000_t75" style="width:20.25pt;height:18pt" o:ole="">
            <v:imagedata r:id="rId4" o:title=""/>
          </v:shape>
          <w:control r:id="rId22" w:name="DefaultOcxName16" w:shapeid="_x0000_i131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Benzene-1,6- dioic acid</w:t>
      </w:r>
    </w:p>
    <w:p w14:paraId="753FAFDE" w14:textId="2D1AB51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580A784">
          <v:shape id="_x0000_i1309" type="#_x0000_t75" style="width:20.25pt;height:18pt" o:ole="">
            <v:imagedata r:id="rId4" o:title=""/>
          </v:shape>
          <w:control r:id="rId23" w:name="DefaultOcxName17" w:shapeid="_x0000_i130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Phthalic acid</w:t>
      </w:r>
    </w:p>
    <w:p w14:paraId="274AC439" w14:textId="501351D0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3A72456">
          <v:shape id="_x0000_i1308" type="#_x0000_t75" style="width:20.25pt;height:18pt" o:ole="">
            <v:imagedata r:id="rId7" o:title=""/>
          </v:shape>
          <w:control r:id="rId24" w:name="DefaultOcxName18" w:shapeid="_x0000_i130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Benzene-1,2- dioic acid</w:t>
      </w:r>
    </w:p>
    <w:p w14:paraId="7A5679D2" w14:textId="6F23E67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E29B640">
          <v:shape id="_x0000_i1307" type="#_x0000_t75" style="width:20.25pt;height:18pt" o:ole="">
            <v:imagedata r:id="rId4" o:title=""/>
          </v:shape>
          <w:control r:id="rId25" w:name="DefaultOcxName19" w:shapeid="_x0000_i130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Terephthalic acid</w:t>
      </w:r>
    </w:p>
    <w:p w14:paraId="628C798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6</w:t>
      </w:r>
    </w:p>
    <w:p w14:paraId="422017A0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m-dichlorobenzene and o-dichlorobenzene are ------------- isomers</w:t>
      </w:r>
    </w:p>
    <w:p w14:paraId="64372333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324E3FB5" w14:textId="6AF926C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14176A1">
          <v:shape id="_x0000_i1306" type="#_x0000_t75" style="width:20.25pt;height:18pt" o:ole="">
            <v:imagedata r:id="rId4" o:title=""/>
          </v:shape>
          <w:control r:id="rId26" w:name="DefaultOcxName20" w:shapeid="_x0000_i130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Chain</w:t>
      </w:r>
    </w:p>
    <w:p w14:paraId="7EEED6F8" w14:textId="19F1906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770B141">
          <v:shape id="_x0000_i1305" type="#_x0000_t75" style="width:20.25pt;height:18pt" o:ole="">
            <v:imagedata r:id="rId4" o:title=""/>
          </v:shape>
          <w:control r:id="rId27" w:name="DefaultOcxName21" w:shapeid="_x0000_i130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Position</w:t>
      </w:r>
    </w:p>
    <w:p w14:paraId="2BB9EE97" w14:textId="0382FBCB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94CD3A1">
          <v:shape id="_x0000_i1304" type="#_x0000_t75" style="width:20.25pt;height:18pt" o:ole="">
            <v:imagedata r:id="rId7" o:title=""/>
          </v:shape>
          <w:control r:id="rId28" w:name="DefaultOcxName22" w:shapeid="_x0000_i130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Functional</w:t>
      </w:r>
    </w:p>
    <w:p w14:paraId="1702F27F" w14:textId="258D944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35FB4D8">
          <v:shape id="_x0000_i1303" type="#_x0000_t75" style="width:20.25pt;height:18pt" o:ole="">
            <v:imagedata r:id="rId4" o:title=""/>
          </v:shape>
          <w:control r:id="rId29" w:name="DefaultOcxName23" w:shapeid="_x0000_i130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Optical</w:t>
      </w:r>
    </w:p>
    <w:p w14:paraId="671DAB3B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7</w:t>
      </w:r>
    </w:p>
    <w:p w14:paraId="783EE00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Azobenzene shows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---------- ,geometrical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isomers:</w:t>
      </w:r>
    </w:p>
    <w:p w14:paraId="1F2483F2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6E69EDF" w14:textId="2D2781A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9A9B376">
          <v:shape id="_x0000_i1302" type="#_x0000_t75" style="width:20.25pt;height:18pt" o:ole="">
            <v:imagedata r:id="rId4" o:title=""/>
          </v:shape>
          <w:control r:id="rId30" w:name="DefaultOcxName24" w:shapeid="_x0000_i1302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Syn&amp;Anti</w:t>
      </w:r>
      <w:proofErr w:type="spellEnd"/>
    </w:p>
    <w:p w14:paraId="6869C78C" w14:textId="228C242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E568C69">
          <v:shape id="_x0000_i1301" type="#_x0000_t75" style="width:20.25pt;height:18pt" o:ole="">
            <v:imagedata r:id="rId7" o:title=""/>
          </v:shape>
          <w:control r:id="rId31" w:name="DefaultOcxName25" w:shapeid="_x0000_i130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Cis &amp; Trans</w:t>
      </w:r>
    </w:p>
    <w:p w14:paraId="3D192D56" w14:textId="4878847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9556A1E">
          <v:shape id="_x0000_i1300" type="#_x0000_t75" style="width:20.25pt;height:18pt" o:ole="">
            <v:imagedata r:id="rId4" o:title=""/>
          </v:shape>
          <w:control r:id="rId32" w:name="DefaultOcxName26" w:shapeid="_x0000_i1300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l&amp;d</w:t>
      </w:r>
      <w:proofErr w:type="spellEnd"/>
    </w:p>
    <w:p w14:paraId="09ED102A" w14:textId="02AD446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CD4CFCB">
          <v:shape id="_x0000_i1299" type="#_x0000_t75" style="width:20.25pt;height:18pt" o:ole="">
            <v:imagedata r:id="rId4" o:title=""/>
          </v:shape>
          <w:control r:id="rId33" w:name="DefaultOcxName27" w:shapeid="_x0000_i129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dl</w:t>
      </w:r>
    </w:p>
    <w:p w14:paraId="6691DF84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8</w:t>
      </w:r>
    </w:p>
    <w:p w14:paraId="0538B70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Mesotartaric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acid is optically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------,due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to -------compensation</w:t>
      </w:r>
    </w:p>
    <w:p w14:paraId="6BD151FD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84352B1" w14:textId="0C3FC76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B34A938">
          <v:shape id="_x0000_i1298" type="#_x0000_t75" style="width:20.25pt;height:18pt" o:ole="">
            <v:imagedata r:id="rId4" o:title=""/>
          </v:shape>
          <w:control r:id="rId34" w:name="DefaultOcxName28" w:shapeid="_x0000_i1298"/>
        </w:objec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active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internal</w:t>
      </w:r>
    </w:p>
    <w:p w14:paraId="29C82CD7" w14:textId="583D35C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E4C703A">
          <v:shape id="_x0000_i1297" type="#_x0000_t75" style="width:20.25pt;height:18pt" o:ole="">
            <v:imagedata r:id="rId4" o:title=""/>
          </v:shape>
          <w:control r:id="rId35" w:name="DefaultOcxName29" w:shapeid="_x0000_i1297"/>
        </w:objec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inactive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external</w:t>
      </w:r>
    </w:p>
    <w:p w14:paraId="7F6CF417" w14:textId="2A99A33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57A6BB0">
          <v:shape id="_x0000_i1296" type="#_x0000_t75" style="width:20.25pt;height:18pt" o:ole="">
            <v:imagedata r:id="rId4" o:title=""/>
          </v:shape>
          <w:control r:id="rId36" w:name="DefaultOcxName30" w:shapeid="_x0000_i1296"/>
        </w:objec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active ,</w:t>
      </w:r>
      <w:proofErr w:type="gram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external</w:t>
      </w:r>
    </w:p>
    <w:p w14:paraId="11DD1B35" w14:textId="46B487CE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4821A46">
          <v:shape id="_x0000_i1295" type="#_x0000_t75" style="width:20.25pt;height:18pt" o:ole="">
            <v:imagedata r:id="rId4" o:title=""/>
          </v:shape>
          <w:control r:id="rId37" w:name="DefaultOcxName31" w:shapeid="_x0000_i1295"/>
        </w:object>
      </w:r>
      <w:proofErr w:type="gram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inactive ,internal</w:t>
      </w:r>
      <w:proofErr w:type="gramEnd"/>
    </w:p>
    <w:p w14:paraId="6A6975AD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9</w:t>
      </w:r>
    </w:p>
    <w:p w14:paraId="6AD45B3E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Optical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isomers ,which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are not the mirror images of each other are called:</w:t>
      </w:r>
    </w:p>
    <w:p w14:paraId="6FBD3ADA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987BB99" w14:textId="4C1E69C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E36D961">
          <v:shape id="_x0000_i1294" type="#_x0000_t75" style="width:20.25pt;height:18pt" o:ole="">
            <v:imagedata r:id="rId4" o:title=""/>
          </v:shape>
          <w:control r:id="rId38" w:name="DefaultOcxName32" w:shapeid="_x0000_i129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Enantiomers</w:t>
      </w:r>
    </w:p>
    <w:p w14:paraId="7734C6E7" w14:textId="27FD8E8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93E31EF">
          <v:shape id="_x0000_i1293" type="#_x0000_t75" style="width:20.25pt;height:18pt" o:ole="">
            <v:imagedata r:id="rId4" o:title=""/>
          </v:shape>
          <w:control r:id="rId39" w:name="DefaultOcxName33" w:shapeid="_x0000_i129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Diastereomers</w:t>
      </w:r>
    </w:p>
    <w:p w14:paraId="3EBF8274" w14:textId="7FC0DC2B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20E738B">
          <v:shape id="_x0000_i1292" type="#_x0000_t75" style="width:20.25pt;height:18pt" o:ole="">
            <v:imagedata r:id="rId4" o:title=""/>
          </v:shape>
          <w:control r:id="rId40" w:name="DefaultOcxName34" w:shapeid="_x0000_i1292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Tautomers</w:t>
      </w:r>
      <w:proofErr w:type="spellEnd"/>
    </w:p>
    <w:p w14:paraId="53FC83C4" w14:textId="1246BC6E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F736D8B">
          <v:shape id="_x0000_i1291" type="#_x0000_t75" style="width:20.25pt;height:18pt" o:ole="">
            <v:imagedata r:id="rId4" o:title=""/>
          </v:shape>
          <w:control r:id="rId41" w:name="DefaultOcxName35" w:shapeid="_x0000_i129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Metamers</w:t>
      </w:r>
    </w:p>
    <w:p w14:paraId="1957D810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10</w:t>
      </w:r>
    </w:p>
    <w:p w14:paraId="5A0899D4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In the detection of 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nitrogen,the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formation of ----------- colour confirms it.</w:t>
      </w:r>
    </w:p>
    <w:p w14:paraId="170246D0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D636983" w14:textId="2436C256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object w:dxaOrig="1440" w:dyaOrig="1440" w14:anchorId="2A3E435E">
          <v:shape id="_x0000_i1290" type="#_x0000_t75" style="width:20.25pt;height:18pt" o:ole="">
            <v:imagedata r:id="rId4" o:title=""/>
          </v:shape>
          <w:control r:id="rId42" w:name="DefaultOcxName36" w:shapeid="_x0000_i129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blood red</w:t>
      </w:r>
    </w:p>
    <w:p w14:paraId="79D39928" w14:textId="21F328AE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1AB26C5">
          <v:shape id="_x0000_i1289" type="#_x0000_t75" style="width:20.25pt;height:18pt" o:ole="">
            <v:imagedata r:id="rId4" o:title=""/>
          </v:shape>
          <w:control r:id="rId43" w:name="DefaultOcxName37" w:shapeid="_x0000_i1289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prussian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blue</w:t>
      </w:r>
    </w:p>
    <w:p w14:paraId="45A79A2D" w14:textId="65E8A04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DFB2132">
          <v:shape id="_x0000_i1288" type="#_x0000_t75" style="width:20.25pt;height:18pt" o:ole="">
            <v:imagedata r:id="rId4" o:title=""/>
          </v:shape>
          <w:control r:id="rId44" w:name="DefaultOcxName38" w:shapeid="_x0000_i128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yellow</w:t>
      </w:r>
    </w:p>
    <w:p w14:paraId="49D299EC" w14:textId="4C160F68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6353588">
          <v:shape id="_x0000_i1287" type="#_x0000_t75" style="width:20.25pt;height:18pt" o:ole="">
            <v:imagedata r:id="rId4" o:title=""/>
          </v:shape>
          <w:control r:id="rId45" w:name="DefaultOcxName39" w:shapeid="_x0000_i128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white</w:t>
      </w:r>
    </w:p>
    <w:p w14:paraId="2F67C9F4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11</w:t>
      </w:r>
    </w:p>
    <w:p w14:paraId="3BBB599A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V1N1 =V2N2 is the law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of :</w:t>
      </w:r>
      <w:proofErr w:type="gramEnd"/>
    </w:p>
    <w:p w14:paraId="1D69391F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68C11B5F" w14:textId="11D3804B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2538F59">
          <v:shape id="_x0000_i1286" type="#_x0000_t75" style="width:20.25pt;height:18pt" o:ole="">
            <v:imagedata r:id="rId4" o:title=""/>
          </v:shape>
          <w:control r:id="rId46" w:name="DefaultOcxName40" w:shapeid="_x0000_i128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volumetric analysis</w:t>
      </w:r>
    </w:p>
    <w:p w14:paraId="534405CB" w14:textId="12275AB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AAF4DBC">
          <v:shape id="_x0000_i1285" type="#_x0000_t75" style="width:20.25pt;height:18pt" o:ole="">
            <v:imagedata r:id="rId4" o:title=""/>
          </v:shape>
          <w:control r:id="rId47" w:name="DefaultOcxName41" w:shapeid="_x0000_i128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systematic analysis</w:t>
      </w:r>
    </w:p>
    <w:p w14:paraId="739F275E" w14:textId="23434FB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245D747">
          <v:shape id="_x0000_i1284" type="#_x0000_t75" style="width:20.25pt;height:18pt" o:ole="">
            <v:imagedata r:id="rId4" o:title=""/>
          </v:shape>
          <w:control r:id="rId48" w:name="DefaultOcxName42" w:shapeid="_x0000_i128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both are incorrect</w:t>
      </w:r>
    </w:p>
    <w:p w14:paraId="3BB62D32" w14:textId="3907970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C607830">
          <v:shape id="_x0000_i1283" type="#_x0000_t75" style="width:20.25pt;height:18pt" o:ole="">
            <v:imagedata r:id="rId4" o:title=""/>
          </v:shape>
          <w:control r:id="rId49" w:name="DefaultOcxName43" w:shapeid="_x0000_i128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both are correct</w:t>
      </w:r>
    </w:p>
    <w:p w14:paraId="56F0AE4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12</w:t>
      </w:r>
    </w:p>
    <w:p w14:paraId="6A5BC9B0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12 x mass of CO2 x 100 / 44 x mass of organic compound is equal to</w:t>
      </w:r>
    </w:p>
    <w:p w14:paraId="5E555F98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0C413153" w14:textId="66BBBC3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BEFA887">
          <v:shape id="_x0000_i1282" type="#_x0000_t75" style="width:20.25pt;height:18pt" o:ole="">
            <v:imagedata r:id="rId4" o:title=""/>
          </v:shape>
          <w:control r:id="rId50" w:name="DefaultOcxName44" w:shapeid="_x0000_i128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% of hydrogen</w:t>
      </w:r>
    </w:p>
    <w:p w14:paraId="3C0DEE3B" w14:textId="6F1BFDE5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420FA6B">
          <v:shape id="_x0000_i1281" type="#_x0000_t75" style="width:20.25pt;height:18pt" o:ole="">
            <v:imagedata r:id="rId4" o:title=""/>
          </v:shape>
          <w:control r:id="rId51" w:name="DefaultOcxName45" w:shapeid="_x0000_i128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% of chlorine</w:t>
      </w:r>
    </w:p>
    <w:p w14:paraId="7D79264C" w14:textId="23B4BB6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0339744">
          <v:shape id="_x0000_i1280" type="#_x0000_t75" style="width:20.25pt;height:18pt" o:ole="">
            <v:imagedata r:id="rId4" o:title=""/>
          </v:shape>
          <w:control r:id="rId52" w:name="DefaultOcxName46" w:shapeid="_x0000_i128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% of carbon</w:t>
      </w:r>
    </w:p>
    <w:p w14:paraId="2BBF1BC9" w14:textId="2061F76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63ECE9C">
          <v:shape id="_x0000_i1279" type="#_x0000_t75" style="width:20.25pt;height:18pt" o:ole="">
            <v:imagedata r:id="rId4" o:title=""/>
          </v:shape>
          <w:control r:id="rId53" w:name="DefaultOcxName47" w:shapeid="_x0000_i127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% of carbonate</w:t>
      </w:r>
    </w:p>
    <w:p w14:paraId="5D99B054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13</w:t>
      </w:r>
    </w:p>
    <w:p w14:paraId="6C0E7D33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In SN2 mechanism, the rate of the reaction proportional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to :</w:t>
      </w:r>
      <w:proofErr w:type="gramEnd"/>
    </w:p>
    <w:p w14:paraId="02E602F2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D0BA34E" w14:textId="2849FEF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2893EBD">
          <v:shape id="_x0000_i1278" type="#_x0000_t75" style="width:20.25pt;height:18pt" o:ole="">
            <v:imagedata r:id="rId4" o:title=""/>
          </v:shape>
          <w:control r:id="rId54" w:name="DefaultOcxName48" w:shapeid="_x0000_i127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[substrate] [nucleophile]</w:t>
      </w:r>
    </w:p>
    <w:p w14:paraId="5284B351" w14:textId="2333F6A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638D378">
          <v:shape id="_x0000_i1277" type="#_x0000_t75" style="width:20.25pt;height:18pt" o:ole="">
            <v:imagedata r:id="rId4" o:title=""/>
          </v:shape>
          <w:control r:id="rId55" w:name="DefaultOcxName49" w:shapeid="_x0000_i127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[substrate]</w:t>
      </w:r>
    </w:p>
    <w:p w14:paraId="47DFFBF3" w14:textId="1A0DE8C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D157146">
          <v:shape id="_x0000_i1276" type="#_x0000_t75" style="width:20.25pt;height:18pt" o:ole="">
            <v:imagedata r:id="rId4" o:title=""/>
          </v:shape>
          <w:control r:id="rId56" w:name="DefaultOcxName50" w:shapeid="_x0000_i127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both are correct</w:t>
      </w:r>
    </w:p>
    <w:p w14:paraId="76D164BA" w14:textId="12CE879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AA73345">
          <v:shape id="_x0000_i1275" type="#_x0000_t75" style="width:20.25pt;height:18pt" o:ole="">
            <v:imagedata r:id="rId4" o:title=""/>
          </v:shape>
          <w:control r:id="rId57" w:name="DefaultOcxName51" w:shapeid="_x0000_i127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both are incorrect</w:t>
      </w:r>
    </w:p>
    <w:p w14:paraId="5A123066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14</w:t>
      </w:r>
    </w:p>
    <w:p w14:paraId="06D7AA93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Homolytic fission results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in :</w:t>
      </w:r>
      <w:proofErr w:type="gramEnd"/>
    </w:p>
    <w:p w14:paraId="1AB78400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0D4FA921" w14:textId="2C3CF45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B669151">
          <v:shape id="_x0000_i1274" type="#_x0000_t75" style="width:20.25pt;height:18pt" o:ole="">
            <v:imagedata r:id="rId4" o:title=""/>
          </v:shape>
          <w:control r:id="rId58" w:name="DefaultOcxName52" w:shapeid="_x0000_i127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carbonium ion</w:t>
      </w:r>
    </w:p>
    <w:p w14:paraId="44180226" w14:textId="038D974B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8E1B38F">
          <v:shape id="_x0000_i1273" type="#_x0000_t75" style="width:20.25pt;height:18pt" o:ole="">
            <v:imagedata r:id="rId4" o:title=""/>
          </v:shape>
          <w:control r:id="rId59" w:name="DefaultOcxName53" w:shapeid="_x0000_i127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carbanion</w:t>
      </w:r>
    </w:p>
    <w:p w14:paraId="68173741" w14:textId="151E811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5B23457">
          <v:shape id="_x0000_i1272" type="#_x0000_t75" style="width:20.25pt;height:18pt" o:ole="">
            <v:imagedata r:id="rId4" o:title=""/>
          </v:shape>
          <w:control r:id="rId60" w:name="DefaultOcxName54" w:shapeid="_x0000_i127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free radical</w:t>
      </w:r>
    </w:p>
    <w:p w14:paraId="5DAFB571" w14:textId="2816C59E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08EBAB4">
          <v:shape id="_x0000_i1271" type="#_x0000_t75" style="width:20.25pt;height:18pt" o:ole="">
            <v:imagedata r:id="rId4" o:title=""/>
          </v:shape>
          <w:control r:id="rId61" w:name="DefaultOcxName55" w:shapeid="_x0000_i127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38D0A16B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15</w:t>
      </w:r>
    </w:p>
    <w:p w14:paraId="36CD58E4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Tertiary butyl bromide reacts with alcoholic KOH to give 2-methyl propene is</w:t>
      </w:r>
    </w:p>
    <w:p w14:paraId="7ED8068E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0806CB9" w14:textId="0C86A57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E9D8812">
          <v:shape id="_x0000_i1270" type="#_x0000_t75" style="width:20.25pt;height:18pt" o:ole="">
            <v:imagedata r:id="rId4" o:title=""/>
          </v:shape>
          <w:control r:id="rId62" w:name="DefaultOcxName56" w:shapeid="_x0000_i127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Addition reaction</w:t>
      </w:r>
    </w:p>
    <w:p w14:paraId="19D7C7DB" w14:textId="31A590D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C79FDF8">
          <v:shape id="_x0000_i1269" type="#_x0000_t75" style="width:20.25pt;height:18pt" o:ole="">
            <v:imagedata r:id="rId4" o:title=""/>
          </v:shape>
          <w:control r:id="rId63" w:name="DefaultOcxName57" w:shapeid="_x0000_i126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substitution reaction</w:t>
      </w:r>
    </w:p>
    <w:p w14:paraId="061ADD73" w14:textId="0EA5783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object w:dxaOrig="1440" w:dyaOrig="1440" w14:anchorId="4F10EE5B">
          <v:shape id="_x0000_i1268" type="#_x0000_t75" style="width:20.25pt;height:18pt" o:ole="">
            <v:imagedata r:id="rId4" o:title=""/>
          </v:shape>
          <w:control r:id="rId64" w:name="DefaultOcxName58" w:shapeid="_x0000_i126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elimination reaction</w:t>
      </w:r>
    </w:p>
    <w:p w14:paraId="4FAE43CB" w14:textId="52CA43B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794FC0A">
          <v:shape id="_x0000_i1267" type="#_x0000_t75" style="width:20.25pt;height:18pt" o:ole="">
            <v:imagedata r:id="rId4" o:title=""/>
          </v:shape>
          <w:control r:id="rId65" w:name="DefaultOcxName59" w:shapeid="_x0000_i126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6B6B935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16</w:t>
      </w:r>
    </w:p>
    <w:p w14:paraId="19016813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In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Kjeldahl's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method K2SO4 is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used :</w:t>
      </w:r>
      <w:proofErr w:type="gramEnd"/>
    </w:p>
    <w:p w14:paraId="66025C2B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0396D177" w14:textId="34106E1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995E374">
          <v:shape id="_x0000_i1266" type="#_x0000_t75" style="width:20.25pt;height:18pt" o:ole="">
            <v:imagedata r:id="rId4" o:title=""/>
          </v:shape>
          <w:control r:id="rId66" w:name="DefaultOcxName60" w:shapeid="_x0000_i126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as a catalyst</w:t>
      </w:r>
    </w:p>
    <w:p w14:paraId="4BEE6EAA" w14:textId="1F97A14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643881F">
          <v:shape id="_x0000_i1265" type="#_x0000_t75" style="width:20.25pt;height:18pt" o:ole="">
            <v:imagedata r:id="rId4" o:title=""/>
          </v:shape>
          <w:control r:id="rId67" w:name="DefaultOcxName61" w:shapeid="_x0000_i126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to raise the boiling point</w:t>
      </w:r>
    </w:p>
    <w:p w14:paraId="15183E96" w14:textId="5DAC5B36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7C9E2D4">
          <v:shape id="_x0000_i1264" type="#_x0000_t75" style="width:20.25pt;height:18pt" o:ole="">
            <v:imagedata r:id="rId4" o:title=""/>
          </v:shape>
          <w:control r:id="rId68" w:name="DefaultOcxName62" w:shapeid="_x0000_i126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as a reactant</w:t>
      </w:r>
    </w:p>
    <w:p w14:paraId="5E25B743" w14:textId="6AD20E8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70FC97E">
          <v:shape id="_x0000_i1263" type="#_x0000_t75" style="width:20.25pt;height:18pt" o:ole="">
            <v:imagedata r:id="rId4" o:title=""/>
          </v:shape>
          <w:control r:id="rId69" w:name="DefaultOcxName63" w:shapeid="_x0000_i126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67F47D13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17</w:t>
      </w:r>
    </w:p>
    <w:p w14:paraId="296F25C9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The shifting of sigma electrons towards more electronegative atom or group causing permanent polarity is:</w:t>
      </w:r>
    </w:p>
    <w:p w14:paraId="2809485E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072A0868" w14:textId="7656B30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3B19E98">
          <v:shape id="_x0000_i1262" type="#_x0000_t75" style="width:20.25pt;height:18pt" o:ole="">
            <v:imagedata r:id="rId4" o:title=""/>
          </v:shape>
          <w:control r:id="rId70" w:name="DefaultOcxName64" w:shapeid="_x0000_i1262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mesomeric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effect</w:t>
      </w:r>
    </w:p>
    <w:p w14:paraId="7291317B" w14:textId="10CAC56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01E136B">
          <v:shape id="_x0000_i1261" type="#_x0000_t75" style="width:20.25pt;height:18pt" o:ole="">
            <v:imagedata r:id="rId4" o:title=""/>
          </v:shape>
          <w:control r:id="rId71" w:name="DefaultOcxName65" w:shapeid="_x0000_i126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inductive effect</w:t>
      </w:r>
    </w:p>
    <w:p w14:paraId="47242243" w14:textId="381F09F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CDBE6C7">
          <v:shape id="_x0000_i1260" type="#_x0000_t75" style="width:20.25pt;height:18pt" o:ole="">
            <v:imagedata r:id="rId4" o:title=""/>
          </v:shape>
          <w:control r:id="rId72" w:name="DefaultOcxName66" w:shapeid="_x0000_i1260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electromeric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effect</w:t>
      </w:r>
    </w:p>
    <w:p w14:paraId="50433171" w14:textId="798B040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B316A9D">
          <v:shape id="_x0000_i1259" type="#_x0000_t75" style="width:20.25pt;height:18pt" o:ole="">
            <v:imagedata r:id="rId4" o:title=""/>
          </v:shape>
          <w:control r:id="rId73" w:name="DefaultOcxName67" w:shapeid="_x0000_i125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hyperconjugation</w:t>
      </w:r>
    </w:p>
    <w:p w14:paraId="3CCC925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18</w:t>
      </w:r>
    </w:p>
    <w:p w14:paraId="0F180395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0.3780 g of an organic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chloro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compound gave 0.5740 of silver chloride in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carius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estimation.Calculate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the percentage of chlorine present in the compound . (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at.mass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of Ag = 108 ,Cl =35.5)</w:t>
      </w:r>
    </w:p>
    <w:p w14:paraId="274E2008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7B2F8F85" w14:textId="3806DC58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1D3C880">
          <v:shape id="_x0000_i1258" type="#_x0000_t75" style="width:20.25pt;height:18pt" o:ole="">
            <v:imagedata r:id="rId4" o:title=""/>
          </v:shape>
          <w:control r:id="rId74" w:name="DefaultOcxName68" w:shapeid="_x0000_i125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3.57</w:t>
      </w:r>
    </w:p>
    <w:p w14:paraId="6AA1DF7E" w14:textId="1E0FBB7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4BFAA92">
          <v:shape id="_x0000_i1257" type="#_x0000_t75" style="width:20.25pt;height:18pt" o:ole="">
            <v:imagedata r:id="rId4" o:title=""/>
          </v:shape>
          <w:control r:id="rId75" w:name="DefaultOcxName69" w:shapeid="_x0000_i125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37.57</w:t>
      </w:r>
    </w:p>
    <w:p w14:paraId="5F07E07A" w14:textId="3DC76F6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7FF753D">
          <v:shape id="_x0000_i1256" type="#_x0000_t75" style="width:20.25pt;height:18pt" o:ole="">
            <v:imagedata r:id="rId4" o:title=""/>
          </v:shape>
          <w:control r:id="rId76" w:name="DefaultOcxName70" w:shapeid="_x0000_i125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32.01</w:t>
      </w:r>
    </w:p>
    <w:p w14:paraId="4C3BA440" w14:textId="0F994582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E416299">
          <v:shape id="_x0000_i1255" type="#_x0000_t75" style="width:20.25pt;height:18pt" o:ole="">
            <v:imagedata r:id="rId4" o:title=""/>
          </v:shape>
          <w:control r:id="rId77" w:name="DefaultOcxName71" w:shapeid="_x0000_i125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62.43</w:t>
      </w:r>
    </w:p>
    <w:p w14:paraId="271915BA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19</w:t>
      </w:r>
    </w:p>
    <w:p w14:paraId="08633852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In the estimation of sulphur by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Carius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method ,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0.468 g of an organic sulphur compound afforded 0.668 g of barium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sulphate.Find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the percentage of sulphur in the given compound. (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at.mass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of Ba=137,S = 32 &amp; O= 16 )</w:t>
      </w:r>
    </w:p>
    <w:p w14:paraId="61745AA8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7C6DA10" w14:textId="077094C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D7085AF">
          <v:shape id="_x0000_i1254" type="#_x0000_t75" style="width:20.25pt;height:18pt" o:ole="">
            <v:imagedata r:id="rId4" o:title=""/>
          </v:shape>
          <w:control r:id="rId78" w:name="DefaultOcxName72" w:shapeid="_x0000_i125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19.60</w:t>
      </w:r>
    </w:p>
    <w:p w14:paraId="32A87B65" w14:textId="787A5A6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0C57F63">
          <v:shape id="_x0000_i1253" type="#_x0000_t75" style="width:20.25pt;height:18pt" o:ole="">
            <v:imagedata r:id="rId4" o:title=""/>
          </v:shape>
          <w:control r:id="rId79" w:name="DefaultOcxName73" w:shapeid="_x0000_i125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1.960</w:t>
      </w:r>
    </w:p>
    <w:p w14:paraId="04929488" w14:textId="3CF11CF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3B4D99F">
          <v:shape id="_x0000_i1252" type="#_x0000_t75" style="width:20.25pt;height:18pt" o:ole="">
            <v:imagedata r:id="rId4" o:title=""/>
          </v:shape>
          <w:control r:id="rId80" w:name="DefaultOcxName74" w:shapeid="_x0000_i125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0.196</w:t>
      </w:r>
    </w:p>
    <w:p w14:paraId="0658D9C9" w14:textId="1AA40A6F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C0D8EBC">
          <v:shape id="_x0000_i1251" type="#_x0000_t75" style="width:20.25pt;height:18pt" o:ole="">
            <v:imagedata r:id="rId4" o:title=""/>
          </v:shape>
          <w:control r:id="rId81" w:name="DefaultOcxName75" w:shapeid="_x0000_i125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19A7A639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20</w:t>
      </w:r>
    </w:p>
    <w:p w14:paraId="4FA0A702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lastRenderedPageBreak/>
        <w:t xml:space="preserve">0.45 g of organic compound on combustion gave 0.792 g CO2 and 0.324 g H2O. Calculate the percentage of carbon and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hydrogen .</w:t>
      </w:r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(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at.mass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of C = 12 , H= 1 &amp; O = 16)</w:t>
      </w:r>
    </w:p>
    <w:p w14:paraId="6133CA72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1AEA65A3" w14:textId="3DC2A7C0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2F29CABE">
          <v:shape id="_x0000_i1250" type="#_x0000_t75" style="width:20.25pt;height:18pt" o:ole="">
            <v:imagedata r:id="rId4" o:title=""/>
          </v:shape>
          <w:control r:id="rId82" w:name="DefaultOcxName76" w:shapeid="_x0000_i1250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48 and 8</w:t>
      </w:r>
    </w:p>
    <w:p w14:paraId="2D49D91C" w14:textId="17417F08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153AC05">
          <v:shape id="_x0000_i1249" type="#_x0000_t75" style="width:20.25pt;height:18pt" o:ole="">
            <v:imagedata r:id="rId4" o:title=""/>
          </v:shape>
          <w:control r:id="rId83" w:name="DefaultOcxName77" w:shapeid="_x0000_i124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8 and 48</w:t>
      </w:r>
    </w:p>
    <w:p w14:paraId="051AD82C" w14:textId="4988862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1FB2338">
          <v:shape id="_x0000_i1248" type="#_x0000_t75" style="width:20.25pt;height:18pt" o:ole="">
            <v:imagedata r:id="rId4" o:title=""/>
          </v:shape>
          <w:control r:id="rId84" w:name="DefaultOcxName78" w:shapeid="_x0000_i124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4.8 and 8</w:t>
      </w:r>
    </w:p>
    <w:p w14:paraId="71E3D105" w14:textId="627FF37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A82E84C">
          <v:shape id="_x0000_i1247" type="#_x0000_t75" style="width:20.25pt;height:18pt" o:ole="">
            <v:imagedata r:id="rId4" o:title=""/>
          </v:shape>
          <w:control r:id="rId85" w:name="DefaultOcxName79" w:shapeid="_x0000_i124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8 and 4.8</w:t>
      </w:r>
    </w:p>
    <w:p w14:paraId="4BD6A021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21</w:t>
      </w:r>
    </w:p>
    <w:p w14:paraId="03CA00D0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order of reactivity of alkyl halides towards SN1 mechanism </w:t>
      </w:r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is :</w:t>
      </w:r>
      <w:proofErr w:type="gramEnd"/>
    </w:p>
    <w:p w14:paraId="778DD179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16AA0BB7" w14:textId="69CF9CF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B1673FD">
          <v:shape id="_x0000_i1246" type="#_x0000_t75" style="width:20.25pt;height:18pt" o:ole="">
            <v:imagedata r:id="rId4" o:title=""/>
          </v:shape>
          <w:control r:id="rId86" w:name="DefaultOcxName80" w:shapeid="_x0000_i124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Tertiary &gt; secondary &gt; primary</w:t>
      </w:r>
    </w:p>
    <w:p w14:paraId="14902F98" w14:textId="3202707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76C9C96">
          <v:shape id="_x0000_i1245" type="#_x0000_t75" style="width:20.25pt;height:18pt" o:ole="">
            <v:imagedata r:id="rId4" o:title=""/>
          </v:shape>
          <w:control r:id="rId87" w:name="DefaultOcxName81" w:shapeid="_x0000_i124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Primary &gt; secondary &gt; tertiary</w:t>
      </w:r>
    </w:p>
    <w:p w14:paraId="7A7E91F6" w14:textId="75BD5F78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CBFDAA4">
          <v:shape id="_x0000_i1244" type="#_x0000_t75" style="width:20.25pt;height:18pt" o:ole="">
            <v:imagedata r:id="rId4" o:title=""/>
          </v:shape>
          <w:control r:id="rId88" w:name="DefaultOcxName82" w:shapeid="_x0000_i124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Secondary &gt; primary &gt; tertiary</w:t>
      </w:r>
    </w:p>
    <w:p w14:paraId="64B28FF6" w14:textId="394CA623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733AF9B">
          <v:shape id="_x0000_i1243" type="#_x0000_t75" style="width:20.25pt;height:18pt" o:ole="">
            <v:imagedata r:id="rId4" o:title=""/>
          </v:shape>
          <w:control r:id="rId89" w:name="DefaultOcxName83" w:shapeid="_x0000_i124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Tertiary &gt; primary &gt; secondary</w:t>
      </w:r>
    </w:p>
    <w:p w14:paraId="3149CB7A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22</w:t>
      </w:r>
    </w:p>
    <w:p w14:paraId="770FCB8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Chloroacetic acid is more acidic than acetic acid is due to ----------- effect:</w:t>
      </w:r>
    </w:p>
    <w:p w14:paraId="33FEF8F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7A110BD" w14:textId="420F2B1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4E481AF">
          <v:shape id="_x0000_i1242" type="#_x0000_t75" style="width:20.25pt;height:18pt" o:ole="">
            <v:imagedata r:id="rId4" o:title=""/>
          </v:shape>
          <w:control r:id="rId90" w:name="DefaultOcxName84" w:shapeid="_x0000_i124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hyperconjugation</w:t>
      </w:r>
    </w:p>
    <w:p w14:paraId="590BFEAC" w14:textId="49DE7D26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D4FEF24">
          <v:shape id="_x0000_i1241" type="#_x0000_t75" style="width:20.25pt;height:18pt" o:ole="">
            <v:imagedata r:id="rId4" o:title=""/>
          </v:shape>
          <w:control r:id="rId91" w:name="DefaultOcxName85" w:shapeid="_x0000_i1241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mesomeric</w:t>
      </w:r>
      <w:proofErr w:type="spellEnd"/>
    </w:p>
    <w:p w14:paraId="3C35E86C" w14:textId="6314F63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E960661">
          <v:shape id="_x0000_i1240" type="#_x0000_t75" style="width:20.25pt;height:18pt" o:ole="">
            <v:imagedata r:id="rId4" o:title=""/>
          </v:shape>
          <w:control r:id="rId92" w:name="DefaultOcxName86" w:shapeid="_x0000_i1240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electromeric</w:t>
      </w:r>
      <w:proofErr w:type="spellEnd"/>
    </w:p>
    <w:p w14:paraId="7B224C33" w14:textId="1D9D105C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C7F89F6">
          <v:shape id="_x0000_i1239" type="#_x0000_t75" style="width:20.25pt;height:18pt" o:ole="">
            <v:imagedata r:id="rId4" o:title=""/>
          </v:shape>
          <w:control r:id="rId93" w:name="DefaultOcxName87" w:shapeid="_x0000_i123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inductive</w:t>
      </w:r>
    </w:p>
    <w:p w14:paraId="6DD23FFA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23</w:t>
      </w:r>
    </w:p>
    <w:p w14:paraId="35ED58F9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In </w:t>
      </w:r>
      <w:proofErr w:type="spell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Kjeldahl's</w:t>
      </w:r>
      <w:proofErr w:type="spell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method,the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gas evolved from 1.325 g sample of a fertilizer is passed into 50 ml of 0.2030 N H2SO4 . 25.32 ml of 0.1980 N NaOH are required for the titration of unused </w:t>
      </w:r>
      <w:proofErr w:type="spellStart"/>
      <w:proofErr w:type="gramStart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acid.Calculate</w:t>
      </w:r>
      <w:proofErr w:type="spellEnd"/>
      <w:proofErr w:type="gramEnd"/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the percentage of nitrogen in the fertilizer.</w:t>
      </w:r>
    </w:p>
    <w:p w14:paraId="6D7B2BBC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2949BEFD" w14:textId="250F4B0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3DC6A39">
          <v:shape id="_x0000_i1238" type="#_x0000_t75" style="width:20.25pt;height:18pt" o:ole="">
            <v:imagedata r:id="rId4" o:title=""/>
          </v:shape>
          <w:control r:id="rId94" w:name="DefaultOcxName88" w:shapeid="_x0000_i1238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54.3 %</w:t>
      </w:r>
    </w:p>
    <w:p w14:paraId="0D30B4C6" w14:textId="47B970F1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19E3EDF7">
          <v:shape id="_x0000_i1237" type="#_x0000_t75" style="width:20.25pt;height:18pt" o:ole="">
            <v:imagedata r:id="rId4" o:title=""/>
          </v:shape>
          <w:control r:id="rId95" w:name="DefaultOcxName89" w:shapeid="_x0000_i123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5.43 %</w:t>
      </w:r>
    </w:p>
    <w:p w14:paraId="2093C0A3" w14:textId="623AB6BE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582CEDBA">
          <v:shape id="_x0000_i1236" type="#_x0000_t75" style="width:20.25pt;height:18pt" o:ole="">
            <v:imagedata r:id="rId4" o:title=""/>
          </v:shape>
          <w:control r:id="rId96" w:name="DefaultOcxName90" w:shapeid="_x0000_i1236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2,27 %</w:t>
      </w:r>
    </w:p>
    <w:p w14:paraId="5F51E33D" w14:textId="33D5342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EA8DFF9">
          <v:shape id="_x0000_i1235" type="#_x0000_t75" style="width:20.25pt;height:18pt" o:ole="">
            <v:imagedata r:id="rId4" o:title=""/>
          </v:shape>
          <w:control r:id="rId97" w:name="DefaultOcxName91" w:shapeid="_x0000_i1235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22.7 %</w:t>
      </w:r>
    </w:p>
    <w:p w14:paraId="63877393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24</w:t>
      </w:r>
    </w:p>
    <w:p w14:paraId="5E69B521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Benzene gives nitrobenzene is due to ------------- substitution reaction</w:t>
      </w:r>
    </w:p>
    <w:p w14:paraId="18568DF4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4B9090BF" w14:textId="1041FAE7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FA52069">
          <v:shape id="_x0000_i1234" type="#_x0000_t75" style="width:20.25pt;height:18pt" o:ole="">
            <v:imagedata r:id="rId4" o:title=""/>
          </v:shape>
          <w:control r:id="rId98" w:name="DefaultOcxName92" w:shapeid="_x0000_i1234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nucleophilic</w:t>
      </w:r>
    </w:p>
    <w:p w14:paraId="040DD7B1" w14:textId="36FCCB4A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3CD92487">
          <v:shape id="_x0000_i1233" type="#_x0000_t75" style="width:20.25pt;height:18pt" o:ole="">
            <v:imagedata r:id="rId4" o:title=""/>
          </v:shape>
          <w:control r:id="rId99" w:name="DefaultOcxName93" w:shapeid="_x0000_i1233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free radical</w:t>
      </w:r>
    </w:p>
    <w:p w14:paraId="22184EC9" w14:textId="5BEF6729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object w:dxaOrig="1440" w:dyaOrig="1440" w14:anchorId="715B1459">
          <v:shape id="_x0000_i1232" type="#_x0000_t75" style="width:20.25pt;height:18pt" o:ole="">
            <v:imagedata r:id="rId4" o:title=""/>
          </v:shape>
          <w:control r:id="rId100" w:name="DefaultOcxName94" w:shapeid="_x0000_i1232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electrophilic</w:t>
      </w:r>
    </w:p>
    <w:p w14:paraId="19933250" w14:textId="08100220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4E289B35">
          <v:shape id="_x0000_i1231" type="#_x0000_t75" style="width:20.25pt;height:18pt" o:ole="">
            <v:imagedata r:id="rId4" o:title=""/>
          </v:shape>
          <w:control r:id="rId101" w:name="DefaultOcxName95" w:shapeid="_x0000_i1231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3EFDF0DE" w14:textId="77777777" w:rsidR="00865596" w:rsidRPr="00865596" w:rsidRDefault="00865596" w:rsidP="00865596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25</w:t>
      </w:r>
    </w:p>
    <w:p w14:paraId="2F0E4B44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Propene treated with HBr to give 1-bromopropane in presence of peroxide is due to -----</w:t>
      </w:r>
    </w:p>
    <w:p w14:paraId="526A48A4" w14:textId="77777777" w:rsidR="00865596" w:rsidRPr="00865596" w:rsidRDefault="00865596" w:rsidP="00865596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865596">
        <w:rPr>
          <w:rFonts w:ascii="Segoe UI" w:eastAsia="Times New Roman" w:hAnsi="Segoe UI" w:cs="Segoe UI"/>
          <w:color w:val="004B50"/>
          <w:sz w:val="26"/>
          <w:szCs w:val="26"/>
          <w:lang w:eastAsia="en-IN"/>
        </w:rPr>
        <w:t>(1 Point)</w:t>
      </w:r>
    </w:p>
    <w:p w14:paraId="5271ACB8" w14:textId="1B096EC0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6D72A48">
          <v:shape id="_x0000_i1230" type="#_x0000_t75" style="width:20.25pt;height:18pt" o:ole="">
            <v:imagedata r:id="rId4" o:title=""/>
          </v:shape>
          <w:control r:id="rId102" w:name="DefaultOcxName96" w:shapeid="_x0000_i1230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Markownikoff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rule</w:t>
      </w:r>
    </w:p>
    <w:p w14:paraId="6DFBF352" w14:textId="3AA652AD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077DC076">
          <v:shape id="_x0000_i1229" type="#_x0000_t75" style="width:20.25pt;height:18pt" o:ole="">
            <v:imagedata r:id="rId4" o:title=""/>
          </v:shape>
          <w:control r:id="rId103" w:name="DefaultOcxName97" w:shapeid="_x0000_i1229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Anti </w: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Markownikoff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rule</w:t>
      </w:r>
    </w:p>
    <w:p w14:paraId="75B280E1" w14:textId="33D94084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7E4D1A19">
          <v:shape id="_x0000_i1228" type="#_x0000_t75" style="width:20.25pt;height:18pt" o:ole="">
            <v:imagedata r:id="rId4" o:title=""/>
          </v:shape>
          <w:control r:id="rId104" w:name="DefaultOcxName98" w:shapeid="_x0000_i1228"/>
        </w:object>
      </w:r>
      <w:proofErr w:type="spellStart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Saytzeff</w:t>
      </w:r>
      <w:proofErr w:type="spellEnd"/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rule</w:t>
      </w:r>
    </w:p>
    <w:p w14:paraId="5C072DC0" w14:textId="784AE83B" w:rsidR="00865596" w:rsidRPr="00865596" w:rsidRDefault="00865596" w:rsidP="00865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object w:dxaOrig="1440" w:dyaOrig="1440" w14:anchorId="6EEF29DD">
          <v:shape id="_x0000_i1227" type="#_x0000_t75" style="width:20.25pt;height:18pt" o:ole="">
            <v:imagedata r:id="rId4" o:title=""/>
          </v:shape>
          <w:control r:id="rId105" w:name="DefaultOcxName99" w:shapeid="_x0000_i1227"/>
        </w:object>
      </w:r>
      <w:r w:rsidRPr="0086559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14:paraId="49A2AA2A" w14:textId="77777777" w:rsidR="005507A1" w:rsidRDefault="00865596"/>
    <w:sectPr w:rsidR="0055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96"/>
    <w:rsid w:val="00865596"/>
    <w:rsid w:val="009333A9"/>
    <w:rsid w:val="00E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1F82"/>
  <w15:chartTrackingRefBased/>
  <w15:docId w15:val="{FD644E2D-22DB-4CD3-B50A-1ECDE8DF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865596"/>
  </w:style>
  <w:style w:type="character" w:customStyle="1" w:styleId="office-form-theme-quiz-point">
    <w:name w:val="office-form-theme-quiz-point"/>
    <w:basedOn w:val="DefaultParagraphFont"/>
    <w:rsid w:val="00865596"/>
  </w:style>
  <w:style w:type="character" w:customStyle="1" w:styleId="office-form-question-choice-text-span">
    <w:name w:val="office-form-question-choice-text-span"/>
    <w:basedOn w:val="DefaultParagraphFont"/>
    <w:rsid w:val="0086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8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7055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1289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6158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0120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0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2543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15782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98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8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9263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4936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28549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193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929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3691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49858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93523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454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469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068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24873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9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7101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69930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2514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98150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7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9683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3279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88009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8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60499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4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3965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9075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56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0138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1160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61583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6342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87136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5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2829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0132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609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32190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4517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837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3137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1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8658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0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455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550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34322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7462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2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8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28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69348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6211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16527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961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373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0079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00539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4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96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4335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83718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7853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1038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8269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04542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9963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2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3726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0721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7773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60999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4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8644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0211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3810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2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5739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0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9484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3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489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179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4584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9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7636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4690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8246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910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8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7532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39504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96750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8984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2133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26580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127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94261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8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0432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5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502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8445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90347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0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1656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044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0153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622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0827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40673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2453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817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0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2020-09-11T06:42:00Z</dcterms:created>
  <dcterms:modified xsi:type="dcterms:W3CDTF">2020-09-11T06:46:00Z</dcterms:modified>
</cp:coreProperties>
</file>