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D9B" w:rsidRDefault="00154D9B">
      <w:pPr>
        <w:widowControl w:val="0"/>
        <w:spacing w:line="240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W w:w="10405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3941"/>
        <w:gridCol w:w="1051"/>
        <w:gridCol w:w="575"/>
        <w:gridCol w:w="4130"/>
        <w:gridCol w:w="236"/>
        <w:gridCol w:w="236"/>
        <w:gridCol w:w="236"/>
      </w:tblGrid>
      <w:tr w:rsidR="00154D9B" w:rsidRPr="00660BEF" w:rsidTr="00660BEF">
        <w:trPr>
          <w:trHeight w:val="60"/>
        </w:trPr>
        <w:tc>
          <w:tcPr>
            <w:tcW w:w="9697" w:type="dxa"/>
            <w:gridSpan w:val="4"/>
          </w:tcPr>
          <w:p w:rsidR="00154D9B" w:rsidRPr="00660BEF" w:rsidRDefault="00F16766">
            <w:pPr>
              <w:keepNext/>
              <w:widowControl w:val="0"/>
              <w:spacing w:line="240" w:lineRule="auto"/>
              <w:jc w:val="center"/>
            </w:pPr>
            <w:r w:rsidRPr="00660BEF">
              <w:t>Министерство образования и науки Российской Федерации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rPr>
          <w:trHeight w:val="60"/>
        </w:trPr>
        <w:tc>
          <w:tcPr>
            <w:tcW w:w="9697" w:type="dxa"/>
            <w:gridSpan w:val="4"/>
          </w:tcPr>
          <w:p w:rsidR="00154D9B" w:rsidRPr="00660BEF" w:rsidRDefault="00F16766">
            <w:pPr>
              <w:keepNext/>
              <w:widowControl w:val="0"/>
              <w:spacing w:line="240" w:lineRule="auto"/>
              <w:jc w:val="center"/>
            </w:pPr>
            <w:r w:rsidRPr="00660BEF">
              <w:t>федеральное государственное бюджетное образовательное учреждение</w:t>
            </w:r>
          </w:p>
          <w:p w:rsidR="00154D9B" w:rsidRPr="00660BEF" w:rsidRDefault="00F16766">
            <w:pPr>
              <w:keepNext/>
              <w:widowControl w:val="0"/>
              <w:tabs>
                <w:tab w:val="left" w:pos="2010"/>
                <w:tab w:val="center" w:pos="5284"/>
              </w:tabs>
              <w:spacing w:line="240" w:lineRule="auto"/>
              <w:jc w:val="center"/>
            </w:pPr>
            <w:r w:rsidRPr="00660BEF">
              <w:t>высшего образования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rPr>
          <w:trHeight w:val="60"/>
        </w:trPr>
        <w:tc>
          <w:tcPr>
            <w:tcW w:w="9697" w:type="dxa"/>
            <w:gridSpan w:val="4"/>
          </w:tcPr>
          <w:p w:rsidR="00154D9B" w:rsidRPr="00660BEF" w:rsidRDefault="00F16766">
            <w:pPr>
              <w:keepNext/>
              <w:widowControl w:val="0"/>
              <w:spacing w:line="240" w:lineRule="auto"/>
              <w:jc w:val="center"/>
            </w:pPr>
            <w:r w:rsidRPr="00660BEF">
              <w:t>«Иркутский государственный университет»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rPr>
          <w:trHeight w:val="60"/>
        </w:trPr>
        <w:tc>
          <w:tcPr>
            <w:tcW w:w="9697" w:type="dxa"/>
            <w:gridSpan w:val="4"/>
          </w:tcPr>
          <w:p w:rsidR="00154D9B" w:rsidRPr="00660BEF" w:rsidRDefault="00F16766">
            <w:pPr>
              <w:keepNext/>
              <w:widowControl w:val="0"/>
              <w:spacing w:line="240" w:lineRule="auto"/>
              <w:jc w:val="center"/>
            </w:pPr>
            <w:r w:rsidRPr="00660BEF">
              <w:t>(ФГБОУ ВО «ИГУ»)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rPr>
          <w:trHeight w:val="60"/>
        </w:trPr>
        <w:tc>
          <w:tcPr>
            <w:tcW w:w="9697" w:type="dxa"/>
            <w:gridSpan w:val="4"/>
          </w:tcPr>
          <w:p w:rsidR="00154D9B" w:rsidRPr="00660BEF" w:rsidRDefault="00F16766">
            <w:pPr>
              <w:keepNext/>
              <w:widowControl w:val="0"/>
              <w:spacing w:line="240" w:lineRule="auto"/>
              <w:jc w:val="center"/>
            </w:pPr>
            <w:r w:rsidRPr="00660BEF">
              <w:t>Факультет бизнес-коммуникаций и информатики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rPr>
          <w:trHeight w:val="60"/>
        </w:trPr>
        <w:tc>
          <w:tcPr>
            <w:tcW w:w="9697" w:type="dxa"/>
            <w:gridSpan w:val="4"/>
          </w:tcPr>
          <w:p w:rsidR="00154D9B" w:rsidRPr="00660BEF" w:rsidRDefault="00F16766">
            <w:pPr>
              <w:keepNext/>
              <w:widowControl w:val="0"/>
              <w:spacing w:line="240" w:lineRule="auto"/>
              <w:jc w:val="center"/>
            </w:pPr>
            <w:r w:rsidRPr="00660BEF">
              <w:t>Кафедра естественнонаучных дисциплин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3941" w:type="dxa"/>
          </w:tcPr>
          <w:p w:rsidR="00154D9B" w:rsidRPr="00660BEF" w:rsidRDefault="00154D9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992" w:type="dxa"/>
            <w:gridSpan w:val="4"/>
          </w:tcPr>
          <w:p w:rsidR="00154D9B" w:rsidRPr="00660BEF" w:rsidRDefault="00154D9B">
            <w:pPr>
              <w:widowControl w:val="0"/>
              <w:spacing w:line="240" w:lineRule="auto"/>
              <w:jc w:val="left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4992" w:type="dxa"/>
            <w:gridSpan w:val="2"/>
          </w:tcPr>
          <w:p w:rsidR="00154D9B" w:rsidRPr="00660BEF" w:rsidRDefault="00154D9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:rsidR="00154D9B" w:rsidRPr="00660BEF" w:rsidRDefault="00154D9B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54D9B" w:rsidRPr="00660BEF" w:rsidTr="00660BEF">
        <w:tc>
          <w:tcPr>
            <w:tcW w:w="4992" w:type="dxa"/>
            <w:gridSpan w:val="2"/>
          </w:tcPr>
          <w:p w:rsidR="00154D9B" w:rsidRPr="00660BEF" w:rsidRDefault="00154D9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:rsidR="00154D9B" w:rsidRPr="00660BEF" w:rsidRDefault="00154D9B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54D9B" w:rsidRPr="00660BEF" w:rsidTr="00660BEF">
        <w:tc>
          <w:tcPr>
            <w:tcW w:w="4992" w:type="dxa"/>
            <w:gridSpan w:val="2"/>
          </w:tcPr>
          <w:p w:rsidR="00154D9B" w:rsidRPr="00660BEF" w:rsidRDefault="00154D9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:rsidR="00154D9B" w:rsidRPr="00660BEF" w:rsidRDefault="00154D9B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54D9B" w:rsidRPr="00660BEF" w:rsidTr="00660BEF">
        <w:tc>
          <w:tcPr>
            <w:tcW w:w="10169" w:type="dxa"/>
            <w:gridSpan w:val="6"/>
          </w:tcPr>
          <w:p w:rsidR="00154D9B" w:rsidRPr="00660BEF" w:rsidRDefault="00F16766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660BEF">
              <w:rPr>
                <w:b/>
              </w:rPr>
              <w:t>ОТЧЕТ ПО УЧЕБНОЙ ПРАКТИКЕ (ОЗНАКОМИТЕЛЬНОЙ ПРАКТИКЕ)</w:t>
            </w:r>
          </w:p>
          <w:p w:rsidR="00154D9B" w:rsidRPr="00660BEF" w:rsidRDefault="00F16766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660BEF">
              <w:rPr>
                <w:b/>
              </w:rPr>
              <w:t>по направлению</w:t>
            </w:r>
          </w:p>
          <w:p w:rsidR="00154D9B" w:rsidRPr="00660BEF" w:rsidRDefault="00F16766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660BEF">
              <w:rPr>
                <w:b/>
              </w:rPr>
              <w:t>09.03.03 «Прикладная информатика»</w:t>
            </w:r>
          </w:p>
          <w:p w:rsidR="00154D9B" w:rsidRPr="00660BEF" w:rsidRDefault="00F16766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660BEF">
              <w:rPr>
                <w:b/>
              </w:rPr>
              <w:t>Профиль «Прикладная информатика (разработка программного обеспечения)»</w:t>
            </w:r>
          </w:p>
          <w:p w:rsidR="00154D9B" w:rsidRPr="00660BEF" w:rsidRDefault="00154D9B">
            <w:pPr>
              <w:widowControl w:val="0"/>
              <w:spacing w:line="240" w:lineRule="auto"/>
              <w:ind w:firstLine="0"/>
              <w:jc w:val="center"/>
            </w:pPr>
          </w:p>
          <w:p w:rsidR="00154D9B" w:rsidRPr="00660BEF" w:rsidRDefault="00385CA2">
            <w:pPr>
              <w:widowControl w:val="0"/>
              <w:spacing w:line="240" w:lineRule="auto"/>
              <w:ind w:firstLine="0"/>
              <w:jc w:val="center"/>
            </w:pPr>
            <w:r w:rsidRPr="00660BEF">
              <w:rPr>
                <w:b/>
              </w:rPr>
              <w:t xml:space="preserve">Обзор плагинов для разработки </w:t>
            </w:r>
            <w:r w:rsidRPr="00660BEF">
              <w:rPr>
                <w:b/>
                <w:lang w:val="en-US"/>
              </w:rPr>
              <w:t>VR</w:t>
            </w:r>
            <w:r w:rsidRPr="00660BEF">
              <w:rPr>
                <w:b/>
              </w:rPr>
              <w:t xml:space="preserve"> приложений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10169" w:type="dxa"/>
            <w:gridSpan w:val="6"/>
          </w:tcPr>
          <w:p w:rsidR="00154D9B" w:rsidRPr="00660BEF" w:rsidRDefault="00154D9B">
            <w:pPr>
              <w:widowControl w:val="0"/>
              <w:spacing w:line="240" w:lineRule="auto"/>
              <w:jc w:val="center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4992" w:type="dxa"/>
            <w:gridSpan w:val="2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5177" w:type="dxa"/>
            <w:gridSpan w:val="4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F16766">
            <w:pPr>
              <w:widowControl w:val="0"/>
              <w:spacing w:line="240" w:lineRule="auto"/>
              <w:ind w:hanging="141"/>
              <w:jc w:val="left"/>
            </w:pPr>
            <w:r w:rsidRPr="00660BEF">
              <w:t xml:space="preserve"> Студент 1 курса очного отделения, 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F16766">
            <w:pPr>
              <w:widowControl w:val="0"/>
              <w:spacing w:line="240" w:lineRule="auto"/>
              <w:ind w:hanging="141"/>
              <w:jc w:val="left"/>
            </w:pPr>
            <w:r w:rsidRPr="00660BEF">
              <w:t xml:space="preserve"> Группа 1412</w:t>
            </w:r>
            <w:r w:rsidR="0026657C" w:rsidRPr="00660BEF">
              <w:t>3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F16766">
            <w:pPr>
              <w:widowControl w:val="0"/>
              <w:spacing w:line="240" w:lineRule="auto"/>
              <w:ind w:right="-111" w:hanging="141"/>
              <w:jc w:val="left"/>
            </w:pPr>
            <w:r w:rsidRPr="00660BEF">
              <w:t xml:space="preserve"> __________ </w:t>
            </w:r>
            <w:r w:rsidR="0026657C" w:rsidRPr="00660BEF">
              <w:t>Н.Г. Брсоян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  <w:jc w:val="left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F16766">
            <w:pPr>
              <w:widowControl w:val="0"/>
              <w:spacing w:line="240" w:lineRule="auto"/>
              <w:ind w:firstLine="0"/>
              <w:jc w:val="left"/>
            </w:pPr>
            <w:r w:rsidRPr="00660BEF">
              <w:t xml:space="preserve">Руководитель: </w:t>
            </w:r>
            <w:proofErr w:type="spellStart"/>
            <w:r w:rsidRPr="00660BEF">
              <w:t>к.п.н</w:t>
            </w:r>
            <w:proofErr w:type="spellEnd"/>
            <w:r w:rsidRPr="00660BEF">
              <w:t>., доцент</w:t>
            </w:r>
          </w:p>
          <w:p w:rsidR="00154D9B" w:rsidRPr="00660BEF" w:rsidRDefault="00F16766">
            <w:pPr>
              <w:widowControl w:val="0"/>
              <w:spacing w:line="240" w:lineRule="auto"/>
              <w:ind w:firstLine="1"/>
              <w:jc w:val="left"/>
            </w:pPr>
            <w:r w:rsidRPr="00660BEF">
              <w:t xml:space="preserve">____________ М.А. </w:t>
            </w:r>
            <w:proofErr w:type="spellStart"/>
            <w:r w:rsidRPr="00660BEF">
              <w:t>Сокольская</w:t>
            </w:r>
            <w:proofErr w:type="spellEnd"/>
          </w:p>
          <w:p w:rsidR="00154D9B" w:rsidRPr="00660BEF" w:rsidRDefault="00154D9B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  <w:ind w:firstLine="0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F16766">
            <w:pPr>
              <w:widowControl w:val="0"/>
              <w:spacing w:line="240" w:lineRule="auto"/>
              <w:ind w:firstLine="0"/>
              <w:jc w:val="left"/>
            </w:pPr>
            <w:r w:rsidRPr="00660BEF">
              <w:t>Работа защищена: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F16766">
            <w:pPr>
              <w:widowControl w:val="0"/>
              <w:spacing w:line="240" w:lineRule="auto"/>
              <w:ind w:firstLine="1"/>
              <w:jc w:val="left"/>
            </w:pPr>
            <w:r w:rsidRPr="00660BEF">
              <w:t>«04» июля 2026 г.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F16766">
            <w:pPr>
              <w:widowControl w:val="0"/>
              <w:spacing w:line="240" w:lineRule="auto"/>
              <w:ind w:firstLine="1"/>
              <w:jc w:val="left"/>
            </w:pPr>
            <w:r w:rsidRPr="00660BEF">
              <w:t>С оценкой _____________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c>
          <w:tcPr>
            <w:tcW w:w="5567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:rsidR="00154D9B" w:rsidRPr="00660BEF" w:rsidRDefault="00154D9B">
            <w:pPr>
              <w:widowControl w:val="0"/>
              <w:spacing w:line="240" w:lineRule="auto"/>
              <w:ind w:firstLine="1"/>
              <w:jc w:val="left"/>
            </w:pPr>
          </w:p>
          <w:p w:rsidR="00154D9B" w:rsidRPr="00660BEF" w:rsidRDefault="00154D9B">
            <w:pPr>
              <w:widowControl w:val="0"/>
              <w:spacing w:line="240" w:lineRule="auto"/>
              <w:ind w:firstLine="1"/>
              <w:jc w:val="left"/>
            </w:pPr>
          </w:p>
          <w:p w:rsidR="00154D9B" w:rsidRPr="00660BEF" w:rsidRDefault="00154D9B">
            <w:pPr>
              <w:widowControl w:val="0"/>
              <w:spacing w:line="240" w:lineRule="auto"/>
              <w:ind w:firstLine="1"/>
              <w:jc w:val="left"/>
            </w:pPr>
          </w:p>
          <w:p w:rsidR="00154D9B" w:rsidRPr="00660BEF" w:rsidRDefault="00154D9B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  <w:tr w:rsidR="00154D9B" w:rsidRPr="00660BEF" w:rsidTr="00660BEF">
        <w:trPr>
          <w:trHeight w:val="360"/>
        </w:trPr>
        <w:tc>
          <w:tcPr>
            <w:tcW w:w="10169" w:type="dxa"/>
            <w:gridSpan w:val="6"/>
          </w:tcPr>
          <w:p w:rsidR="00154D9B" w:rsidRPr="00660BEF" w:rsidRDefault="00F16766">
            <w:pPr>
              <w:widowControl w:val="0"/>
              <w:spacing w:line="240" w:lineRule="auto"/>
              <w:ind w:firstLine="0"/>
              <w:jc w:val="center"/>
            </w:pPr>
            <w:r w:rsidRPr="00660BEF">
              <w:rPr>
                <w:b/>
              </w:rPr>
              <w:t>Иркутск 2026</w:t>
            </w:r>
          </w:p>
        </w:tc>
        <w:tc>
          <w:tcPr>
            <w:tcW w:w="236" w:type="dxa"/>
          </w:tcPr>
          <w:p w:rsidR="00154D9B" w:rsidRPr="00660BEF" w:rsidRDefault="00154D9B">
            <w:pPr>
              <w:widowControl w:val="0"/>
              <w:rPr>
                <w:sz w:val="24"/>
              </w:rPr>
            </w:pPr>
          </w:p>
        </w:tc>
      </w:tr>
    </w:tbl>
    <w:p w:rsidR="00154D9B" w:rsidRDefault="00154D9B">
      <w:pPr>
        <w:sectPr w:rsidR="00154D9B">
          <w:pgSz w:w="11906" w:h="16838"/>
          <w:pgMar w:top="1134" w:right="567" w:bottom="1134" w:left="1701" w:header="0" w:footer="0" w:gutter="0"/>
          <w:pgNumType w:start="1"/>
          <w:cols w:space="720"/>
          <w:formProt w:val="0"/>
          <w:docGrid w:linePitch="381" w:charSpace="-8193"/>
        </w:sectPr>
      </w:pPr>
    </w:p>
    <w:tbl>
      <w:tblPr>
        <w:tblW w:w="10382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10382"/>
      </w:tblGrid>
      <w:tr w:rsidR="00154D9B">
        <w:trPr>
          <w:trHeight w:val="60"/>
        </w:trPr>
        <w:tc>
          <w:tcPr>
            <w:tcW w:w="10382" w:type="dxa"/>
          </w:tcPr>
          <w:p w:rsidR="00154D9B" w:rsidRDefault="00154D9B">
            <w:pPr>
              <w:widowControl w:val="0"/>
              <w:spacing w:line="240" w:lineRule="auto"/>
              <w:ind w:firstLine="0"/>
              <w:jc w:val="left"/>
            </w:pPr>
          </w:p>
        </w:tc>
      </w:tr>
    </w:tbl>
    <w:p w:rsidR="00154D9B" w:rsidRPr="00660BEF" w:rsidRDefault="00F16766" w:rsidP="00660BEF">
      <w:pPr>
        <w:pStyle w:val="1"/>
      </w:pPr>
      <w:bookmarkStart w:id="0" w:name="_1fob9te"/>
      <w:bookmarkStart w:id="1" w:name="_Toc137994492"/>
      <w:bookmarkStart w:id="2" w:name="_Toc38308895"/>
      <w:bookmarkEnd w:id="0"/>
      <w:r w:rsidRPr="00660BEF">
        <w:t>Содержание</w:t>
      </w:r>
      <w:bookmarkStart w:id="3" w:name="_4m38o58yav7z"/>
      <w:bookmarkEnd w:id="1"/>
      <w:bookmarkEnd w:id="2"/>
    </w:p>
    <w:bookmarkEnd w:id="3" w:displacedByCustomXml="next"/>
    <w:sdt>
      <w:sdtPr>
        <w:rPr>
          <w:rFonts w:ascii="Times New Roman" w:eastAsia="Times New Roman" w:hAnsi="Times New Roman" w:cs="Times New Roman"/>
          <w:b w:val="0"/>
          <w:caps w:val="0"/>
          <w:color w:val="auto"/>
          <w:sz w:val="28"/>
          <w:szCs w:val="28"/>
          <w:highlight w:val="white"/>
        </w:rPr>
        <w:id w:val="624950399"/>
        <w:docPartObj>
          <w:docPartGallery w:val="Table of Contents"/>
          <w:docPartUnique/>
        </w:docPartObj>
      </w:sdtPr>
      <w:sdtEndPr/>
      <w:sdtContent>
        <w:p w:rsidR="00154D9B" w:rsidRPr="00660BEF" w:rsidRDefault="00154D9B" w:rsidP="00660BEF">
          <w:pPr>
            <w:pStyle w:val="af5"/>
          </w:pPr>
        </w:p>
        <w:p w:rsidR="00154D9B" w:rsidRPr="00660BEF" w:rsidRDefault="00F16766" w:rsidP="00660BEF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r w:rsidRPr="00660BEF">
            <w:fldChar w:fldCharType="begin"/>
          </w:r>
          <w:r w:rsidRPr="00660BEF">
            <w:rPr>
              <w:webHidden/>
            </w:rPr>
            <w:instrText xml:space="preserve"> TOC \z \o "1-3" \u \h</w:instrText>
          </w:r>
          <w:r w:rsidRPr="00660BEF">
            <w:fldChar w:fldCharType="separate"/>
          </w:r>
          <w:hyperlink w:anchor="_Toc137994492">
            <w:r w:rsidRPr="00660BEF">
              <w:rPr>
                <w:webHidden/>
              </w:rPr>
              <w:t>Содержание</w:t>
            </w:r>
            <w:r w:rsidRPr="00660BEF">
              <w:rPr>
                <w:webHidden/>
              </w:rPr>
              <w:fldChar w:fldCharType="begin"/>
            </w:r>
            <w:r w:rsidRPr="00660BEF">
              <w:rPr>
                <w:webHidden/>
              </w:rPr>
              <w:instrText>PAGEREF _Toc137994492 \h</w:instrText>
            </w:r>
            <w:r w:rsidRPr="00660BEF">
              <w:rPr>
                <w:webHidden/>
              </w:rPr>
            </w:r>
            <w:r w:rsidRPr="00660BEF">
              <w:rPr>
                <w:webHidden/>
              </w:rPr>
              <w:fldChar w:fldCharType="separate"/>
            </w:r>
            <w:r w:rsidRPr="00660BEF">
              <w:tab/>
              <w:t>1</w:t>
            </w:r>
            <w:r w:rsidRPr="00660BEF">
              <w:rPr>
                <w:webHidden/>
              </w:rPr>
              <w:fldChar w:fldCharType="end"/>
            </w:r>
          </w:hyperlink>
        </w:p>
        <w:p w:rsidR="00154D9B" w:rsidRPr="00660BEF" w:rsidRDefault="00954F1D" w:rsidP="00660BEF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3">
            <w:r w:rsidR="00F16766" w:rsidRPr="00660BEF">
              <w:rPr>
                <w:webHidden/>
              </w:rPr>
              <w:t>Введение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_Toc137994493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2</w:t>
            </w:r>
            <w:r w:rsidR="00F16766" w:rsidRPr="00660BEF">
              <w:rPr>
                <w:webHidden/>
              </w:rPr>
              <w:fldChar w:fldCharType="end"/>
            </w:r>
          </w:hyperlink>
        </w:p>
        <w:p w:rsidR="00154D9B" w:rsidRPr="00660BEF" w:rsidRDefault="00954F1D" w:rsidP="00660BEF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4">
            <w:r w:rsidR="00F16766" w:rsidRPr="00660BEF">
              <w:rPr>
                <w:webHidden/>
              </w:rPr>
              <w:t>Глава 1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_Toc137994494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4</w:t>
            </w:r>
            <w:r w:rsidR="00F16766" w:rsidRPr="00660BEF">
              <w:rPr>
                <w:webHidden/>
              </w:rPr>
              <w:fldChar w:fldCharType="end"/>
            </w:r>
          </w:hyperlink>
        </w:p>
        <w:p w:rsidR="00154D9B" w:rsidRPr="00660BEF" w:rsidRDefault="00954F1D" w:rsidP="00660BEF">
          <w:pPr>
            <w:pStyle w:val="20"/>
            <w:tabs>
              <w:tab w:val="right" w:leader="dot" w:pos="9631"/>
            </w:tabs>
            <w:ind w:left="0"/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5">
            <w:r w:rsidR="00F16766" w:rsidRPr="00660BEF">
              <w:rPr>
                <w:webHidden/>
              </w:rPr>
              <w:t>1.1. Постановка задачи и выбор инструментов для её решения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_Toc137994495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4</w:t>
            </w:r>
            <w:r w:rsidR="00F16766" w:rsidRPr="00660BEF">
              <w:rPr>
                <w:webHidden/>
              </w:rPr>
              <w:fldChar w:fldCharType="end"/>
            </w:r>
          </w:hyperlink>
        </w:p>
        <w:p w:rsidR="00154D9B" w:rsidRPr="00660BEF" w:rsidRDefault="00954F1D" w:rsidP="00660BEF">
          <w:pPr>
            <w:pStyle w:val="20"/>
            <w:tabs>
              <w:tab w:val="right" w:leader="dot" w:pos="9631"/>
            </w:tabs>
            <w:ind w:left="0"/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6">
            <w:r w:rsidR="00F16766" w:rsidRPr="00660BEF">
              <w:rPr>
                <w:webHidden/>
              </w:rPr>
              <w:t>1.2. Проектирование функциональности приложения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_Toc137994496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4</w:t>
            </w:r>
            <w:r w:rsidR="00F16766" w:rsidRPr="00660BEF">
              <w:rPr>
                <w:webHidden/>
              </w:rPr>
              <w:fldChar w:fldCharType="end"/>
            </w:r>
          </w:hyperlink>
        </w:p>
        <w:p w:rsidR="00154D9B" w:rsidRPr="00660BEF" w:rsidRDefault="00954F1D" w:rsidP="00660BEF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7">
            <w:r w:rsidR="00F16766" w:rsidRPr="00660BEF">
              <w:rPr>
                <w:webHidden/>
              </w:rPr>
              <w:t>Глава 2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_Toc137994497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5</w:t>
            </w:r>
            <w:r w:rsidR="00F16766" w:rsidRPr="00660BEF">
              <w:rPr>
                <w:webHidden/>
              </w:rPr>
              <w:fldChar w:fldCharType="end"/>
            </w:r>
          </w:hyperlink>
        </w:p>
        <w:p w:rsidR="00154D9B" w:rsidRPr="00660BEF" w:rsidRDefault="00954F1D" w:rsidP="00660BEF">
          <w:pPr>
            <w:pStyle w:val="20"/>
            <w:tabs>
              <w:tab w:val="right" w:leader="dot" w:pos="9631"/>
            </w:tabs>
            <w:ind w:left="0"/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499">
            <w:r w:rsidR="00F16766" w:rsidRPr="00660BEF">
              <w:rPr>
                <w:webHidden/>
              </w:rPr>
              <w:t>2.1. Создание интерфейса приложения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_Toc137994499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5</w:t>
            </w:r>
            <w:r w:rsidR="00F16766" w:rsidRPr="00660BEF">
              <w:rPr>
                <w:webHidden/>
              </w:rPr>
              <w:fldChar w:fldCharType="end"/>
            </w:r>
          </w:hyperlink>
        </w:p>
        <w:p w:rsidR="00154D9B" w:rsidRPr="00660BEF" w:rsidRDefault="00954F1D" w:rsidP="00660BEF">
          <w:pPr>
            <w:pStyle w:val="20"/>
            <w:tabs>
              <w:tab w:val="right" w:leader="dot" w:pos="9631"/>
            </w:tabs>
            <w:ind w:left="0"/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0">
            <w:r w:rsidR="00F16766" w:rsidRPr="00660BEF">
              <w:rPr>
                <w:webHidden/>
              </w:rPr>
              <w:t>2.2. Разработка функционала приложения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_Toc137994500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5</w:t>
            </w:r>
            <w:r w:rsidR="00F16766" w:rsidRPr="00660BEF">
              <w:rPr>
                <w:webHidden/>
              </w:rPr>
              <w:fldChar w:fldCharType="end"/>
            </w:r>
          </w:hyperlink>
        </w:p>
        <w:p w:rsidR="00154D9B" w:rsidRPr="00660BEF" w:rsidRDefault="00954F1D" w:rsidP="00660BEF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1">
            <w:r w:rsidR="00F16766" w:rsidRPr="00660BEF">
              <w:rPr>
                <w:webHidden/>
              </w:rPr>
              <w:t>Заключение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_Toc137994501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5</w:t>
            </w:r>
            <w:r w:rsidR="00F16766" w:rsidRPr="00660BEF">
              <w:rPr>
                <w:webHidden/>
              </w:rPr>
              <w:fldChar w:fldCharType="end"/>
            </w:r>
          </w:hyperlink>
        </w:p>
        <w:p w:rsidR="00154D9B" w:rsidRPr="00660BEF" w:rsidRDefault="00954F1D" w:rsidP="00660BEF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2">
            <w:r w:rsidR="00F16766" w:rsidRPr="00660BEF">
              <w:rPr>
                <w:webHidden/>
              </w:rPr>
              <w:t xml:space="preserve">Список </w:t>
            </w:r>
            <w:r w:rsidR="00F16766" w:rsidRPr="00660BEF">
              <w:t>используемых источников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_Toc137994502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6</w:t>
            </w:r>
            <w:r w:rsidR="00F16766" w:rsidRPr="00660BEF">
              <w:rPr>
                <w:webHidden/>
              </w:rPr>
              <w:fldChar w:fldCharType="end"/>
            </w:r>
          </w:hyperlink>
        </w:p>
        <w:p w:rsidR="00154D9B" w:rsidRPr="00660BEF" w:rsidRDefault="00954F1D" w:rsidP="00660BEF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3">
            <w:r w:rsidR="00F16766" w:rsidRPr="00660BEF">
              <w:rPr>
                <w:webHidden/>
              </w:rPr>
              <w:t>Приложение 1. ЕЖЕДНЕВНЫЕ ЗАПИСИ СТУДЕНТА ПО ПРАКТИКЕ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_Toc137994503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7</w:t>
            </w:r>
            <w:r w:rsidR="00F16766" w:rsidRPr="00660BEF">
              <w:rPr>
                <w:webHidden/>
              </w:rPr>
              <w:fldChar w:fldCharType="end"/>
            </w:r>
          </w:hyperlink>
        </w:p>
        <w:p w:rsidR="00154D9B" w:rsidRDefault="00954F1D" w:rsidP="00660BEF">
          <w:pPr>
            <w:pStyle w:val="1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highlight w:val="none"/>
              <w14:ligatures w14:val="standardContextual"/>
            </w:rPr>
          </w:pPr>
          <w:hyperlink w:anchor="_Toc137994504">
            <w:r w:rsidR="00F16766" w:rsidRPr="00660BEF">
              <w:rPr>
                <w:webHidden/>
              </w:rPr>
              <w:t xml:space="preserve">Приложение 2. </w:t>
            </w:r>
            <w:r w:rsidR="00F16766" w:rsidRPr="00660BEF">
              <w:t>МНЕНИЕ СТУДЕНТА ПО ИТОГАМ ПРАКТИКИ И ЕГО ПРЕДЛОЖЕНИЯ.</w:t>
            </w:r>
            <w:r w:rsidR="00F16766" w:rsidRPr="00660BEF">
              <w:rPr>
                <w:webHidden/>
              </w:rPr>
              <w:fldChar w:fldCharType="begin"/>
            </w:r>
            <w:r w:rsidR="00F16766" w:rsidRPr="00660BEF">
              <w:rPr>
                <w:webHidden/>
              </w:rPr>
              <w:instrText>PAGEREF _Toc137994504 \h</w:instrText>
            </w:r>
            <w:r w:rsidR="00F16766" w:rsidRPr="00660BEF">
              <w:rPr>
                <w:webHidden/>
              </w:rPr>
            </w:r>
            <w:r w:rsidR="00F16766" w:rsidRPr="00660BEF">
              <w:rPr>
                <w:webHidden/>
              </w:rPr>
              <w:fldChar w:fldCharType="separate"/>
            </w:r>
            <w:r w:rsidR="00F16766" w:rsidRPr="00660BEF">
              <w:tab/>
              <w:t>8</w:t>
            </w:r>
            <w:r w:rsidR="00F16766" w:rsidRPr="00660BEF">
              <w:rPr>
                <w:webHidden/>
              </w:rPr>
              <w:fldChar w:fldCharType="end"/>
            </w:r>
          </w:hyperlink>
          <w:r w:rsidR="00F16766" w:rsidRPr="00660BEF">
            <w:fldChar w:fldCharType="end"/>
          </w:r>
        </w:p>
      </w:sdtContent>
    </w:sdt>
    <w:p w:rsidR="00154D9B" w:rsidRDefault="00154D9B"/>
    <w:p w:rsidR="00154D9B" w:rsidRDefault="00F16766">
      <w:pPr>
        <w:pStyle w:val="2"/>
        <w:numPr>
          <w:ilvl w:val="0"/>
          <w:numId w:val="0"/>
        </w:numPr>
        <w:jc w:val="both"/>
      </w:pPr>
      <w:bookmarkStart w:id="4" w:name="_jd4antdc2y2w"/>
      <w:bookmarkStart w:id="5" w:name="_gd39su7csvtg"/>
      <w:bookmarkEnd w:id="4"/>
      <w:bookmarkEnd w:id="5"/>
      <w:r>
        <w:br w:type="page"/>
      </w:r>
    </w:p>
    <w:p w:rsidR="00154D9B" w:rsidRDefault="00F16766">
      <w:pPr>
        <w:pStyle w:val="1"/>
      </w:pPr>
      <w:bookmarkStart w:id="6" w:name="_Toc137994493"/>
      <w:r>
        <w:lastRenderedPageBreak/>
        <w:t>Введение</w:t>
      </w:r>
      <w:bookmarkEnd w:id="6"/>
    </w:p>
    <w:p w:rsidR="00154D9B" w:rsidRPr="00A86E60" w:rsidRDefault="00F16766">
      <w:r w:rsidRPr="00A86E60">
        <w:t>Место прохождения практики – 664033 г. Иркутск, ул. Лермонтова, 126</w:t>
      </w:r>
    </w:p>
    <w:p w:rsidR="00154D9B" w:rsidRDefault="00F16766">
      <w:pPr>
        <w:rPr>
          <w:rFonts w:eastAsia="Calibri"/>
          <w:lang w:bidi="en-US"/>
        </w:rPr>
      </w:pPr>
      <w:r>
        <w:rPr>
          <w:rFonts w:eastAsia="Calibri"/>
          <w:lang w:bidi="en-US"/>
        </w:rPr>
        <w:t>Практика по получению первичных умений и опыта профессиональной деятельности является частью учебно-воспитательного процесса и формирует профессиональные умения и навыки, необходимые для будущей практической деятельности.</w:t>
      </w:r>
    </w:p>
    <w:p w:rsidR="00154D9B" w:rsidRDefault="00F16766">
      <w:pPr>
        <w:shd w:val="clear" w:color="auto" w:fill="FFFFFF"/>
        <w:ind w:left="7" w:right="7" w:firstLine="713"/>
        <w:rPr>
          <w:color w:val="000000"/>
        </w:rPr>
      </w:pPr>
      <w:r>
        <w:rPr>
          <w:color w:val="000000"/>
        </w:rPr>
        <w:t>Практика является частью учебно-воспитательного процесса и формирует первичные профессиональные умения и навыки, необходимые для будущей практической деятельности.</w:t>
      </w:r>
    </w:p>
    <w:p w:rsidR="00154D9B" w:rsidRDefault="00F16766">
      <w:pPr>
        <w:shd w:val="clear" w:color="auto" w:fill="FFFFFF"/>
        <w:ind w:left="7" w:right="22" w:firstLine="727"/>
        <w:rPr>
          <w:color w:val="000000"/>
          <w:spacing w:val="-1"/>
        </w:rPr>
      </w:pPr>
      <w:r>
        <w:rPr>
          <w:color w:val="000000"/>
        </w:rPr>
        <w:t xml:space="preserve">Основная </w:t>
      </w:r>
      <w:r>
        <w:rPr>
          <w:b/>
          <w:color w:val="000000"/>
        </w:rPr>
        <w:t>цель практики</w:t>
      </w:r>
      <w:r>
        <w:rPr>
          <w:color w:val="000000"/>
        </w:rPr>
        <w:t xml:space="preserve"> – применение теоретических знаний в практической деятельности и выработка профессиональных навыков и умений в проектировании, подборе инструментов реализации, создании приложений различного назначения</w:t>
      </w:r>
      <w:r>
        <w:rPr>
          <w:color w:val="000000"/>
          <w:spacing w:val="-1"/>
        </w:rPr>
        <w:t xml:space="preserve">. </w:t>
      </w:r>
    </w:p>
    <w:p w:rsidR="00154D9B" w:rsidRDefault="00F16766">
      <w:pPr>
        <w:rPr>
          <w:color w:val="000000"/>
          <w:spacing w:val="2"/>
        </w:rPr>
      </w:pPr>
      <w:r>
        <w:rPr>
          <w:color w:val="000000"/>
          <w:spacing w:val="1"/>
        </w:rPr>
        <w:t>Виды (содержание), объемы и сроки прохождения практики определены образовательной программой направления, преду</w:t>
      </w:r>
      <w:r>
        <w:rPr>
          <w:color w:val="000000"/>
          <w:spacing w:val="2"/>
        </w:rPr>
        <w:t>сматривающей будущую профессиональную деятельность и возможности его профессиональной адаптации.</w:t>
      </w:r>
    </w:p>
    <w:p w:rsidR="00154D9B" w:rsidRDefault="00F16766">
      <w:pPr>
        <w:rPr>
          <w:rFonts w:eastAsia="Calibri"/>
          <w:lang w:bidi="en-US"/>
        </w:rPr>
      </w:pPr>
      <w:r>
        <w:rPr>
          <w:rFonts w:eastAsia="Calibri"/>
          <w:b/>
          <w:lang w:bidi="en-US"/>
        </w:rPr>
        <w:t>Задачи ознакомительной практики</w:t>
      </w:r>
      <w:r>
        <w:rPr>
          <w:rFonts w:eastAsia="Calibri"/>
          <w:lang w:bidi="en-US"/>
        </w:rPr>
        <w:t>:</w:t>
      </w:r>
    </w:p>
    <w:p w:rsidR="00154D9B" w:rsidRDefault="00F16766">
      <w:pPr>
        <w:pStyle w:val="ab"/>
        <w:numPr>
          <w:ilvl w:val="0"/>
          <w:numId w:val="2"/>
        </w:numPr>
        <w:ind w:left="1077" w:hanging="357"/>
        <w:rPr>
          <w:sz w:val="28"/>
        </w:rPr>
      </w:pPr>
      <w:r>
        <w:rPr>
          <w:sz w:val="28"/>
        </w:rPr>
        <w:t>формирование у обучающихся дизайн-мышления, заключающегося в умении использовать творческие приемы при решении инженерных задач;</w:t>
      </w:r>
    </w:p>
    <w:p w:rsidR="00154D9B" w:rsidRDefault="00F1676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развитие понимания социальной значимости профессиональной деятельности через мотивацию и стремление к ее выполнению;</w:t>
      </w:r>
    </w:p>
    <w:p w:rsidR="00154D9B" w:rsidRDefault="00F1676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отработка и закрепление методов и приемов самообучения для повышения профессиональной квалификации и мастерства;</w:t>
      </w:r>
    </w:p>
    <w:p w:rsidR="00154D9B" w:rsidRDefault="00F1676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изучение методов и приемов использования современных информационно-коммуникационных технологий в профессиональной деятельности;</w:t>
      </w:r>
    </w:p>
    <w:p w:rsidR="00154D9B" w:rsidRDefault="00F1676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 xml:space="preserve">практическая отработка и закрепление изученных ранее методов и приемов поиска и самостоятельного изучения литературы и </w:t>
      </w:r>
      <w:r>
        <w:rPr>
          <w:color w:val="000000"/>
        </w:rPr>
        <w:lastRenderedPageBreak/>
        <w:t>электронно-образовательных ресурсов в сфере профессиональной деятельности;</w:t>
      </w:r>
    </w:p>
    <w:p w:rsidR="00154D9B" w:rsidRDefault="00F1676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>формирование умений и навыков по разработке, эксплуатации и сопровождению информационных систем и сервисов предприятий;</w:t>
      </w:r>
    </w:p>
    <w:p w:rsidR="00154D9B" w:rsidRDefault="00F1676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  <w:spacing w:val="1"/>
        </w:rPr>
        <w:t xml:space="preserve">формирование практических навыков участия </w:t>
      </w:r>
      <w:r>
        <w:rPr>
          <w:color w:val="000000"/>
        </w:rPr>
        <w:t>в реализации профессиональных коммуникаций в рамках проектных групп (работа в коллективе);</w:t>
      </w:r>
    </w:p>
    <w:p w:rsidR="00154D9B" w:rsidRDefault="00F1676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1077" w:hanging="357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  <w:spacing w:val="1"/>
        </w:rPr>
        <w:t>практическая</w:t>
      </w:r>
      <w:r>
        <w:rPr>
          <w:color w:val="000000"/>
        </w:rPr>
        <w:t xml:space="preserve"> отработка навыков и умения подготовки и проведения презентации результатов выполнения проекта и начального обучения пользователей информационных систем.</w:t>
      </w:r>
    </w:p>
    <w:p w:rsidR="00154D9B" w:rsidRDefault="00154D9B">
      <w:pPr>
        <w:pStyle w:val="af4"/>
        <w:ind w:left="1080" w:firstLine="0"/>
      </w:pPr>
    </w:p>
    <w:p w:rsidR="00154D9B" w:rsidRDefault="00A86E60">
      <w:r>
        <w:t>Объектом исследования являю</w:t>
      </w:r>
      <w:r w:rsidR="00F16766">
        <w:t xml:space="preserve">тся </w:t>
      </w:r>
      <w:r w:rsidRPr="00A86E60">
        <w:rPr>
          <w:color w:val="222222"/>
          <w:shd w:val="clear" w:color="auto" w:fill="FFFFFF"/>
        </w:rPr>
        <w:t xml:space="preserve">плагины для </w:t>
      </w:r>
      <w:proofErr w:type="spellStart"/>
      <w:r w:rsidRPr="00A86E60">
        <w:rPr>
          <w:color w:val="222222"/>
          <w:shd w:val="clear" w:color="auto" w:fill="FFFFFF"/>
        </w:rPr>
        <w:t>Godot</w:t>
      </w:r>
      <w:proofErr w:type="spellEnd"/>
      <w:r w:rsidRPr="00A86E60">
        <w:rPr>
          <w:color w:val="222222"/>
          <w:shd w:val="clear" w:color="auto" w:fill="FFFFFF"/>
        </w:rPr>
        <w:t xml:space="preserve">, </w:t>
      </w:r>
      <w:proofErr w:type="spellStart"/>
      <w:r w:rsidRPr="00A86E60">
        <w:rPr>
          <w:color w:val="222222"/>
          <w:shd w:val="clear" w:color="auto" w:fill="FFFFFF"/>
        </w:rPr>
        <w:t>Unreal</w:t>
      </w:r>
      <w:proofErr w:type="spellEnd"/>
      <w:r w:rsidRPr="00A86E60">
        <w:rPr>
          <w:color w:val="222222"/>
          <w:shd w:val="clear" w:color="auto" w:fill="FFFFFF"/>
        </w:rPr>
        <w:t xml:space="preserve"> </w:t>
      </w:r>
      <w:proofErr w:type="spellStart"/>
      <w:r w:rsidRPr="00A86E60">
        <w:rPr>
          <w:color w:val="222222"/>
          <w:shd w:val="clear" w:color="auto" w:fill="FFFFFF"/>
        </w:rPr>
        <w:t>Engine</w:t>
      </w:r>
      <w:proofErr w:type="spellEnd"/>
      <w:r w:rsidRPr="00A86E60">
        <w:rPr>
          <w:color w:val="222222"/>
          <w:shd w:val="clear" w:color="auto" w:fill="FFFFFF"/>
        </w:rPr>
        <w:t xml:space="preserve">, </w:t>
      </w:r>
      <w:proofErr w:type="spellStart"/>
      <w:r w:rsidRPr="00A86E60">
        <w:rPr>
          <w:color w:val="222222"/>
          <w:shd w:val="clear" w:color="auto" w:fill="FFFFFF"/>
        </w:rPr>
        <w:t>Unity</w:t>
      </w:r>
      <w:proofErr w:type="spellEnd"/>
      <w:r w:rsidRPr="00A86E60">
        <w:rPr>
          <w:color w:val="222222"/>
          <w:shd w:val="clear" w:color="auto" w:fill="FFFFFF"/>
        </w:rPr>
        <w:t>, с помощью которых создаются приложения виртуальной реальности</w:t>
      </w:r>
      <w:r w:rsidR="00F16766">
        <w:t>.</w:t>
      </w:r>
    </w:p>
    <w:p w:rsidR="00154D9B" w:rsidRDefault="00F16766">
      <w:r>
        <w:t xml:space="preserve">Предметом исследования </w:t>
      </w:r>
      <w:r w:rsidRPr="00C277EC">
        <w:t>является проектирование и разработка</w:t>
      </w:r>
      <w:r w:rsidR="00A86E60" w:rsidRPr="00C277EC">
        <w:t xml:space="preserve"> </w:t>
      </w:r>
      <w:r w:rsidR="00A86E60" w:rsidRPr="00C277EC">
        <w:rPr>
          <w:lang w:val="en-US"/>
        </w:rPr>
        <w:t>VR</w:t>
      </w:r>
      <w:r w:rsidRPr="00C277EC">
        <w:t xml:space="preserve"> приложения</w:t>
      </w:r>
      <w:r w:rsidR="00C277EC" w:rsidRPr="00C277EC">
        <w:t xml:space="preserve"> с помощью исследованных плагинов</w:t>
      </w:r>
      <w:r>
        <w:t>.</w:t>
      </w:r>
    </w:p>
    <w:p w:rsidR="00154D9B" w:rsidRDefault="00F16766">
      <w:r>
        <w:t>Структура отчета: введение, две главы, заключение, список используемых источников, приложения.</w:t>
      </w:r>
    </w:p>
    <w:p w:rsidR="00154D9B" w:rsidRDefault="00F16766">
      <w:pPr>
        <w:spacing w:before="360" w:after="120"/>
        <w:ind w:firstLine="708"/>
      </w:pPr>
      <w:bookmarkStart w:id="7" w:name="_9cfrpph3r51n"/>
      <w:bookmarkEnd w:id="7"/>
      <w:r>
        <w:br w:type="page"/>
      </w:r>
    </w:p>
    <w:p w:rsidR="00154D9B" w:rsidRDefault="00F16766">
      <w:pPr>
        <w:pStyle w:val="1"/>
      </w:pPr>
      <w:bookmarkStart w:id="8" w:name="_Toc137994494"/>
      <w:r>
        <w:lastRenderedPageBreak/>
        <w:t>Глава 1</w:t>
      </w:r>
      <w:bookmarkEnd w:id="8"/>
    </w:p>
    <w:p w:rsidR="00154D9B" w:rsidRDefault="00F16766">
      <w:pPr>
        <w:pStyle w:val="2"/>
        <w:numPr>
          <w:ilvl w:val="1"/>
          <w:numId w:val="6"/>
        </w:numPr>
        <w:ind w:hanging="11"/>
      </w:pPr>
      <w:bookmarkStart w:id="9" w:name="_Toc137994495"/>
      <w:r>
        <w:t>Постановка задачи и выбор инструментов для её решения</w:t>
      </w:r>
      <w:bookmarkEnd w:id="9"/>
    </w:p>
    <w:p w:rsidR="00E7601F" w:rsidRPr="00B45450" w:rsidRDefault="00E7601F" w:rsidP="00D01AD7">
      <w:r w:rsidRPr="00B45450">
        <w:t xml:space="preserve">Задача практики заключается в изучении плагинов для </w:t>
      </w:r>
      <w:proofErr w:type="spellStart"/>
      <w:r w:rsidRPr="00B45450">
        <w:t>Godot</w:t>
      </w:r>
      <w:proofErr w:type="spellEnd"/>
      <w:r w:rsidRPr="00B45450">
        <w:t xml:space="preserve">, </w:t>
      </w:r>
      <w:proofErr w:type="spellStart"/>
      <w:r w:rsidRPr="00B45450">
        <w:t>Unreal</w:t>
      </w:r>
      <w:proofErr w:type="spellEnd"/>
      <w:r w:rsidRPr="00B45450">
        <w:t xml:space="preserve"> </w:t>
      </w:r>
      <w:proofErr w:type="spellStart"/>
      <w:r w:rsidRPr="00B45450">
        <w:t>Engine</w:t>
      </w:r>
      <w:proofErr w:type="spellEnd"/>
      <w:r w:rsidRPr="00B45450">
        <w:t xml:space="preserve">, </w:t>
      </w:r>
      <w:proofErr w:type="spellStart"/>
      <w:r w:rsidRPr="00B45450">
        <w:t>Unity</w:t>
      </w:r>
      <w:proofErr w:type="spellEnd"/>
      <w:r w:rsidRPr="00B45450">
        <w:t>, исследование каждого из них для определения достоинств и недостатков, выбрать требуемые плагины и разработать VR приложение</w:t>
      </w:r>
      <w:r w:rsidR="002A66D2" w:rsidRPr="00B45450">
        <w:t>.</w:t>
      </w:r>
    </w:p>
    <w:p w:rsidR="00030395" w:rsidRPr="00B45450" w:rsidRDefault="00E7601F" w:rsidP="00D01AD7">
      <w:pPr>
        <w:rPr>
          <w:b/>
        </w:rPr>
      </w:pPr>
      <w:r w:rsidRPr="00B45450">
        <w:rPr>
          <w:b/>
        </w:rPr>
        <w:t>Этапы решения задачи:</w:t>
      </w:r>
      <w:r w:rsidR="003B2755" w:rsidRPr="00B45450">
        <w:rPr>
          <w:b/>
        </w:rPr>
        <w:t xml:space="preserve"> </w:t>
      </w:r>
    </w:p>
    <w:p w:rsidR="00030395" w:rsidRPr="00B45450" w:rsidRDefault="00E7601F" w:rsidP="00D01AD7">
      <w:pPr>
        <w:rPr>
          <w:b/>
        </w:rPr>
      </w:pPr>
      <w:r w:rsidRPr="00B45450">
        <w:rPr>
          <w:b/>
        </w:rPr>
        <w:t>1. Установка</w:t>
      </w:r>
      <w:r w:rsidR="00030395" w:rsidRPr="00B45450">
        <w:rPr>
          <w:b/>
        </w:rPr>
        <w:t xml:space="preserve"> и изучение</w:t>
      </w:r>
      <w:r w:rsidRPr="00B45450">
        <w:rPr>
          <w:b/>
        </w:rPr>
        <w:t xml:space="preserve"> ядер (</w:t>
      </w:r>
      <w:r w:rsidRPr="00B45450">
        <w:rPr>
          <w:b/>
          <w:lang w:val="en-US"/>
        </w:rPr>
        <w:t>Godot</w:t>
      </w:r>
      <w:r w:rsidRPr="00B45450">
        <w:rPr>
          <w:b/>
        </w:rPr>
        <w:t xml:space="preserve">, </w:t>
      </w:r>
      <w:r w:rsidRPr="00B45450">
        <w:rPr>
          <w:b/>
          <w:lang w:val="en-US"/>
        </w:rPr>
        <w:t>Unreal</w:t>
      </w:r>
      <w:r w:rsidRPr="00B45450">
        <w:rPr>
          <w:b/>
        </w:rPr>
        <w:t xml:space="preserve"> </w:t>
      </w:r>
      <w:r w:rsidRPr="00B45450">
        <w:rPr>
          <w:b/>
          <w:lang w:val="en-US"/>
        </w:rPr>
        <w:t>Engine</w:t>
      </w:r>
      <w:r w:rsidRPr="00B45450">
        <w:rPr>
          <w:b/>
        </w:rPr>
        <w:t xml:space="preserve">, </w:t>
      </w:r>
      <w:r w:rsidRPr="00B45450">
        <w:rPr>
          <w:b/>
          <w:lang w:val="en-US"/>
        </w:rPr>
        <w:t>Unity</w:t>
      </w:r>
      <w:r w:rsidRPr="00B45450">
        <w:rPr>
          <w:b/>
        </w:rPr>
        <w:t>)</w:t>
      </w:r>
      <w:r w:rsidR="003B2755" w:rsidRPr="00B45450">
        <w:rPr>
          <w:b/>
        </w:rPr>
        <w:t xml:space="preserve">. </w:t>
      </w:r>
    </w:p>
    <w:p w:rsidR="000A4CCD" w:rsidRPr="00B45450" w:rsidRDefault="000A4CCD" w:rsidP="00D01AD7">
      <w:r w:rsidRPr="00B45450">
        <w:t xml:space="preserve">Для выполнения </w:t>
      </w:r>
      <w:r w:rsidR="00A155DE" w:rsidRPr="00B45450">
        <w:t>данной</w:t>
      </w:r>
      <w:r w:rsidRPr="00B45450">
        <w:t xml:space="preserve"> задачи были установлены и изучены все 3 ядра (</w:t>
      </w:r>
      <w:r w:rsidRPr="00B45450">
        <w:rPr>
          <w:lang w:val="en-US"/>
        </w:rPr>
        <w:t>Godot</w:t>
      </w:r>
      <w:r w:rsidRPr="00B45450">
        <w:t xml:space="preserve">, </w:t>
      </w:r>
      <w:r w:rsidRPr="00B45450">
        <w:rPr>
          <w:lang w:val="en-US"/>
        </w:rPr>
        <w:t>Unreal</w:t>
      </w:r>
      <w:r w:rsidRPr="00B45450">
        <w:t xml:space="preserve"> </w:t>
      </w:r>
      <w:r w:rsidRPr="00B45450">
        <w:rPr>
          <w:lang w:val="en-US"/>
        </w:rPr>
        <w:t>Engine</w:t>
      </w:r>
      <w:r w:rsidRPr="00B45450">
        <w:t xml:space="preserve">, </w:t>
      </w:r>
      <w:r w:rsidRPr="00B45450">
        <w:rPr>
          <w:lang w:val="en-US"/>
        </w:rPr>
        <w:t>Unity</w:t>
      </w:r>
      <w:r w:rsidRPr="00B45450">
        <w:t>), после чего в ходе исследования были выявлены достоинства и недостатки каждого из них:</w:t>
      </w:r>
    </w:p>
    <w:p w:rsidR="00030395" w:rsidRPr="00B45450" w:rsidRDefault="00030395" w:rsidP="00D01AD7">
      <w:pPr>
        <w:rPr>
          <w:b/>
        </w:rPr>
      </w:pPr>
      <w:proofErr w:type="spellStart"/>
      <w:r w:rsidRPr="00B45450">
        <w:rPr>
          <w:b/>
          <w:bdr w:val="none" w:sz="0" w:space="0" w:color="auto" w:frame="1"/>
        </w:rPr>
        <w:t>Unity</w:t>
      </w:r>
      <w:proofErr w:type="spellEnd"/>
      <w:r w:rsidRPr="00B45450">
        <w:rPr>
          <w:b/>
          <w:bdr w:val="none" w:sz="0" w:space="0" w:color="auto" w:frame="1"/>
        </w:rPr>
        <w:t xml:space="preserve"> </w:t>
      </w:r>
    </w:p>
    <w:p w:rsidR="00030395" w:rsidRPr="00B45450" w:rsidRDefault="000A4CCD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Достоинства</w:t>
      </w:r>
      <w:r w:rsidR="00030395" w:rsidRPr="00B45450">
        <w:rPr>
          <w:bdr w:val="none" w:sz="0" w:space="0" w:color="auto" w:frame="1"/>
        </w:rPr>
        <w:t xml:space="preserve">: 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 xml:space="preserve">Легкий и быстрый старт: Использует язык C#, который </w:t>
      </w:r>
      <w:r w:rsidR="00F337D3" w:rsidRPr="00B45450">
        <w:rPr>
          <w:bdr w:val="none" w:sz="0" w:space="0" w:color="auto" w:frame="1"/>
        </w:rPr>
        <w:t>является более простым</w:t>
      </w:r>
      <w:r w:rsidRPr="00B45450">
        <w:rPr>
          <w:bdr w:val="none" w:sz="0" w:space="0" w:color="auto" w:frame="1"/>
        </w:rPr>
        <w:t xml:space="preserve"> для н</w:t>
      </w:r>
      <w:r w:rsidR="00F337D3" w:rsidRPr="00B45450">
        <w:rPr>
          <w:bdr w:val="none" w:sz="0" w:space="0" w:color="auto" w:frame="1"/>
        </w:rPr>
        <w:t>аписания игровой логики</w:t>
      </w:r>
      <w:r w:rsidRPr="00B45450">
        <w:rPr>
          <w:bdr w:val="none" w:sz="0" w:space="0" w:color="auto" w:frame="1"/>
        </w:rPr>
        <w:t xml:space="preserve">. 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 xml:space="preserve">Отличная оптимизация: проще добиться высокой производительности и стабильного FPS. 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 xml:space="preserve">Универсальность: Идеально подходит как для простых 2D игр, так и для крупных 3D-проектов. </w:t>
      </w:r>
    </w:p>
    <w:p w:rsidR="00030395" w:rsidRPr="00B45450" w:rsidRDefault="000A4CCD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Недостатки</w:t>
      </w:r>
      <w:r w:rsidR="00030395" w:rsidRPr="00B45450">
        <w:rPr>
          <w:bdr w:val="none" w:sz="0" w:space="0" w:color="auto" w:frame="1"/>
        </w:rPr>
        <w:t xml:space="preserve">: 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 xml:space="preserve">Графика требует настройки: красивую картинку нужно собирать и настраивать руками. </w:t>
      </w:r>
    </w:p>
    <w:p w:rsidR="00030395" w:rsidRPr="00B45450" w:rsidRDefault="00030395" w:rsidP="00D01AD7">
      <w:r w:rsidRPr="00B45450">
        <w:rPr>
          <w:bdr w:val="none" w:sz="0" w:space="0" w:color="auto" w:frame="1"/>
        </w:rPr>
        <w:t>Фрагментация инструментов: Из-за частой смены внутренних систем движка в нем легко запутаться.</w:t>
      </w:r>
    </w:p>
    <w:p w:rsidR="00030395" w:rsidRPr="00B45450" w:rsidRDefault="00030395" w:rsidP="00D01AD7">
      <w:pPr>
        <w:rPr>
          <w:b/>
        </w:rPr>
      </w:pPr>
      <w:proofErr w:type="spellStart"/>
      <w:r w:rsidRPr="00B45450">
        <w:rPr>
          <w:b/>
          <w:bdr w:val="none" w:sz="0" w:space="0" w:color="auto" w:frame="1"/>
        </w:rPr>
        <w:t>Unreal</w:t>
      </w:r>
      <w:proofErr w:type="spellEnd"/>
      <w:r w:rsidRPr="00B45450">
        <w:rPr>
          <w:b/>
          <w:bdr w:val="none" w:sz="0" w:space="0" w:color="auto" w:frame="1"/>
        </w:rPr>
        <w:t xml:space="preserve"> </w:t>
      </w:r>
      <w:proofErr w:type="spellStart"/>
      <w:r w:rsidRPr="00B45450">
        <w:rPr>
          <w:b/>
          <w:bdr w:val="none" w:sz="0" w:space="0" w:color="auto" w:frame="1"/>
        </w:rPr>
        <w:t>Engine</w:t>
      </w:r>
      <w:proofErr w:type="spellEnd"/>
      <w:r w:rsidRPr="00B45450">
        <w:rPr>
          <w:b/>
          <w:bdr w:val="none" w:sz="0" w:space="0" w:color="auto" w:frame="1"/>
        </w:rPr>
        <w:t xml:space="preserve"> (UE5) </w:t>
      </w:r>
    </w:p>
    <w:p w:rsidR="00030395" w:rsidRPr="00B45450" w:rsidRDefault="000A4CCD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Достоинства</w:t>
      </w:r>
      <w:r w:rsidR="00030395" w:rsidRPr="00B45450">
        <w:rPr>
          <w:bdr w:val="none" w:sz="0" w:space="0" w:color="auto" w:frame="1"/>
        </w:rPr>
        <w:t xml:space="preserve">: 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 xml:space="preserve">Красивая графика: Мощнейшие встроенные технологии позволяют делать фотореалистичную картинку без долгих настроек. 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Визуальное программирование (</w:t>
      </w:r>
      <w:proofErr w:type="spellStart"/>
      <w:r w:rsidRPr="00B45450">
        <w:rPr>
          <w:bdr w:val="none" w:sz="0" w:space="0" w:color="auto" w:frame="1"/>
        </w:rPr>
        <w:t>Blueprints</w:t>
      </w:r>
      <w:proofErr w:type="spellEnd"/>
      <w:r w:rsidRPr="00B45450">
        <w:rPr>
          <w:bdr w:val="none" w:sz="0" w:space="0" w:color="auto" w:frame="1"/>
        </w:rPr>
        <w:t xml:space="preserve">): Позволяет собирать полноценные игры и сложную логику вообще без написания текстового кода. 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lastRenderedPageBreak/>
        <w:t xml:space="preserve">Монолитность и стабильность: Все инструменты (физика, разрушения, эффекты) вшиты в само ядро движка и работают как единое целое. </w:t>
      </w:r>
    </w:p>
    <w:p w:rsidR="00030395" w:rsidRPr="00B45450" w:rsidRDefault="000A4CCD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Недостатки</w:t>
      </w:r>
      <w:r w:rsidR="00030395" w:rsidRPr="00B45450">
        <w:rPr>
          <w:bdr w:val="none" w:sz="0" w:space="0" w:color="auto" w:frame="1"/>
        </w:rPr>
        <w:t xml:space="preserve">: 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 xml:space="preserve">Высокий порог входа: Если </w:t>
      </w:r>
      <w:r w:rsidRPr="00B45450">
        <w:rPr>
          <w:bdr w:val="none" w:sz="0" w:space="0" w:color="auto" w:frame="1"/>
          <w:lang w:val="en-US"/>
        </w:rPr>
        <w:t>Blueprints</w:t>
      </w:r>
      <w:r w:rsidRPr="00B45450">
        <w:rPr>
          <w:bdr w:val="none" w:sz="0" w:space="0" w:color="auto" w:frame="1"/>
        </w:rPr>
        <w:t xml:space="preserve"> станет мало, придется использовать сложный и громоздкий язык C++. </w:t>
      </w:r>
    </w:p>
    <w:p w:rsidR="00030395" w:rsidRPr="00B45450" w:rsidRDefault="00030395" w:rsidP="00D01AD7">
      <w:r w:rsidRPr="00B45450">
        <w:rPr>
          <w:bdr w:val="none" w:sz="0" w:space="0" w:color="auto" w:frame="1"/>
        </w:rPr>
        <w:t>Огромные системные требования: Движок очень тяжелый. Проекты долго компилируются, много весят и требуют мощного компьютера как для разработки, так и для запуска игры.</w:t>
      </w:r>
    </w:p>
    <w:p w:rsidR="00030395" w:rsidRPr="00B45450" w:rsidRDefault="00030395" w:rsidP="00D01AD7">
      <w:pPr>
        <w:rPr>
          <w:b/>
        </w:rPr>
      </w:pPr>
      <w:proofErr w:type="spellStart"/>
      <w:r w:rsidRPr="00B45450">
        <w:rPr>
          <w:b/>
          <w:bdr w:val="none" w:sz="0" w:space="0" w:color="auto" w:frame="1"/>
        </w:rPr>
        <w:t>Godot</w:t>
      </w:r>
      <w:proofErr w:type="spellEnd"/>
      <w:r w:rsidRPr="00B45450">
        <w:rPr>
          <w:b/>
          <w:bdr w:val="none" w:sz="0" w:space="0" w:color="auto" w:frame="1"/>
        </w:rPr>
        <w:t xml:space="preserve"> </w:t>
      </w:r>
    </w:p>
    <w:p w:rsidR="00030395" w:rsidRPr="00B45450" w:rsidRDefault="000A4CCD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Достоинства</w:t>
      </w:r>
      <w:r w:rsidR="00030395" w:rsidRPr="00B45450">
        <w:rPr>
          <w:bdr w:val="none" w:sz="0" w:space="0" w:color="auto" w:frame="1"/>
        </w:rPr>
        <w:t xml:space="preserve">: 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Абсолютно бесплатный (</w:t>
      </w:r>
      <w:proofErr w:type="spellStart"/>
      <w:r w:rsidRPr="00B45450">
        <w:rPr>
          <w:bdr w:val="none" w:sz="0" w:space="0" w:color="auto" w:frame="1"/>
        </w:rPr>
        <w:t>Open-Source</w:t>
      </w:r>
      <w:proofErr w:type="spellEnd"/>
      <w:r w:rsidRPr="00B45450">
        <w:rPr>
          <w:bdr w:val="none" w:sz="0" w:space="0" w:color="auto" w:frame="1"/>
        </w:rPr>
        <w:t>): Нет ник</w:t>
      </w:r>
      <w:r w:rsidR="007C5E4E" w:rsidRPr="00B45450">
        <w:rPr>
          <w:bdr w:val="none" w:sz="0" w:space="0" w:color="auto" w:frame="1"/>
        </w:rPr>
        <w:t>аких скрытых подписок и лицензий.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Невероятная легкость: Сам движок весит около 100 МБ, запуск</w:t>
      </w:r>
      <w:r w:rsidR="007C5E4E" w:rsidRPr="00B45450">
        <w:rPr>
          <w:bdr w:val="none" w:sz="0" w:space="0" w:color="auto" w:frame="1"/>
        </w:rPr>
        <w:t xml:space="preserve">ается мгновенно и работает практически </w:t>
      </w:r>
      <w:r w:rsidRPr="00B45450">
        <w:rPr>
          <w:bdr w:val="none" w:sz="0" w:space="0" w:color="auto" w:frame="1"/>
        </w:rPr>
        <w:t xml:space="preserve">на </w:t>
      </w:r>
      <w:r w:rsidR="007C5E4E" w:rsidRPr="00B45450">
        <w:rPr>
          <w:bdr w:val="none" w:sz="0" w:space="0" w:color="auto" w:frame="1"/>
        </w:rPr>
        <w:t>любом устройстве.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Удобная архитектура: Всё приложение строится на понятной системе узлов (</w:t>
      </w:r>
      <w:proofErr w:type="spellStart"/>
      <w:r w:rsidRPr="00B45450">
        <w:rPr>
          <w:bdr w:val="none" w:sz="0" w:space="0" w:color="auto" w:frame="1"/>
        </w:rPr>
        <w:t>Nodes</w:t>
      </w:r>
      <w:proofErr w:type="spellEnd"/>
      <w:r w:rsidRPr="00B45450">
        <w:rPr>
          <w:bdr w:val="none" w:sz="0" w:space="0" w:color="auto" w:frame="1"/>
        </w:rPr>
        <w:t xml:space="preserve">) и сцен, а встроенный язык </w:t>
      </w:r>
      <w:proofErr w:type="spellStart"/>
      <w:r w:rsidRPr="00B45450">
        <w:rPr>
          <w:bdr w:val="none" w:sz="0" w:space="0" w:color="auto" w:frame="1"/>
        </w:rPr>
        <w:t>GDScript</w:t>
      </w:r>
      <w:proofErr w:type="spellEnd"/>
      <w:r w:rsidRPr="00B45450">
        <w:rPr>
          <w:bdr w:val="none" w:sz="0" w:space="0" w:color="auto" w:frame="1"/>
        </w:rPr>
        <w:t xml:space="preserve"> учится </w:t>
      </w:r>
      <w:r w:rsidR="00571B41" w:rsidRPr="00B45450">
        <w:rPr>
          <w:bdr w:val="none" w:sz="0" w:space="0" w:color="auto" w:frame="1"/>
        </w:rPr>
        <w:t>довольно быстро</w:t>
      </w:r>
      <w:r w:rsidRPr="00B45450">
        <w:rPr>
          <w:bdr w:val="none" w:sz="0" w:space="0" w:color="auto" w:frame="1"/>
        </w:rPr>
        <w:t xml:space="preserve">. </w:t>
      </w:r>
    </w:p>
    <w:p w:rsidR="00030395" w:rsidRPr="00B45450" w:rsidRDefault="000A4CCD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Недостатки</w:t>
      </w:r>
      <w:r w:rsidR="00030395" w:rsidRPr="00B45450">
        <w:rPr>
          <w:bdr w:val="none" w:sz="0" w:space="0" w:color="auto" w:frame="1"/>
        </w:rPr>
        <w:t xml:space="preserve">: </w:t>
      </w:r>
    </w:p>
    <w:p w:rsidR="00030395" w:rsidRPr="00B45450" w:rsidRDefault="00030395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 xml:space="preserve">Слабое 3D для крупных проектов: Движок отлично справляется с 2D, но для тяжелой и технологичной 3D-графики его возможностей пока не хватает. </w:t>
      </w:r>
    </w:p>
    <w:p w:rsidR="00030395" w:rsidRPr="00B45450" w:rsidRDefault="007373B9" w:rsidP="00D01AD7">
      <w:pPr>
        <w:rPr>
          <w:bdr w:val="none" w:sz="0" w:space="0" w:color="auto" w:frame="1"/>
        </w:rPr>
      </w:pPr>
      <w:r w:rsidRPr="00B45450">
        <w:rPr>
          <w:bdr w:val="none" w:sz="0" w:space="0" w:color="auto" w:frame="1"/>
        </w:rPr>
        <w:t>Маленькое сообщество</w:t>
      </w:r>
      <w:r w:rsidR="00030395" w:rsidRPr="00B45450">
        <w:rPr>
          <w:bdr w:val="none" w:sz="0" w:space="0" w:color="auto" w:frame="1"/>
        </w:rPr>
        <w:t xml:space="preserve">: Готовых решений, уроков и крупных плагинов в интернете значительно меньше, чем у </w:t>
      </w:r>
      <w:proofErr w:type="spellStart"/>
      <w:r w:rsidR="00030395" w:rsidRPr="00B45450">
        <w:rPr>
          <w:bdr w:val="none" w:sz="0" w:space="0" w:color="auto" w:frame="1"/>
        </w:rPr>
        <w:t>Unity</w:t>
      </w:r>
      <w:proofErr w:type="spellEnd"/>
      <w:r w:rsidR="00030395" w:rsidRPr="00B45450">
        <w:rPr>
          <w:bdr w:val="none" w:sz="0" w:space="0" w:color="auto" w:frame="1"/>
        </w:rPr>
        <w:t xml:space="preserve"> или </w:t>
      </w:r>
      <w:proofErr w:type="spellStart"/>
      <w:r w:rsidR="00030395" w:rsidRPr="00B45450">
        <w:rPr>
          <w:bdr w:val="none" w:sz="0" w:space="0" w:color="auto" w:frame="1"/>
        </w:rPr>
        <w:t>Unreal</w:t>
      </w:r>
      <w:proofErr w:type="spellEnd"/>
      <w:r w:rsidR="00030395" w:rsidRPr="00B45450">
        <w:rPr>
          <w:bdr w:val="none" w:sz="0" w:space="0" w:color="auto" w:frame="1"/>
        </w:rPr>
        <w:t xml:space="preserve"> </w:t>
      </w:r>
      <w:proofErr w:type="spellStart"/>
      <w:r w:rsidR="00030395" w:rsidRPr="00B45450">
        <w:rPr>
          <w:bdr w:val="none" w:sz="0" w:space="0" w:color="auto" w:frame="1"/>
        </w:rPr>
        <w:t>Engine</w:t>
      </w:r>
      <w:proofErr w:type="spellEnd"/>
      <w:r w:rsidR="00030395" w:rsidRPr="00B45450">
        <w:rPr>
          <w:bdr w:val="none" w:sz="0" w:space="0" w:color="auto" w:frame="1"/>
        </w:rPr>
        <w:t>. Многие сложные механики придется писать самому.</w:t>
      </w:r>
    </w:p>
    <w:p w:rsidR="00276446" w:rsidRPr="00B45450" w:rsidRDefault="00276446" w:rsidP="00D01AD7">
      <w:pPr>
        <w:rPr>
          <w:bdr w:val="none" w:sz="0" w:space="0" w:color="auto" w:frame="1"/>
        </w:rPr>
      </w:pPr>
    </w:p>
    <w:p w:rsidR="00276446" w:rsidRPr="00B45450" w:rsidRDefault="00276446" w:rsidP="00D01AD7">
      <w:pPr>
        <w:rPr>
          <w:rFonts w:ascii="inherit" w:hAnsi="inherit" w:cs="Noto Sans"/>
        </w:rPr>
      </w:pPr>
      <w:r w:rsidRPr="00B45450">
        <w:rPr>
          <w:bdr w:val="none" w:sz="0" w:space="0" w:color="auto" w:frame="1"/>
        </w:rPr>
        <w:t xml:space="preserve">В ходе данного этапа, был составлен краткий и удобный список достоинств и недостатков, который в будущем поможет сориентироваться в выборе ядра для разработки приложения. </w:t>
      </w:r>
    </w:p>
    <w:p w:rsidR="00030395" w:rsidRPr="00B45450" w:rsidRDefault="00030395" w:rsidP="00D01AD7"/>
    <w:p w:rsidR="00030395" w:rsidRPr="00B45450" w:rsidRDefault="00E7601F" w:rsidP="00D01AD7">
      <w:pPr>
        <w:rPr>
          <w:b/>
        </w:rPr>
      </w:pPr>
      <w:r w:rsidRPr="00B45450">
        <w:rPr>
          <w:b/>
        </w:rPr>
        <w:t>2.</w:t>
      </w:r>
      <w:r w:rsidR="003B2755" w:rsidRPr="00B45450">
        <w:rPr>
          <w:b/>
        </w:rPr>
        <w:t> </w:t>
      </w:r>
      <w:r w:rsidRPr="00B45450">
        <w:rPr>
          <w:b/>
        </w:rPr>
        <w:t>Поиск и исследование плагинов для разработки приложений</w:t>
      </w:r>
      <w:r w:rsidR="003B2755" w:rsidRPr="00B45450">
        <w:rPr>
          <w:b/>
        </w:rPr>
        <w:t xml:space="preserve">. </w:t>
      </w:r>
    </w:p>
    <w:p w:rsidR="00540420" w:rsidRPr="00B45450" w:rsidRDefault="00540420" w:rsidP="00D01AD7">
      <w:proofErr w:type="spellStart"/>
      <w:r w:rsidRPr="00B45450">
        <w:rPr>
          <w:b/>
          <w:bCs/>
        </w:rPr>
        <w:t>Unity</w:t>
      </w:r>
      <w:proofErr w:type="spellEnd"/>
      <w:r w:rsidRPr="00B45450">
        <w:br/>
        <w:t xml:space="preserve">В </w:t>
      </w:r>
      <w:proofErr w:type="spellStart"/>
      <w:r w:rsidRPr="00B45450">
        <w:t>Unity</w:t>
      </w:r>
      <w:proofErr w:type="spellEnd"/>
      <w:r w:rsidRPr="00B45450">
        <w:t xml:space="preserve"> применяется официальный плагин XR </w:t>
      </w:r>
      <w:proofErr w:type="spellStart"/>
      <w:r w:rsidRPr="00B45450">
        <w:t>Interaction</w:t>
      </w:r>
      <w:proofErr w:type="spellEnd"/>
      <w:r w:rsidRPr="00B45450">
        <w:t xml:space="preserve"> </w:t>
      </w:r>
      <w:proofErr w:type="spellStart"/>
      <w:r w:rsidRPr="00B45450">
        <w:t>Toolkit</w:t>
      </w:r>
      <w:proofErr w:type="spellEnd"/>
      <w:r w:rsidRPr="00B45450">
        <w:t xml:space="preserve"> (XRI). Для </w:t>
      </w:r>
      <w:r w:rsidRPr="00B45450">
        <w:lastRenderedPageBreak/>
        <w:t xml:space="preserve">интеграции механики достаточно добавить компонент XR </w:t>
      </w:r>
      <w:proofErr w:type="spellStart"/>
      <w:r w:rsidRPr="00B45450">
        <w:t>Grab</w:t>
      </w:r>
      <w:proofErr w:type="spellEnd"/>
      <w:r w:rsidRPr="00B45450">
        <w:t xml:space="preserve"> </w:t>
      </w:r>
      <w:proofErr w:type="spellStart"/>
      <w:r w:rsidRPr="00B45450">
        <w:t>Interactable</w:t>
      </w:r>
      <w:proofErr w:type="spellEnd"/>
      <w:r w:rsidRPr="00B45450">
        <w:t xml:space="preserve"> на целевой объект. Инструменты позволяют настраивать точки хвата для рук, а также определять поведение объекта, включая симуляцию притяжения или жесткую фиксацию в контроллере.</w:t>
      </w:r>
    </w:p>
    <w:p w:rsidR="00540420" w:rsidRPr="00B45450" w:rsidRDefault="00D01AD7" w:rsidP="00D01AD7">
      <w:proofErr w:type="spellStart"/>
      <w:r>
        <w:rPr>
          <w:b/>
          <w:bCs/>
        </w:rPr>
        <w:t>Unreal</w:t>
      </w:r>
      <w:proofErr w:type="spellEnd"/>
      <w:r>
        <w:rPr>
          <w:b/>
          <w:bCs/>
          <w:lang w:val="en-US"/>
        </w:rPr>
        <w:t> </w:t>
      </w:r>
      <w:proofErr w:type="spellStart"/>
      <w:r w:rsidR="00540420" w:rsidRPr="00B45450">
        <w:rPr>
          <w:b/>
          <w:bCs/>
        </w:rPr>
        <w:t>Engine</w:t>
      </w:r>
      <w:proofErr w:type="spellEnd"/>
      <w:r w:rsidR="00540420" w:rsidRPr="00B45450">
        <w:br/>
        <w:t xml:space="preserve">В </w:t>
      </w:r>
      <w:proofErr w:type="spellStart"/>
      <w:r w:rsidR="00540420" w:rsidRPr="00B45450">
        <w:t>Unreal</w:t>
      </w:r>
      <w:proofErr w:type="spellEnd"/>
      <w:r w:rsidR="00540420" w:rsidRPr="00B45450">
        <w:t xml:space="preserve"> </w:t>
      </w:r>
      <w:proofErr w:type="spellStart"/>
      <w:r w:rsidR="00540420" w:rsidRPr="00B45450">
        <w:t>Engine</w:t>
      </w:r>
      <w:proofErr w:type="spellEnd"/>
      <w:r w:rsidR="00540420" w:rsidRPr="00B45450">
        <w:t xml:space="preserve"> базовый функционал реализуется через стандартный шаблон VR </w:t>
      </w:r>
      <w:proofErr w:type="spellStart"/>
      <w:r w:rsidR="00540420" w:rsidRPr="00B45450">
        <w:t>Template</w:t>
      </w:r>
      <w:proofErr w:type="spellEnd"/>
      <w:r w:rsidR="00540420" w:rsidRPr="00B45450">
        <w:t xml:space="preserve"> </w:t>
      </w:r>
      <w:r w:rsidR="00262AD9" w:rsidRPr="00B45450">
        <w:t xml:space="preserve">работающего на базе интегрированного плагина </w:t>
      </w:r>
      <w:proofErr w:type="spellStart"/>
      <w:r w:rsidR="00262AD9" w:rsidRPr="00B45450">
        <w:t>OpenXR</w:t>
      </w:r>
      <w:proofErr w:type="spellEnd"/>
      <w:r w:rsidR="00540420" w:rsidRPr="00B45450">
        <w:t>. Данное решение эффективно для простых сценариев. Однако реализация комплексной физики взаимодействия (например, адаптивного позиционирования пальцев по форме объекта или оружия) требует ручной настройки коллизий и доработки логики в визуальных скриптах (</w:t>
      </w:r>
      <w:proofErr w:type="spellStart"/>
      <w:r w:rsidR="00540420" w:rsidRPr="00B45450">
        <w:t>Blueprints</w:t>
      </w:r>
      <w:proofErr w:type="spellEnd"/>
      <w:r w:rsidR="00540420" w:rsidRPr="00B45450">
        <w:t>).</w:t>
      </w:r>
    </w:p>
    <w:p w:rsidR="00540420" w:rsidRPr="00B45450" w:rsidRDefault="00540420" w:rsidP="00D01AD7">
      <w:proofErr w:type="spellStart"/>
      <w:r w:rsidRPr="00B45450">
        <w:rPr>
          <w:b/>
          <w:bCs/>
        </w:rPr>
        <w:t>Godot</w:t>
      </w:r>
      <w:proofErr w:type="spellEnd"/>
      <w:r w:rsidRPr="00B45450">
        <w:br/>
        <w:t xml:space="preserve">В </w:t>
      </w:r>
      <w:proofErr w:type="spellStart"/>
      <w:r w:rsidRPr="00B45450">
        <w:t>Godot</w:t>
      </w:r>
      <w:proofErr w:type="spellEnd"/>
      <w:r w:rsidRPr="00B45450">
        <w:t xml:space="preserve"> разработка опирается на плагин </w:t>
      </w:r>
      <w:proofErr w:type="spellStart"/>
      <w:r w:rsidRPr="00B45450">
        <w:t>Godot</w:t>
      </w:r>
      <w:proofErr w:type="spellEnd"/>
      <w:r w:rsidRPr="00B45450">
        <w:t xml:space="preserve"> XR </w:t>
      </w:r>
      <w:proofErr w:type="spellStart"/>
      <w:r w:rsidRPr="00B45450">
        <w:t>Tools</w:t>
      </w:r>
      <w:proofErr w:type="spellEnd"/>
      <w:r w:rsidRPr="00B45450">
        <w:t xml:space="preserve">. Механика хвата конфигурируется путем добавления дочерних узлов, таких как </w:t>
      </w:r>
      <w:proofErr w:type="spellStart"/>
      <w:r w:rsidRPr="00B45450">
        <w:t>XRToolsPickable</w:t>
      </w:r>
      <w:proofErr w:type="spellEnd"/>
      <w:r w:rsidRPr="00B45450">
        <w:t>. Система обеспечивает базовую функциональность, однако симуляция веса предметов, инерции или плавного перехвата между контроллерами тре</w:t>
      </w:r>
      <w:r w:rsidR="0077498E" w:rsidRPr="00B45450">
        <w:t>бует написания собственного</w:t>
      </w:r>
      <w:r w:rsidRPr="00B45450">
        <w:t xml:space="preserve"> кода.</w:t>
      </w:r>
    </w:p>
    <w:p w:rsidR="00B16834" w:rsidRPr="00B45450" w:rsidRDefault="00B16834" w:rsidP="00D01AD7">
      <w:pPr>
        <w:rPr>
          <w:b/>
        </w:rPr>
      </w:pPr>
      <w:r w:rsidRPr="00B45450">
        <w:rPr>
          <w:b/>
          <w:lang w:val="en-US"/>
        </w:rPr>
        <w:t>Meta</w:t>
      </w:r>
      <w:r w:rsidR="00D01AD7">
        <w:rPr>
          <w:b/>
          <w:lang w:val="en-US"/>
        </w:rPr>
        <w:t> </w:t>
      </w:r>
      <w:bookmarkStart w:id="10" w:name="_GoBack"/>
      <w:bookmarkEnd w:id="10"/>
      <w:r w:rsidRPr="00B45450">
        <w:rPr>
          <w:b/>
          <w:lang w:val="en-US"/>
        </w:rPr>
        <w:t>XR</w:t>
      </w:r>
      <w:r w:rsidR="00D01AD7">
        <w:rPr>
          <w:b/>
          <w:lang w:val="en-US"/>
        </w:rPr>
        <w:t> </w:t>
      </w:r>
      <w:r w:rsidRPr="00B45450">
        <w:rPr>
          <w:b/>
          <w:lang w:val="en-US"/>
        </w:rPr>
        <w:t>Simulator</w:t>
      </w:r>
    </w:p>
    <w:p w:rsidR="00B16834" w:rsidRPr="00B45450" w:rsidRDefault="00B16834" w:rsidP="00D01AD7">
      <w:r w:rsidRPr="00B45450">
        <w:t xml:space="preserve">Общий плагин, используемый как в </w:t>
      </w:r>
      <w:r w:rsidRPr="00B45450">
        <w:rPr>
          <w:lang w:val="en-US"/>
        </w:rPr>
        <w:t>Unity</w:t>
      </w:r>
      <w:r w:rsidRPr="00B45450">
        <w:t xml:space="preserve">, </w:t>
      </w:r>
      <w:r w:rsidRPr="00B45450">
        <w:rPr>
          <w:lang w:val="en-US"/>
        </w:rPr>
        <w:t>Unreal</w:t>
      </w:r>
      <w:r w:rsidRPr="00B45450">
        <w:t xml:space="preserve"> </w:t>
      </w:r>
      <w:r w:rsidRPr="00B45450">
        <w:rPr>
          <w:lang w:val="en-US"/>
        </w:rPr>
        <w:t>Engine</w:t>
      </w:r>
      <w:r w:rsidR="00F842E6" w:rsidRPr="00B45450">
        <w:t xml:space="preserve">, так и </w:t>
      </w:r>
      <w:r w:rsidR="00F842E6" w:rsidRPr="00B45450">
        <w:rPr>
          <w:lang w:val="en-US"/>
        </w:rPr>
        <w:t>Godot</w:t>
      </w:r>
      <w:r w:rsidRPr="00B45450">
        <w:t>,</w:t>
      </w:r>
      <w:r w:rsidR="00F842E6" w:rsidRPr="00B45450">
        <w:t xml:space="preserve"> он</w:t>
      </w:r>
      <w:r w:rsidRPr="00B45450">
        <w:t xml:space="preserve"> нужен для</w:t>
      </w:r>
      <w:r w:rsidR="0006577D" w:rsidRPr="00B45450">
        <w:t xml:space="preserve"> лёгкого тестирования и отладки </w:t>
      </w:r>
      <w:r w:rsidR="0006577D" w:rsidRPr="00B45450">
        <w:rPr>
          <w:lang w:val="en-US"/>
        </w:rPr>
        <w:t>VR</w:t>
      </w:r>
      <w:r w:rsidR="0006577D" w:rsidRPr="00B45450">
        <w:t xml:space="preserve"> приложения</w:t>
      </w:r>
      <w:r w:rsidR="00AA7969" w:rsidRPr="00B45450">
        <w:t xml:space="preserve"> без использования шлема.</w:t>
      </w:r>
      <w:r w:rsidR="00C10F82" w:rsidRPr="00B45450">
        <w:t xml:space="preserve"> Он полностью имитирует работу гарнитур (</w:t>
      </w:r>
      <w:proofErr w:type="spellStart"/>
      <w:r w:rsidR="00C10F82" w:rsidRPr="00B45450">
        <w:t>Meta</w:t>
      </w:r>
      <w:proofErr w:type="spellEnd"/>
      <w:r w:rsidR="00C10F82" w:rsidRPr="00B45450">
        <w:t xml:space="preserve"> </w:t>
      </w:r>
      <w:proofErr w:type="spellStart"/>
      <w:r w:rsidR="00C10F82" w:rsidRPr="00B45450">
        <w:t>Quest</w:t>
      </w:r>
      <w:proofErr w:type="spellEnd"/>
      <w:r w:rsidR="00C10F82" w:rsidRPr="00B45450">
        <w:t xml:space="preserve"> 2, 3, 3S, </w:t>
      </w:r>
      <w:proofErr w:type="spellStart"/>
      <w:r w:rsidR="00C10F82" w:rsidRPr="00B45450">
        <w:t>Pro</w:t>
      </w:r>
      <w:proofErr w:type="spellEnd"/>
      <w:r w:rsidR="00C10F82" w:rsidRPr="00B45450">
        <w:t>) на уровне API прямо в окне игрового движка (</w:t>
      </w:r>
      <w:proofErr w:type="spellStart"/>
      <w:r w:rsidR="00C10F82" w:rsidRPr="00B45450">
        <w:t>Unity</w:t>
      </w:r>
      <w:proofErr w:type="spellEnd"/>
      <w:r w:rsidR="00C10F82" w:rsidRPr="00B45450">
        <w:t xml:space="preserve">, </w:t>
      </w:r>
      <w:proofErr w:type="spellStart"/>
      <w:r w:rsidR="00C10F82" w:rsidRPr="00B45450">
        <w:t>Unreal</w:t>
      </w:r>
      <w:proofErr w:type="spellEnd"/>
      <w:r w:rsidR="00C10F82" w:rsidRPr="00B45450">
        <w:t xml:space="preserve"> </w:t>
      </w:r>
      <w:proofErr w:type="spellStart"/>
      <w:r w:rsidR="00C10F82" w:rsidRPr="00B45450">
        <w:t>Engine</w:t>
      </w:r>
      <w:proofErr w:type="spellEnd"/>
      <w:r w:rsidR="00C10F82" w:rsidRPr="00B45450">
        <w:t xml:space="preserve"> или </w:t>
      </w:r>
      <w:proofErr w:type="spellStart"/>
      <w:r w:rsidR="00C10F82" w:rsidRPr="00B45450">
        <w:t>Godot</w:t>
      </w:r>
      <w:proofErr w:type="spellEnd"/>
      <w:r w:rsidR="00C10F82" w:rsidRPr="00B45450">
        <w:t>).</w:t>
      </w:r>
    </w:p>
    <w:p w:rsidR="00540420" w:rsidRPr="00B45450" w:rsidRDefault="00540420" w:rsidP="00D01AD7">
      <w:r w:rsidRPr="00B45450">
        <w:rPr>
          <w:b/>
          <w:bCs/>
        </w:rPr>
        <w:t>Вывод</w:t>
      </w:r>
      <w:r w:rsidRPr="00B45450">
        <w:br/>
        <w:t xml:space="preserve">Наиболее эффективной средой для разработки механик взаимодействия является </w:t>
      </w:r>
      <w:proofErr w:type="spellStart"/>
      <w:r w:rsidRPr="00B45450">
        <w:rPr>
          <w:b/>
          <w:bCs/>
        </w:rPr>
        <w:t>Unity</w:t>
      </w:r>
      <w:proofErr w:type="spellEnd"/>
      <w:r w:rsidRPr="00B45450">
        <w:t xml:space="preserve">. Извлечение пространственных данных шлема и настройка физического отклика объектов реализованы в этой экосистеме наиболее гибко, предлагая глубокий функционал непосредственно в базовой комплектации плагина от </w:t>
      </w:r>
      <w:proofErr w:type="spellStart"/>
      <w:r w:rsidRPr="00B45450">
        <w:t>Meta</w:t>
      </w:r>
      <w:proofErr w:type="spellEnd"/>
      <w:r w:rsidRPr="00B45450">
        <w:t>.</w:t>
      </w:r>
    </w:p>
    <w:p w:rsidR="00030395" w:rsidRPr="00B45450" w:rsidRDefault="00E7601F" w:rsidP="00D01AD7">
      <w:pPr>
        <w:rPr>
          <w:b/>
        </w:rPr>
      </w:pPr>
      <w:r w:rsidRPr="00B45450">
        <w:rPr>
          <w:b/>
        </w:rPr>
        <w:t>3.</w:t>
      </w:r>
      <w:r w:rsidR="003B2755" w:rsidRPr="00B45450">
        <w:rPr>
          <w:b/>
        </w:rPr>
        <w:t> </w:t>
      </w:r>
      <w:r w:rsidRPr="00B45450">
        <w:rPr>
          <w:b/>
        </w:rPr>
        <w:t>Выбор ядра и его плагинов для разработки приложения</w:t>
      </w:r>
      <w:r w:rsidR="003B2755" w:rsidRPr="00B45450">
        <w:rPr>
          <w:b/>
        </w:rPr>
        <w:t xml:space="preserve">. </w:t>
      </w:r>
    </w:p>
    <w:p w:rsidR="00540420" w:rsidRPr="00B45450" w:rsidRDefault="00540420" w:rsidP="00D01AD7">
      <w:r w:rsidRPr="00B45450">
        <w:lastRenderedPageBreak/>
        <w:t xml:space="preserve">На основе проведенного анализа, для разработки приложения было решено выбрать ядро </w:t>
      </w:r>
      <w:r w:rsidRPr="00B45450">
        <w:rPr>
          <w:lang w:val="en-US"/>
        </w:rPr>
        <w:t>Unity</w:t>
      </w:r>
      <w:r w:rsidRPr="00B45450">
        <w:t xml:space="preserve">, так как это самый оптимальный выбор для </w:t>
      </w:r>
      <w:r w:rsidR="00C10F82" w:rsidRPr="00B45450">
        <w:t>наших условий разработки: 1. Устройства, на которых разрабатывается приложение не обладают высокими техническими характеристиками.</w:t>
      </w:r>
      <w:r w:rsidRPr="00B45450">
        <w:t xml:space="preserve"> </w:t>
      </w:r>
      <w:r w:rsidR="0064677D" w:rsidRPr="00B45450">
        <w:t xml:space="preserve">2. В сообществе доступно большое количество обучающего контента для разработки </w:t>
      </w:r>
      <w:r w:rsidR="0064677D" w:rsidRPr="00B45450">
        <w:rPr>
          <w:lang w:val="en-US"/>
        </w:rPr>
        <w:t>VR</w:t>
      </w:r>
      <w:r w:rsidR="0064677D" w:rsidRPr="00B45450">
        <w:t xml:space="preserve"> приложений, что способствует лёгкому</w:t>
      </w:r>
      <w:r w:rsidR="007D1B3C" w:rsidRPr="00B45450">
        <w:t xml:space="preserve"> и быстрому</w:t>
      </w:r>
      <w:r w:rsidR="0064677D" w:rsidRPr="00B45450">
        <w:t xml:space="preserve"> изучению </w:t>
      </w:r>
      <w:r w:rsidR="0064677D" w:rsidRPr="00B45450">
        <w:rPr>
          <w:lang w:val="en-US"/>
        </w:rPr>
        <w:t>VR</w:t>
      </w:r>
      <w:r w:rsidR="0064677D" w:rsidRPr="00B45450">
        <w:t xml:space="preserve"> разработки.  3</w:t>
      </w:r>
      <w:r w:rsidRPr="00B45450">
        <w:t xml:space="preserve">. </w:t>
      </w:r>
      <w:r w:rsidR="0064677D" w:rsidRPr="00B45450">
        <w:rPr>
          <w:lang w:val="en-US"/>
        </w:rPr>
        <w:t>Unity</w:t>
      </w:r>
      <w:r w:rsidR="0064677D" w:rsidRPr="00B45450">
        <w:t xml:space="preserve"> предлагает о</w:t>
      </w:r>
      <w:r w:rsidRPr="00B45450">
        <w:t>громное количество готовых «</w:t>
      </w:r>
      <w:proofErr w:type="spellStart"/>
      <w:r w:rsidRPr="00B45450">
        <w:t>ассетов</w:t>
      </w:r>
      <w:proofErr w:type="spellEnd"/>
      <w:r w:rsidRPr="00B45450">
        <w:t>», которые мо</w:t>
      </w:r>
      <w:r w:rsidR="0064677D" w:rsidRPr="00B45450">
        <w:t xml:space="preserve">жно использовать при разработке, что </w:t>
      </w:r>
      <w:r w:rsidR="00250F25" w:rsidRPr="00B45450">
        <w:t xml:space="preserve">также </w:t>
      </w:r>
      <w:r w:rsidR="0064677D" w:rsidRPr="00B45450">
        <w:t>компенсирует недостаток опыта и времени.</w:t>
      </w:r>
      <w:r w:rsidR="008878D6" w:rsidRPr="00B45450">
        <w:t xml:space="preserve"> </w:t>
      </w:r>
      <w:r w:rsidR="006C4ADE" w:rsidRPr="00B45450">
        <w:t xml:space="preserve">4. В </w:t>
      </w:r>
      <w:r w:rsidRPr="00B45450">
        <w:rPr>
          <w:lang w:val="en-US"/>
        </w:rPr>
        <w:t>Unity</w:t>
      </w:r>
      <w:r w:rsidRPr="00B45450">
        <w:t xml:space="preserve"> </w:t>
      </w:r>
      <w:r w:rsidR="006C4ADE" w:rsidRPr="00B45450">
        <w:t>есть возможность</w:t>
      </w:r>
      <w:r w:rsidRPr="00B45450">
        <w:t xml:space="preserve"> </w:t>
      </w:r>
      <w:r w:rsidR="006C4ADE" w:rsidRPr="00B45450">
        <w:t xml:space="preserve">бесплатно </w:t>
      </w:r>
      <w:r w:rsidRPr="00B45450">
        <w:t xml:space="preserve">использовать ядро и большое </w:t>
      </w:r>
      <w:r w:rsidR="006C4ADE" w:rsidRPr="00B45450">
        <w:t>количество плагинов из каталога, которых достаточно для реализации поставленной задачи.</w:t>
      </w:r>
    </w:p>
    <w:p w:rsidR="00030395" w:rsidRPr="00B45450" w:rsidRDefault="00030395" w:rsidP="00E7601F">
      <w:pPr>
        <w:widowControl w:val="0"/>
        <w:spacing w:before="50" w:after="50"/>
        <w:ind w:firstLine="0"/>
      </w:pPr>
    </w:p>
    <w:p w:rsidR="00030395" w:rsidRPr="00B45450" w:rsidRDefault="00E7601F" w:rsidP="00E7601F">
      <w:pPr>
        <w:widowControl w:val="0"/>
        <w:spacing w:before="50" w:after="50"/>
        <w:ind w:firstLine="0"/>
        <w:rPr>
          <w:b/>
        </w:rPr>
      </w:pPr>
      <w:r w:rsidRPr="00B45450">
        <w:rPr>
          <w:b/>
        </w:rPr>
        <w:t>4.</w:t>
      </w:r>
      <w:r w:rsidR="003B2755" w:rsidRPr="00B45450">
        <w:rPr>
          <w:b/>
        </w:rPr>
        <w:t> </w:t>
      </w:r>
      <w:r w:rsidRPr="00B45450">
        <w:rPr>
          <w:b/>
        </w:rPr>
        <w:t>Проектирование приложения, установка нужных плагинов, подготовка проекта</w:t>
      </w:r>
      <w:r w:rsidR="003B2755" w:rsidRPr="00B45450">
        <w:rPr>
          <w:b/>
        </w:rPr>
        <w:t>.</w:t>
      </w:r>
    </w:p>
    <w:p w:rsidR="00A46C1B" w:rsidRPr="00B45450" w:rsidRDefault="00530D5B" w:rsidP="00E7601F">
      <w:pPr>
        <w:widowControl w:val="0"/>
        <w:spacing w:before="50" w:after="50"/>
        <w:ind w:firstLine="0"/>
      </w:pPr>
      <w:r w:rsidRPr="00B45450">
        <w:t xml:space="preserve">Простое </w:t>
      </w:r>
      <w:r w:rsidRPr="00B45450">
        <w:rPr>
          <w:lang w:val="en-US"/>
        </w:rPr>
        <w:t>VR</w:t>
      </w:r>
      <w:r w:rsidRPr="00B45450">
        <w:t xml:space="preserve"> приложение, демонстрирующее возможности пользователя при использовании гарнитуры </w:t>
      </w:r>
      <w:r w:rsidRPr="00B45450">
        <w:rPr>
          <w:lang w:val="en-US"/>
        </w:rPr>
        <w:t>VR</w:t>
      </w:r>
      <w:r w:rsidRPr="00B45450">
        <w:t>.</w:t>
      </w:r>
    </w:p>
    <w:p w:rsidR="00030395" w:rsidRPr="00B45450" w:rsidRDefault="00030395" w:rsidP="00E7601F">
      <w:pPr>
        <w:widowControl w:val="0"/>
        <w:spacing w:before="50" w:after="50"/>
        <w:ind w:firstLine="0"/>
      </w:pPr>
    </w:p>
    <w:p w:rsidR="00E7601F" w:rsidRPr="00B45450" w:rsidRDefault="003B2755" w:rsidP="00E7601F">
      <w:pPr>
        <w:widowControl w:val="0"/>
        <w:spacing w:before="50" w:after="50"/>
        <w:ind w:firstLine="0"/>
        <w:rPr>
          <w:b/>
        </w:rPr>
      </w:pPr>
      <w:r w:rsidRPr="00B45450">
        <w:t xml:space="preserve"> </w:t>
      </w:r>
      <w:r w:rsidR="00E7601F" w:rsidRPr="00B45450">
        <w:rPr>
          <w:b/>
        </w:rPr>
        <w:t>5.</w:t>
      </w:r>
      <w:r w:rsidRPr="00B45450">
        <w:rPr>
          <w:b/>
        </w:rPr>
        <w:t> </w:t>
      </w:r>
      <w:r w:rsidR="00E7601F" w:rsidRPr="00B45450">
        <w:rPr>
          <w:b/>
        </w:rPr>
        <w:t xml:space="preserve">Разработка </w:t>
      </w:r>
      <w:r w:rsidR="00E7601F" w:rsidRPr="00B45450">
        <w:rPr>
          <w:b/>
          <w:lang w:val="en-US"/>
        </w:rPr>
        <w:t>VR</w:t>
      </w:r>
      <w:r w:rsidR="00E7601F" w:rsidRPr="00B45450">
        <w:rPr>
          <w:b/>
        </w:rPr>
        <w:t xml:space="preserve"> приложения</w:t>
      </w:r>
      <w:r w:rsidRPr="00B45450">
        <w:rPr>
          <w:b/>
        </w:rPr>
        <w:t>.</w:t>
      </w:r>
    </w:p>
    <w:p w:rsidR="00E7601F" w:rsidRPr="00E7601F" w:rsidRDefault="00E7601F" w:rsidP="00E7601F">
      <w:pPr>
        <w:widowControl w:val="0"/>
        <w:spacing w:before="50" w:after="50"/>
        <w:rPr>
          <w:i/>
          <w:color w:val="C00000"/>
        </w:rPr>
      </w:pPr>
    </w:p>
    <w:p w:rsidR="00154D9B" w:rsidRDefault="00F16766">
      <w:pPr>
        <w:pStyle w:val="2"/>
      </w:pPr>
      <w:bookmarkStart w:id="11" w:name="_Toc137994496"/>
      <w:r>
        <w:t>Проектирование функциональности приложения</w:t>
      </w:r>
      <w:bookmarkEnd w:id="11"/>
    </w:p>
    <w:p w:rsidR="00154D9B" w:rsidRDefault="00F16766">
      <w:pPr>
        <w:spacing w:before="50" w:after="50"/>
        <w:rPr>
          <w:i/>
          <w:iCs/>
          <w:color w:val="C00000"/>
        </w:rPr>
      </w:pPr>
      <w:r>
        <w:rPr>
          <w:i/>
          <w:iCs/>
          <w:color w:val="C00000"/>
        </w:rPr>
        <w:t>Описать метод проектирования, описать планируемые функции приложения и связь между ними.</w:t>
      </w:r>
    </w:p>
    <w:p w:rsidR="00154D9B" w:rsidRDefault="00154D9B">
      <w:pPr>
        <w:pStyle w:val="1"/>
      </w:pPr>
    </w:p>
    <w:p w:rsidR="00154D9B" w:rsidRDefault="00F16766">
      <w:pPr>
        <w:spacing w:before="360" w:after="120"/>
        <w:ind w:firstLine="708"/>
        <w:rPr>
          <w:b/>
          <w:caps/>
          <w:szCs w:val="40"/>
        </w:rPr>
      </w:pPr>
      <w:r>
        <w:br w:type="page"/>
      </w:r>
    </w:p>
    <w:p w:rsidR="00154D9B" w:rsidRDefault="00F16766">
      <w:pPr>
        <w:pStyle w:val="1"/>
      </w:pPr>
      <w:bookmarkStart w:id="12" w:name="_Toc137994497"/>
      <w:r>
        <w:lastRenderedPageBreak/>
        <w:t>Глава 2</w:t>
      </w:r>
      <w:bookmarkEnd w:id="12"/>
    </w:p>
    <w:p w:rsidR="00154D9B" w:rsidRDefault="00154D9B">
      <w:pPr>
        <w:pStyle w:val="af4"/>
        <w:keepNext/>
        <w:keepLines/>
        <w:numPr>
          <w:ilvl w:val="0"/>
          <w:numId w:val="3"/>
        </w:numPr>
        <w:spacing w:before="50" w:after="50"/>
        <w:contextualSpacing w:val="0"/>
        <w:jc w:val="left"/>
        <w:outlineLvl w:val="1"/>
        <w:rPr>
          <w:b/>
          <w:vanish/>
          <w:szCs w:val="36"/>
        </w:rPr>
      </w:pPr>
      <w:bookmarkStart w:id="13" w:name="_Toc137994498"/>
      <w:bookmarkStart w:id="14" w:name="_Toc137994455"/>
      <w:bookmarkStart w:id="15" w:name="_Toc75114246"/>
      <w:bookmarkStart w:id="16" w:name="_Toc38312535"/>
      <w:bookmarkStart w:id="17" w:name="_Toc38312523"/>
      <w:bookmarkEnd w:id="13"/>
      <w:bookmarkEnd w:id="14"/>
      <w:bookmarkEnd w:id="15"/>
      <w:bookmarkEnd w:id="16"/>
      <w:bookmarkEnd w:id="17"/>
    </w:p>
    <w:p w:rsidR="00154D9B" w:rsidRDefault="00F16766">
      <w:pPr>
        <w:pStyle w:val="2"/>
        <w:jc w:val="both"/>
      </w:pPr>
      <w:bookmarkStart w:id="18" w:name="_Toc137994499"/>
      <w:r>
        <w:t>Создание интерфейса приложения</w:t>
      </w:r>
      <w:bookmarkEnd w:id="18"/>
    </w:p>
    <w:p w:rsidR="00154D9B" w:rsidRDefault="00F16766">
      <w:pPr>
        <w:spacing w:before="50" w:after="50"/>
        <w:rPr>
          <w:i/>
          <w:color w:val="C00000"/>
        </w:rPr>
      </w:pPr>
      <w:r>
        <w:rPr>
          <w:i/>
          <w:color w:val="C00000"/>
        </w:rPr>
        <w:t>Описать процесс создания интерфейса, привести скриншоты, обосновать необходимость элементов интерфейса</w:t>
      </w:r>
    </w:p>
    <w:p w:rsidR="00154D9B" w:rsidRDefault="00F16766">
      <w:pPr>
        <w:pStyle w:val="2"/>
      </w:pPr>
      <w:bookmarkStart w:id="19" w:name="_Toc137994500"/>
      <w:r>
        <w:t>Разработка функционала приложения</w:t>
      </w:r>
      <w:bookmarkEnd w:id="19"/>
    </w:p>
    <w:p w:rsidR="00154D9B" w:rsidRDefault="00F16766">
      <w:pPr>
        <w:rPr>
          <w:i/>
          <w:color w:val="C00000"/>
        </w:rPr>
      </w:pPr>
      <w:r>
        <w:rPr>
          <w:i/>
          <w:color w:val="C00000"/>
        </w:rPr>
        <w:t>Описать реализованную функциональность приложения, требования к входным данным, формат результата</w:t>
      </w:r>
    </w:p>
    <w:p w:rsidR="00154D9B" w:rsidRDefault="00154D9B">
      <w:pPr>
        <w:rPr>
          <w:i/>
          <w:color w:val="C00000"/>
        </w:rPr>
      </w:pPr>
    </w:p>
    <w:p w:rsidR="00154D9B" w:rsidRDefault="00F16766">
      <w:pPr>
        <w:pStyle w:val="1"/>
      </w:pPr>
      <w:bookmarkStart w:id="20" w:name="_Toc137994501"/>
      <w:r>
        <w:t>Заключение</w:t>
      </w:r>
      <w:bookmarkEnd w:id="20"/>
    </w:p>
    <w:p w:rsidR="00154D9B" w:rsidRDefault="00F16766">
      <w:pPr>
        <w:spacing w:before="50" w:after="50"/>
        <w:rPr>
          <w:i/>
          <w:color w:val="C00000"/>
          <w:highlight w:val="none"/>
        </w:rPr>
      </w:pPr>
      <w:r>
        <w:rPr>
          <w:i/>
          <w:color w:val="C00000"/>
        </w:rPr>
        <w:t>В ходе практики было разработано</w:t>
      </w:r>
      <w:proofErr w:type="gramStart"/>
      <w:r>
        <w:rPr>
          <w:i/>
          <w:color w:val="C00000"/>
        </w:rPr>
        <w:t xml:space="preserve"> ….</w:t>
      </w:r>
      <w:proofErr w:type="gramEnd"/>
      <w:r>
        <w:rPr>
          <w:i/>
          <w:color w:val="C00000"/>
        </w:rPr>
        <w:t>.</w:t>
      </w:r>
    </w:p>
    <w:p w:rsidR="00154D9B" w:rsidRDefault="00F16766">
      <w:pPr>
        <w:spacing w:before="50" w:after="50"/>
        <w:rPr>
          <w:i/>
          <w:color w:val="C00000"/>
        </w:rPr>
      </w:pPr>
      <w:r>
        <w:rPr>
          <w:i/>
          <w:color w:val="C00000"/>
        </w:rPr>
        <w:t>В дальнейшем планируется ……….</w:t>
      </w:r>
    </w:p>
    <w:p w:rsidR="00154D9B" w:rsidRDefault="00F16766">
      <w:pPr>
        <w:rPr>
          <w:i/>
          <w:color w:val="C00000"/>
        </w:rPr>
      </w:pPr>
      <w:r>
        <w:rPr>
          <w:i/>
          <w:color w:val="C00000"/>
        </w:rPr>
        <w:t xml:space="preserve">За время прохождения практики мною были решены все задачи, обозначенные ранее. </w:t>
      </w:r>
    </w:p>
    <w:p w:rsidR="00154D9B" w:rsidRDefault="00F16766">
      <w:pPr>
        <w:rPr>
          <w:i/>
          <w:color w:val="C00000"/>
        </w:rPr>
      </w:pPr>
      <w:r>
        <w:rPr>
          <w:i/>
          <w:color w:val="C00000"/>
        </w:rPr>
        <w:t xml:space="preserve">В ходе выполнения задачи разработки …… небольшая проблема, а именно: По вышеупомянутым причинам было организовано ………. </w:t>
      </w:r>
    </w:p>
    <w:p w:rsidR="00154D9B" w:rsidRDefault="00F16766">
      <w:pPr>
        <w:spacing w:before="50" w:after="50"/>
      </w:pPr>
      <w:r>
        <w:br w:type="page"/>
      </w:r>
    </w:p>
    <w:p w:rsidR="00154D9B" w:rsidRDefault="00F16766">
      <w:pPr>
        <w:pStyle w:val="1"/>
      </w:pPr>
      <w:bookmarkStart w:id="21" w:name="_Toc137994502"/>
      <w:r>
        <w:lastRenderedPageBreak/>
        <w:t>Список используемых источников</w:t>
      </w:r>
      <w:bookmarkEnd w:id="21"/>
      <w:r>
        <w:br/>
      </w:r>
    </w:p>
    <w:p w:rsidR="00154D9B" w:rsidRDefault="00154D9B">
      <w:pPr>
        <w:numPr>
          <w:ilvl w:val="0"/>
          <w:numId w:val="1"/>
        </w:numPr>
        <w:spacing w:before="50" w:after="50"/>
        <w:rPr>
          <w:lang w:val="en-US"/>
        </w:rPr>
      </w:pPr>
    </w:p>
    <w:p w:rsidR="00154D9B" w:rsidRDefault="00F16766">
      <w:pPr>
        <w:rPr>
          <w:lang w:val="en-US"/>
        </w:rPr>
      </w:pPr>
      <w:bookmarkStart w:id="22" w:name="_2o2mrfy8y0au"/>
      <w:bookmarkEnd w:id="22"/>
      <w:r>
        <w:br w:type="page"/>
      </w:r>
    </w:p>
    <w:p w:rsidR="00154D9B" w:rsidRDefault="00F16766">
      <w:pPr>
        <w:pStyle w:val="1"/>
        <w:jc w:val="right"/>
        <w:rPr>
          <w:rStyle w:val="a7"/>
          <w:i w:val="0"/>
          <w:iCs w:val="0"/>
          <w:color w:val="auto"/>
        </w:rPr>
      </w:pPr>
      <w:bookmarkStart w:id="23" w:name="_Toc137994503"/>
      <w:r>
        <w:rPr>
          <w:rStyle w:val="a7"/>
          <w:i w:val="0"/>
          <w:iCs w:val="0"/>
          <w:color w:val="auto"/>
        </w:rPr>
        <w:lastRenderedPageBreak/>
        <w:t>Приложение 1. ЕЖЕДНЕВНЫЕ ЗАПИСИ СТУДЕНТА ПО ПРАКТИКЕ</w:t>
      </w:r>
      <w:bookmarkEnd w:id="23"/>
    </w:p>
    <w:tbl>
      <w:tblPr>
        <w:tblW w:w="9747" w:type="dxa"/>
        <w:tblLayout w:type="fixed"/>
        <w:tblLook w:val="01E0" w:firstRow="1" w:lastRow="1" w:firstColumn="1" w:lastColumn="1" w:noHBand="0" w:noVBand="0"/>
      </w:tblPr>
      <w:tblGrid>
        <w:gridCol w:w="1836"/>
        <w:gridCol w:w="5429"/>
        <w:gridCol w:w="2482"/>
      </w:tblGrid>
      <w:tr w:rsidR="00154D9B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Default="00154D9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:rsidR="00154D9B" w:rsidRDefault="00F167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Default="00154D9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:rsidR="00154D9B" w:rsidRDefault="00F167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работы, выполненной студентом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Default="00F16766">
            <w:pPr>
              <w:widowControl w:val="0"/>
              <w:spacing w:line="240" w:lineRule="auto"/>
              <w:ind w:firstLine="3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руководителя практики от организации</w:t>
            </w:r>
          </w:p>
        </w:tc>
      </w:tr>
      <w:tr w:rsidR="00154D9B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EF1301" w:rsidRDefault="00EF130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</w:t>
            </w:r>
            <w:r w:rsidR="00F16766">
              <w:rPr>
                <w:sz w:val="20"/>
                <w:szCs w:val="20"/>
              </w:rPr>
              <w:t>.06.202</w:t>
            </w: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CC582B" w:rsidRDefault="00EF1301" w:rsidP="00CC582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Создание общего </w:t>
            </w:r>
            <w:proofErr w:type="spellStart"/>
            <w:r>
              <w:rPr>
                <w:sz w:val="20"/>
                <w:szCs w:val="20"/>
              </w:rPr>
              <w:t>репозитория</w:t>
            </w:r>
            <w:proofErr w:type="spellEnd"/>
            <w:r>
              <w:rPr>
                <w:sz w:val="20"/>
                <w:szCs w:val="20"/>
              </w:rPr>
              <w:t>,</w:t>
            </w:r>
            <w:r w:rsidR="00CC582B">
              <w:rPr>
                <w:sz w:val="20"/>
                <w:szCs w:val="20"/>
              </w:rPr>
              <w:t xml:space="preserve"> установка </w:t>
            </w:r>
            <w:r w:rsidR="00CC582B">
              <w:rPr>
                <w:sz w:val="20"/>
                <w:szCs w:val="20"/>
                <w:lang w:val="en-US"/>
              </w:rPr>
              <w:t>Godot</w:t>
            </w:r>
            <w:r w:rsidR="00CC582B" w:rsidRPr="00CC582B">
              <w:rPr>
                <w:sz w:val="20"/>
                <w:szCs w:val="20"/>
              </w:rPr>
              <w:t xml:space="preserve">, </w:t>
            </w:r>
            <w:r w:rsidR="00CC582B">
              <w:rPr>
                <w:sz w:val="20"/>
                <w:szCs w:val="20"/>
                <w:lang w:val="en-US"/>
              </w:rPr>
              <w:t>Unreal</w:t>
            </w:r>
            <w:r w:rsidR="00CC582B" w:rsidRPr="00CC582B">
              <w:rPr>
                <w:sz w:val="20"/>
                <w:szCs w:val="20"/>
              </w:rPr>
              <w:t xml:space="preserve"> </w:t>
            </w:r>
            <w:r w:rsidR="00CC582B">
              <w:rPr>
                <w:sz w:val="20"/>
                <w:szCs w:val="20"/>
                <w:lang w:val="en-US"/>
              </w:rPr>
              <w:t>Engine</w:t>
            </w:r>
            <w:r w:rsidR="00CC582B" w:rsidRPr="00CC582B">
              <w:rPr>
                <w:sz w:val="20"/>
                <w:szCs w:val="20"/>
              </w:rPr>
              <w:t xml:space="preserve">, </w:t>
            </w:r>
            <w:r w:rsidR="00CC582B">
              <w:rPr>
                <w:sz w:val="20"/>
                <w:szCs w:val="20"/>
                <w:lang w:val="en-US"/>
              </w:rPr>
              <w:t>Unity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Default="00EF24A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CC582B" w:rsidRDefault="00CC582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</w:t>
            </w:r>
            <w:r w:rsidR="00EF24A4">
              <w:rPr>
                <w:sz w:val="20"/>
                <w:szCs w:val="20"/>
              </w:rPr>
              <w:t xml:space="preserve">накомство с </w:t>
            </w:r>
            <w:r w:rsidR="00EF24A4">
              <w:rPr>
                <w:sz w:val="20"/>
                <w:szCs w:val="20"/>
                <w:lang w:val="en-US"/>
              </w:rPr>
              <w:t>Unity</w:t>
            </w:r>
            <w:r>
              <w:rPr>
                <w:sz w:val="20"/>
                <w:szCs w:val="20"/>
              </w:rPr>
              <w:t>, ознакомление с интерфейсом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Default="00EF24A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357214" w:rsidRDefault="00EF24A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Более подробное изучение </w:t>
            </w:r>
            <w:r w:rsidR="00357214">
              <w:rPr>
                <w:sz w:val="20"/>
                <w:szCs w:val="20"/>
                <w:lang w:val="en-US"/>
              </w:rPr>
              <w:t>Unity</w:t>
            </w:r>
            <w:r w:rsidR="00357214" w:rsidRPr="00357214">
              <w:rPr>
                <w:sz w:val="20"/>
                <w:szCs w:val="20"/>
              </w:rPr>
              <w:t xml:space="preserve">, </w:t>
            </w:r>
            <w:r w:rsidR="00357214">
              <w:rPr>
                <w:sz w:val="20"/>
                <w:szCs w:val="20"/>
              </w:rPr>
              <w:t xml:space="preserve">инициализация </w:t>
            </w:r>
            <w:proofErr w:type="spellStart"/>
            <w:r w:rsidR="00357214">
              <w:rPr>
                <w:sz w:val="20"/>
                <w:szCs w:val="20"/>
              </w:rPr>
              <w:t>репозитория</w:t>
            </w:r>
            <w:proofErr w:type="spellEnd"/>
            <w:r w:rsidR="00357214">
              <w:rPr>
                <w:sz w:val="20"/>
                <w:szCs w:val="20"/>
              </w:rPr>
              <w:t xml:space="preserve"> с </w:t>
            </w:r>
            <w:r w:rsidR="00357214">
              <w:rPr>
                <w:sz w:val="20"/>
                <w:szCs w:val="20"/>
                <w:lang w:val="en-US"/>
              </w:rPr>
              <w:t>VR</w:t>
            </w:r>
            <w:r w:rsidR="00357214" w:rsidRPr="00357214">
              <w:rPr>
                <w:sz w:val="20"/>
                <w:szCs w:val="20"/>
              </w:rPr>
              <w:t xml:space="preserve"> </w:t>
            </w:r>
            <w:r w:rsidR="00357214">
              <w:rPr>
                <w:sz w:val="20"/>
                <w:szCs w:val="20"/>
              </w:rPr>
              <w:t>проектом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 w:rsidRPr="00FA7851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Default="00CC582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FA785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Установка</w:t>
            </w:r>
            <w:r w:rsidRPr="00FA785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Unreal</w:t>
            </w:r>
            <w:r w:rsidRPr="00FA785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Engine</w:t>
            </w:r>
            <w:r w:rsidRPr="00FA7851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Godot</w:t>
            </w:r>
            <w:r w:rsidRPr="00FA7851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ознакомление с интерфейсом и плагинами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 w:rsidRPr="00FA7851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 w:rsidRPr="00FA7851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 w:rsidRPr="00FA7851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 w:rsidRPr="00FA7851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 w:rsidRPr="00FA7851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 w:rsidRPr="00FA7851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 w:rsidRPr="00FA7851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 w:rsidRPr="00FA7851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54D9B" w:rsidRPr="00FA7851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D9B" w:rsidRPr="00FA7851" w:rsidRDefault="00154D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:rsidR="00154D9B" w:rsidRPr="00FA7851" w:rsidRDefault="00154D9B">
      <w:pPr>
        <w:ind w:firstLine="0"/>
        <w:jc w:val="left"/>
        <w:rPr>
          <w:rStyle w:val="a7"/>
        </w:rPr>
      </w:pPr>
    </w:p>
    <w:p w:rsidR="00154D9B" w:rsidRDefault="00F16766">
      <w:pPr>
        <w:ind w:firstLine="0"/>
        <w:jc w:val="left"/>
        <w:rPr>
          <w:rStyle w:val="a7"/>
        </w:rPr>
      </w:pPr>
      <w:r>
        <w:rPr>
          <w:rStyle w:val="a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 w:type="page"/>
      </w:r>
    </w:p>
    <w:p w:rsidR="00154D9B" w:rsidRDefault="00F16766">
      <w:pPr>
        <w:pStyle w:val="1"/>
        <w:jc w:val="right"/>
        <w:rPr>
          <w:rStyle w:val="a7"/>
          <w:i w:val="0"/>
          <w:iCs w:val="0"/>
          <w:color w:val="auto"/>
        </w:rPr>
      </w:pPr>
      <w:bookmarkStart w:id="24" w:name="_Toc137994504"/>
      <w:r>
        <w:rPr>
          <w:rStyle w:val="a7"/>
          <w:i w:val="0"/>
          <w:iCs w:val="0"/>
          <w:color w:val="auto"/>
        </w:rPr>
        <w:lastRenderedPageBreak/>
        <w:t xml:space="preserve">Приложение 2. </w:t>
      </w:r>
      <w:r>
        <w:rPr>
          <w:szCs w:val="28"/>
        </w:rPr>
        <w:t>МНЕНИЕ СТУДЕНТА ПО ИТОГАМ ПРАКТИКИ</w:t>
      </w:r>
      <w:r>
        <w:rPr>
          <w:szCs w:val="28"/>
        </w:rPr>
        <w:br/>
        <w:t>И ЕГО ПРЕДЛОЖЕНИЯ.</w:t>
      </w:r>
      <w:bookmarkEnd w:id="24"/>
    </w:p>
    <w:p w:rsidR="00154D9B" w:rsidRDefault="00F16766">
      <w:pPr>
        <w:ind w:firstLine="0"/>
        <w:jc w:val="left"/>
        <w:rPr>
          <w:rStyle w:val="a7"/>
          <w:color w:val="FF0000"/>
        </w:rPr>
      </w:pPr>
      <w:r>
        <w:rPr>
          <w:rStyle w:val="a7"/>
          <w:color w:val="FF0000"/>
        </w:rPr>
        <w:t>Описать свои впечатления и предложения</w:t>
      </w:r>
    </w:p>
    <w:sectPr w:rsidR="00154D9B">
      <w:footerReference w:type="default" r:id="rId8"/>
      <w:pgSz w:w="11906" w:h="16838"/>
      <w:pgMar w:top="1134" w:right="567" w:bottom="1134" w:left="1701" w:header="0" w:footer="720" w:gutter="0"/>
      <w:pgNumType w:start="1"/>
      <w:cols w:space="720"/>
      <w:formProt w:val="0"/>
      <w:titlePg/>
      <w:docGrid w:linePitch="381" w:charSpace="-81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F1D" w:rsidRDefault="00954F1D">
      <w:pPr>
        <w:spacing w:line="240" w:lineRule="auto"/>
      </w:pPr>
      <w:r>
        <w:separator/>
      </w:r>
    </w:p>
  </w:endnote>
  <w:endnote w:type="continuationSeparator" w:id="0">
    <w:p w:rsidR="00954F1D" w:rsidRDefault="00954F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Noto Sans">
    <w:panose1 w:val="020B0502040504020204"/>
    <w:charset w:val="CC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0395" w:rsidRDefault="00030395">
    <w:pPr>
      <w:ind w:firstLine="709"/>
      <w:jc w:val="center"/>
      <w:rPr>
        <w:highlight w:val="none"/>
      </w:rPr>
    </w:pPr>
    <w:r>
      <w:rPr>
        <w:highlight w:val="none"/>
      </w:rPr>
      <w:fldChar w:fldCharType="begin"/>
    </w:r>
    <w:r>
      <w:rPr>
        <w:highlight w:val="none"/>
      </w:rPr>
      <w:instrText xml:space="preserve"> PAGE </w:instrText>
    </w:r>
    <w:r>
      <w:rPr>
        <w:highlight w:val="none"/>
      </w:rPr>
      <w:fldChar w:fldCharType="separate"/>
    </w:r>
    <w:r w:rsidR="00D01AD7">
      <w:rPr>
        <w:noProof/>
        <w:highlight w:val="none"/>
      </w:rPr>
      <w:t>11</w:t>
    </w:r>
    <w:r>
      <w:rPr>
        <w:highlight w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F1D" w:rsidRDefault="00954F1D">
      <w:pPr>
        <w:spacing w:line="240" w:lineRule="auto"/>
      </w:pPr>
      <w:r>
        <w:separator/>
      </w:r>
    </w:p>
  </w:footnote>
  <w:footnote w:type="continuationSeparator" w:id="0">
    <w:p w:rsidR="00954F1D" w:rsidRDefault="00954F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3400A"/>
    <w:multiLevelType w:val="multilevel"/>
    <w:tmpl w:val="ED78A45E"/>
    <w:lvl w:ilvl="0">
      <w:start w:val="1"/>
      <w:numFmt w:val="none"/>
      <w:suff w:val="nothing"/>
      <w:lvlText w:val=""/>
      <w:lvlJc w:val="left"/>
      <w:pPr>
        <w:tabs>
          <w:tab w:val="num" w:pos="3468"/>
        </w:tabs>
        <w:ind w:left="3468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468"/>
        </w:tabs>
        <w:ind w:left="3468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3468"/>
        </w:tabs>
        <w:ind w:left="3468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3468"/>
        </w:tabs>
        <w:ind w:left="3468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3468"/>
        </w:tabs>
        <w:ind w:left="3468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3468"/>
        </w:tabs>
        <w:ind w:left="3468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3468"/>
        </w:tabs>
        <w:ind w:left="3468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3468"/>
        </w:tabs>
        <w:ind w:left="3468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3468"/>
        </w:tabs>
        <w:ind w:left="3468" w:firstLine="0"/>
      </w:pPr>
    </w:lvl>
  </w:abstractNum>
  <w:abstractNum w:abstractNumId="1" w15:restartNumberingAfterBreak="0">
    <w:nsid w:val="08252A54"/>
    <w:multiLevelType w:val="multilevel"/>
    <w:tmpl w:val="3B22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96038"/>
    <w:multiLevelType w:val="multilevel"/>
    <w:tmpl w:val="1B1C6F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234959CB"/>
    <w:multiLevelType w:val="multilevel"/>
    <w:tmpl w:val="F07A37D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5F947D8"/>
    <w:multiLevelType w:val="multilevel"/>
    <w:tmpl w:val="EB1C1AD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" w15:restartNumberingAfterBreak="0">
    <w:nsid w:val="6E9649A1"/>
    <w:multiLevelType w:val="multilevel"/>
    <w:tmpl w:val="B4ACA2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5"/>
    <w:lvlOverride w:ilvl="0"/>
    <w:lvlOverride w:ilvl="1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D9B"/>
    <w:rsid w:val="00030395"/>
    <w:rsid w:val="00045F78"/>
    <w:rsid w:val="0006577D"/>
    <w:rsid w:val="00081B3A"/>
    <w:rsid w:val="000A4CCD"/>
    <w:rsid w:val="001158EF"/>
    <w:rsid w:val="00154D9B"/>
    <w:rsid w:val="00250F25"/>
    <w:rsid w:val="00262AD9"/>
    <w:rsid w:val="0026657C"/>
    <w:rsid w:val="00276446"/>
    <w:rsid w:val="002A66D2"/>
    <w:rsid w:val="00357214"/>
    <w:rsid w:val="00385CA2"/>
    <w:rsid w:val="003B2755"/>
    <w:rsid w:val="003C68DF"/>
    <w:rsid w:val="004D16A0"/>
    <w:rsid w:val="00530D5B"/>
    <w:rsid w:val="00540420"/>
    <w:rsid w:val="00571B41"/>
    <w:rsid w:val="0061492C"/>
    <w:rsid w:val="0064677D"/>
    <w:rsid w:val="00660BEF"/>
    <w:rsid w:val="006C4ADE"/>
    <w:rsid w:val="007373B9"/>
    <w:rsid w:val="0077498E"/>
    <w:rsid w:val="007C5E4E"/>
    <w:rsid w:val="007D1B3C"/>
    <w:rsid w:val="008878D6"/>
    <w:rsid w:val="00954F1D"/>
    <w:rsid w:val="00A155DE"/>
    <w:rsid w:val="00A33213"/>
    <w:rsid w:val="00A46C1B"/>
    <w:rsid w:val="00A86E60"/>
    <w:rsid w:val="00AA7969"/>
    <w:rsid w:val="00AE5CB4"/>
    <w:rsid w:val="00B16834"/>
    <w:rsid w:val="00B45450"/>
    <w:rsid w:val="00B62399"/>
    <w:rsid w:val="00BC7AC7"/>
    <w:rsid w:val="00C10F82"/>
    <w:rsid w:val="00C277EC"/>
    <w:rsid w:val="00C87FFA"/>
    <w:rsid w:val="00CB3685"/>
    <w:rsid w:val="00CC582B"/>
    <w:rsid w:val="00D01AD7"/>
    <w:rsid w:val="00D416CA"/>
    <w:rsid w:val="00E7601F"/>
    <w:rsid w:val="00EF1301"/>
    <w:rsid w:val="00EF24A4"/>
    <w:rsid w:val="00F16766"/>
    <w:rsid w:val="00F337D3"/>
    <w:rsid w:val="00F842E6"/>
    <w:rsid w:val="00FA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5884B3"/>
  <w15:docId w15:val="{F28EB0DE-5426-4267-A98A-8768D6AF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420"/>
    <w:pPr>
      <w:spacing w:line="360" w:lineRule="auto"/>
      <w:ind w:firstLine="72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E50"/>
    <w:pPr>
      <w:keepNext/>
      <w:keepLines/>
      <w:ind w:firstLine="0"/>
      <w:jc w:val="center"/>
      <w:outlineLvl w:val="0"/>
    </w:pPr>
    <w:rPr>
      <w:b/>
      <w:caps/>
      <w:szCs w:val="40"/>
    </w:rPr>
  </w:style>
  <w:style w:type="paragraph" w:styleId="2">
    <w:name w:val="heading 2"/>
    <w:basedOn w:val="a"/>
    <w:next w:val="a"/>
    <w:uiPriority w:val="9"/>
    <w:unhideWhenUsed/>
    <w:qFormat/>
    <w:rsid w:val="0028442D"/>
    <w:pPr>
      <w:keepNext/>
      <w:keepLines/>
      <w:numPr>
        <w:ilvl w:val="1"/>
        <w:numId w:val="3"/>
      </w:numPr>
      <w:ind w:left="0" w:firstLine="720"/>
      <w:jc w:val="left"/>
      <w:outlineLvl w:val="1"/>
    </w:pPr>
    <w:rPr>
      <w:b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3"/>
      </w:numPr>
      <w:spacing w:before="50" w:after="50"/>
      <w:outlineLvl w:val="2"/>
    </w:pPr>
    <w:rPr>
      <w:i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AC0462"/>
  </w:style>
  <w:style w:type="character" w:customStyle="1" w:styleId="a5">
    <w:name w:val="Нижний колонтитул Знак"/>
    <w:basedOn w:val="a0"/>
    <w:link w:val="a6"/>
    <w:uiPriority w:val="99"/>
    <w:qFormat/>
    <w:rsid w:val="00AC0462"/>
  </w:style>
  <w:style w:type="character" w:customStyle="1" w:styleId="-">
    <w:name w:val="Интернет-ссылка"/>
    <w:basedOn w:val="a0"/>
    <w:uiPriority w:val="99"/>
    <w:unhideWhenUsed/>
    <w:rsid w:val="00893FE1"/>
    <w:rPr>
      <w:color w:val="0000FF" w:themeColor="hyperlink"/>
      <w:u w:val="single"/>
    </w:rPr>
  </w:style>
  <w:style w:type="character" w:styleId="a7">
    <w:name w:val="Subtle Emphasis"/>
    <w:basedOn w:val="a0"/>
    <w:uiPriority w:val="19"/>
    <w:qFormat/>
    <w:rsid w:val="001D532A"/>
    <w:rPr>
      <w:i/>
      <w:iCs/>
      <w:color w:val="404040" w:themeColor="text1" w:themeTint="BF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1D532A"/>
    <w:rPr>
      <w:rFonts w:ascii="Segoe UI" w:hAnsi="Segoe UI" w:cs="Segoe UI"/>
      <w:sz w:val="18"/>
      <w:szCs w:val="18"/>
    </w:rPr>
  </w:style>
  <w:style w:type="character" w:customStyle="1" w:styleId="aa">
    <w:name w:val="Содержание Знак"/>
    <w:basedOn w:val="a0"/>
    <w:link w:val="ab"/>
    <w:qFormat/>
    <w:rsid w:val="00A75499"/>
    <w:rPr>
      <w:sz w:val="24"/>
      <w:lang w:val="ru-RU"/>
    </w:rPr>
  </w:style>
  <w:style w:type="character" w:customStyle="1" w:styleId="10">
    <w:name w:val="Заголовок 1 Знак"/>
    <w:basedOn w:val="a0"/>
    <w:link w:val="1"/>
    <w:uiPriority w:val="9"/>
    <w:qFormat/>
    <w:rsid w:val="00A30318"/>
    <w:rPr>
      <w:b/>
      <w:caps/>
      <w:szCs w:val="40"/>
    </w:rPr>
  </w:style>
  <w:style w:type="character" w:customStyle="1" w:styleId="ac">
    <w:name w:val="Ссылка указателя"/>
    <w:qFormat/>
  </w:style>
  <w:style w:type="paragraph" w:styleId="ad">
    <w:name w:val="Title"/>
    <w:basedOn w:val="a"/>
    <w:next w:val="a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ohit Devanagari"/>
    </w:rPr>
  </w:style>
  <w:style w:type="paragraph" w:styleId="af0">
    <w:name w:val="caption"/>
    <w:basedOn w:val="a"/>
    <w:next w:val="a"/>
    <w:uiPriority w:val="35"/>
    <w:unhideWhenUsed/>
    <w:qFormat/>
    <w:rsid w:val="0028442D"/>
    <w:pPr>
      <w:spacing w:after="200" w:line="240" w:lineRule="auto"/>
      <w:jc w:val="center"/>
    </w:pPr>
    <w:rPr>
      <w:iCs/>
      <w:szCs w:val="18"/>
    </w:rPr>
  </w:style>
  <w:style w:type="paragraph" w:styleId="af1">
    <w:name w:val="index heading"/>
    <w:basedOn w:val="ad"/>
  </w:style>
  <w:style w:type="paragraph" w:styleId="af2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customStyle="1" w:styleId="af3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paragraph" w:styleId="af4">
    <w:name w:val="List Paragraph"/>
    <w:basedOn w:val="a"/>
    <w:uiPriority w:val="34"/>
    <w:qFormat/>
    <w:rsid w:val="00F3718F"/>
    <w:pPr>
      <w:ind w:left="720"/>
      <w:contextualSpacing/>
    </w:pPr>
  </w:style>
  <w:style w:type="paragraph" w:styleId="20">
    <w:name w:val="toc 2"/>
    <w:basedOn w:val="a"/>
    <w:next w:val="a"/>
    <w:autoRedefine/>
    <w:uiPriority w:val="39"/>
    <w:unhideWhenUsed/>
    <w:rsid w:val="00893FE1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893FE1"/>
    <w:pPr>
      <w:spacing w:after="100"/>
      <w:ind w:left="560"/>
    </w:pPr>
  </w:style>
  <w:style w:type="paragraph" w:styleId="af5">
    <w:name w:val="TOC Heading"/>
    <w:basedOn w:val="1"/>
    <w:next w:val="a"/>
    <w:uiPriority w:val="39"/>
    <w:unhideWhenUsed/>
    <w:qFormat/>
    <w:rsid w:val="00893FE1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highlight w:val="none"/>
    </w:rPr>
  </w:style>
  <w:style w:type="paragraph" w:styleId="a9">
    <w:name w:val="Balloon Text"/>
    <w:basedOn w:val="a"/>
    <w:link w:val="a8"/>
    <w:uiPriority w:val="99"/>
    <w:semiHidden/>
    <w:unhideWhenUsed/>
    <w:qFormat/>
    <w:rsid w:val="001D532A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092E50"/>
    <w:pPr>
      <w:spacing w:after="100"/>
    </w:pPr>
  </w:style>
  <w:style w:type="paragraph" w:styleId="af6">
    <w:name w:val="Normal (Web)"/>
    <w:basedOn w:val="a"/>
    <w:uiPriority w:val="99"/>
    <w:semiHidden/>
    <w:unhideWhenUsed/>
    <w:qFormat/>
    <w:rsid w:val="00092E50"/>
    <w:pPr>
      <w:spacing w:beforeAutospacing="1" w:afterAutospacing="1" w:line="240" w:lineRule="auto"/>
      <w:ind w:firstLine="0"/>
      <w:jc w:val="left"/>
    </w:pPr>
    <w:rPr>
      <w:sz w:val="24"/>
      <w:szCs w:val="24"/>
      <w:highlight w:val="none"/>
    </w:rPr>
  </w:style>
  <w:style w:type="paragraph" w:customStyle="1" w:styleId="ab">
    <w:name w:val="Содержание"/>
    <w:basedOn w:val="a"/>
    <w:link w:val="aa"/>
    <w:qFormat/>
    <w:rsid w:val="00A75499"/>
    <w:pPr>
      <w:ind w:firstLine="709"/>
    </w:pPr>
    <w:rPr>
      <w:sz w:val="24"/>
      <w:highlight w:val="non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7">
    <w:name w:val="Strong"/>
    <w:basedOn w:val="a0"/>
    <w:uiPriority w:val="22"/>
    <w:qFormat/>
    <w:rsid w:val="005404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3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2648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4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2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86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5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4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0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3693C-0DDB-458C-96BE-39C6B8692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12</Pages>
  <Words>1685</Words>
  <Characters>9607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dc:description/>
  <cp:lastModifiedBy>Никита Брсоян</cp:lastModifiedBy>
  <cp:revision>36</cp:revision>
  <dcterms:created xsi:type="dcterms:W3CDTF">2026-06-22T16:15:00Z</dcterms:created>
  <dcterms:modified xsi:type="dcterms:W3CDTF">2026-06-25T16:19:00Z</dcterms:modified>
  <dc:language>ru-RU</dc:language>
</cp:coreProperties>
</file>