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13FC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JSON (JavaScript Object Notation) è un formato</w:t>
      </w:r>
    </w:p>
    <w:p w14:paraId="6C9376E5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per interscambio dati tra applicazioni</w:t>
      </w:r>
    </w:p>
    <w:p w14:paraId="704532EA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client-server.</w:t>
      </w:r>
    </w:p>
    <w:p w14:paraId="29BF2170" w14:textId="77777777" w:rsidR="00C724AD" w:rsidRPr="00C724AD" w:rsidRDefault="00C724AD" w:rsidP="00C724AD">
      <w:pPr>
        <w:spacing w:after="60"/>
        <w:rPr>
          <w:lang w:val="it-IT"/>
        </w:rPr>
      </w:pPr>
    </w:p>
    <w:p w14:paraId="247284DB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È molto simile alla sintassi utilizzata per la</w:t>
      </w:r>
    </w:p>
    <w:p w14:paraId="585F7DC1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creazione di oggetti in JS utilizzando la</w:t>
      </w:r>
    </w:p>
    <w:p w14:paraId="626837CB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notazione letterale</w:t>
      </w:r>
    </w:p>
    <w:p w14:paraId="5331490D" w14:textId="77777777" w:rsidR="00C724AD" w:rsidRPr="00C724AD" w:rsidRDefault="00C724AD" w:rsidP="00C724AD">
      <w:pPr>
        <w:spacing w:after="60"/>
        <w:rPr>
          <w:lang w:val="it-IT"/>
        </w:rPr>
      </w:pPr>
    </w:p>
    <w:p w14:paraId="24CC5D8D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I tipi di dati supportati all'interno di un JSON</w:t>
      </w:r>
    </w:p>
    <w:p w14:paraId="4F2DBE4B" w14:textId="77777777" w:rsidR="00C724AD" w:rsidRDefault="00C724AD" w:rsidP="00C724AD">
      <w:pPr>
        <w:spacing w:after="60"/>
      </w:pPr>
      <w:r>
        <w:t>sono: number, integer, string, boolean, object,</w:t>
      </w:r>
    </w:p>
    <w:p w14:paraId="28EA1572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array, null.</w:t>
      </w:r>
    </w:p>
    <w:p w14:paraId="374573DB" w14:textId="77777777" w:rsidR="00C724AD" w:rsidRPr="00C724AD" w:rsidRDefault="00C724AD" w:rsidP="00C724AD">
      <w:pPr>
        <w:spacing w:after="60"/>
        <w:rPr>
          <w:lang w:val="it-IT"/>
        </w:rPr>
      </w:pPr>
    </w:p>
    <w:p w14:paraId="7E7A704C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I file contenenti questo tipo di sintassi hanno</w:t>
      </w:r>
    </w:p>
    <w:p w14:paraId="7325CBA9" w14:textId="11E36971" w:rsidR="008246A1" w:rsidRDefault="00C724AD" w:rsidP="00C724AD">
      <w:pPr>
        <w:spacing w:after="60"/>
        <w:rPr>
          <w:noProof/>
        </w:rPr>
      </w:pPr>
      <w:r>
        <w:t>estensione .json.</w:t>
      </w:r>
      <w:r w:rsidRPr="00C724AD">
        <w:rPr>
          <w:noProof/>
        </w:rPr>
        <w:t xml:space="preserve"> </w:t>
      </w:r>
      <w:r w:rsidRPr="00C724AD">
        <w:drawing>
          <wp:inline distT="0" distB="0" distL="0" distR="0" wp14:anchorId="63B2CC90" wp14:editId="479891B1">
            <wp:extent cx="2637155" cy="2959735"/>
            <wp:effectExtent l="0" t="0" r="0" b="0"/>
            <wp:docPr id="883193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38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116E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Un documento JSON è composto da dati</w:t>
      </w:r>
    </w:p>
    <w:p w14:paraId="373366ED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organizzati in coppie chiave/valore (come gli oggetti</w:t>
      </w:r>
    </w:p>
    <w:p w14:paraId="4A007441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in JavaScript).</w:t>
      </w:r>
    </w:p>
    <w:p w14:paraId="0E78B982" w14:textId="77777777" w:rsidR="00C724AD" w:rsidRPr="00C724AD" w:rsidRDefault="00C724AD" w:rsidP="00C724AD">
      <w:pPr>
        <w:spacing w:after="60"/>
        <w:rPr>
          <w:lang w:val="it-IT"/>
        </w:rPr>
      </w:pPr>
    </w:p>
    <w:p w14:paraId="4871662D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È importante notare alcune differenze rispetto alla</w:t>
      </w:r>
    </w:p>
    <w:p w14:paraId="41699DCC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notazione letterale di JS: ad esempio un valore non</w:t>
      </w:r>
    </w:p>
    <w:p w14:paraId="0BD75F99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potrà mai essere una funzione o un metodo.</w:t>
      </w:r>
    </w:p>
    <w:p w14:paraId="607B24CE" w14:textId="77777777" w:rsidR="00C724AD" w:rsidRPr="00C724AD" w:rsidRDefault="00C724AD" w:rsidP="00C724AD">
      <w:pPr>
        <w:spacing w:after="60"/>
        <w:rPr>
          <w:lang w:val="it-IT"/>
        </w:rPr>
      </w:pPr>
    </w:p>
    <w:p w14:paraId="6F3FE3D3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Inoltre, anche i nomi delle proprietà vanno inseriti</w:t>
      </w:r>
    </w:p>
    <w:p w14:paraId="01141290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tra doppi apici (gli apici singoli o gli altri delimitatori</w:t>
      </w:r>
    </w:p>
    <w:p w14:paraId="7A18C9FE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di stringa non sono accettati).</w:t>
      </w:r>
    </w:p>
    <w:p w14:paraId="240A1182" w14:textId="77777777" w:rsidR="00C724AD" w:rsidRPr="00C724AD" w:rsidRDefault="00C724AD" w:rsidP="00C724AD">
      <w:pPr>
        <w:spacing w:after="60"/>
        <w:rPr>
          <w:lang w:val="it-IT"/>
        </w:rPr>
      </w:pPr>
    </w:p>
    <w:p w14:paraId="314E6D63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Le coppie chiave/valore sono sempre separate da</w:t>
      </w:r>
    </w:p>
    <w:p w14:paraId="28C73B8B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virgola, tranne nel caso risulti essere l'ultima</w:t>
      </w:r>
    </w:p>
    <w:p w14:paraId="7E440F65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all'interno di un oggetto oppure nel caso il valore</w:t>
      </w:r>
    </w:p>
    <w:p w14:paraId="090F83DB" w14:textId="140F95F9" w:rsid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risulti essere l'ultimo all'interno di un array.</w:t>
      </w:r>
    </w:p>
    <w:p w14:paraId="54DCB890" w14:textId="3B799A2C" w:rsid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drawing>
          <wp:inline distT="0" distB="0" distL="0" distR="0" wp14:anchorId="431C5523" wp14:editId="30FB00AC">
            <wp:extent cx="2156647" cy="2408129"/>
            <wp:effectExtent l="0" t="0" r="0" b="0"/>
            <wp:docPr id="21214512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1204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EFA" w14:textId="59C6E917" w:rsid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drawing>
          <wp:inline distT="0" distB="0" distL="0" distR="0" wp14:anchorId="3EE9080C" wp14:editId="0A6CEE11">
            <wp:extent cx="2637155" cy="431800"/>
            <wp:effectExtent l="0" t="0" r="0" b="6350"/>
            <wp:docPr id="1998214398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14398" name="Picture 1" descr="A close up of a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050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 xml:space="preserve">· </w:t>
      </w:r>
      <w:r w:rsidRPr="00673722">
        <w:rPr>
          <w:b/>
          <w:bCs/>
          <w:lang w:val="it-IT"/>
        </w:rPr>
        <w:t xml:space="preserve">localStorage </w:t>
      </w:r>
      <w:r w:rsidRPr="00C724AD">
        <w:rPr>
          <w:lang w:val="it-IT"/>
        </w:rPr>
        <w:t xml:space="preserve">e </w:t>
      </w:r>
      <w:r w:rsidRPr="00673722">
        <w:rPr>
          <w:b/>
          <w:bCs/>
          <w:lang w:val="it-IT"/>
        </w:rPr>
        <w:t>sessionStorage</w:t>
      </w:r>
      <w:r w:rsidRPr="00C724AD">
        <w:rPr>
          <w:lang w:val="it-IT"/>
        </w:rPr>
        <w:t xml:space="preserve"> sono due</w:t>
      </w:r>
    </w:p>
    <w:p w14:paraId="0C751B1A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tecnologie di storage incluse nella grande</w:t>
      </w:r>
    </w:p>
    <w:p w14:paraId="039D665A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maggioranza dei browser moderni al fine di</w:t>
      </w:r>
    </w:p>
    <w:p w14:paraId="7B71B177" w14:textId="41410A5B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salvare un piccolo quantitativo di dati in locale.</w:t>
      </w:r>
    </w:p>
    <w:p w14:paraId="53B20EF3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· localStorage salva dei dati in maniera</w:t>
      </w:r>
    </w:p>
    <w:p w14:paraId="70F46FB1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permanente, fino alla completa cancellazione</w:t>
      </w:r>
    </w:p>
    <w:p w14:paraId="6C6DDD52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della cache del browser o fino alla loro specifica</w:t>
      </w:r>
    </w:p>
    <w:p w14:paraId="55F46866" w14:textId="77372830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rimozione.</w:t>
      </w:r>
    </w:p>
    <w:p w14:paraId="1C55F11E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· sessionStorage lavora come localStorage, ma alla</w:t>
      </w:r>
    </w:p>
    <w:p w14:paraId="280FBA22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fine della sessione (quando il tab o il browser</w:t>
      </w:r>
    </w:p>
    <w:p w14:paraId="7E646099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viene chiuso) i dati salvati al suo interno vengono</w:t>
      </w:r>
    </w:p>
    <w:p w14:paraId="5F3E253C" w14:textId="6BDABAE6" w:rsid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automaticamente cancellati.</w:t>
      </w:r>
    </w:p>
    <w:p w14:paraId="32F25515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drawing>
          <wp:inline distT="0" distB="0" distL="0" distR="0" wp14:anchorId="198CE513" wp14:editId="7FC14781">
            <wp:extent cx="3094355" cy="1935480"/>
            <wp:effectExtent l="0" t="0" r="0" b="7620"/>
            <wp:docPr id="1976623520" name="Picture 1" descr="A diagram of a web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23520" name="Picture 1" descr="A diagram of a web stor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4AD">
        <w:rPr>
          <w:lang w:val="it-IT"/>
        </w:rPr>
        <w:t>localStorage e sessionStorage utilizzano gli stessi</w:t>
      </w:r>
    </w:p>
    <w:p w14:paraId="15B6C80B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metodi per interagire con il salvataggio dei dati:</w:t>
      </w:r>
    </w:p>
    <w:p w14:paraId="2025176E" w14:textId="77777777" w:rsidR="00C724AD" w:rsidRPr="00C724AD" w:rsidRDefault="00C724AD" w:rsidP="00C724AD">
      <w:pPr>
        <w:spacing w:after="60"/>
        <w:rPr>
          <w:lang w:val="it-IT"/>
        </w:rPr>
      </w:pPr>
    </w:p>
    <w:p w14:paraId="4A008ABC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>·</w:t>
      </w:r>
      <w:r w:rsidRPr="00C724AD">
        <w:rPr>
          <w:b/>
          <w:bCs/>
          <w:lang w:val="it-IT"/>
        </w:rPr>
        <w:t xml:space="preserve"> setltem</w:t>
      </w:r>
      <w:r w:rsidRPr="00C724AD">
        <w:rPr>
          <w:lang w:val="it-IT"/>
        </w:rPr>
        <w:t>: salva un dato</w:t>
      </w:r>
    </w:p>
    <w:p w14:paraId="11D73BD8" w14:textId="77777777" w:rsidR="00C724AD" w:rsidRPr="00C724AD" w:rsidRDefault="00C724AD" w:rsidP="00C724AD">
      <w:pPr>
        <w:spacing w:after="60"/>
        <w:rPr>
          <w:lang w:val="it-IT"/>
        </w:rPr>
      </w:pPr>
    </w:p>
    <w:p w14:paraId="091F9661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 xml:space="preserve">· </w:t>
      </w:r>
      <w:r w:rsidRPr="00C724AD">
        <w:rPr>
          <w:b/>
          <w:bCs/>
          <w:lang w:val="it-IT"/>
        </w:rPr>
        <w:t>getltem</w:t>
      </w:r>
      <w:r w:rsidRPr="00C724AD">
        <w:rPr>
          <w:lang w:val="it-IT"/>
        </w:rPr>
        <w:t>: ritorna un dato salvato</w:t>
      </w:r>
    </w:p>
    <w:p w14:paraId="1BD8B09A" w14:textId="77777777" w:rsidR="00C724AD" w:rsidRPr="00C724AD" w:rsidRDefault="00C724AD" w:rsidP="00C724AD">
      <w:pPr>
        <w:spacing w:after="60"/>
        <w:rPr>
          <w:lang w:val="it-IT"/>
        </w:rPr>
      </w:pPr>
    </w:p>
    <w:p w14:paraId="62FBC19C" w14:textId="77777777" w:rsidR="00C724AD" w:rsidRP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 xml:space="preserve">· </w:t>
      </w:r>
      <w:r w:rsidRPr="00C724AD">
        <w:rPr>
          <w:b/>
          <w:bCs/>
          <w:lang w:val="it-IT"/>
        </w:rPr>
        <w:t>removeltem:</w:t>
      </w:r>
      <w:r w:rsidRPr="00C724AD">
        <w:rPr>
          <w:lang w:val="it-IT"/>
        </w:rPr>
        <w:t xml:space="preserve"> rimuove un dato salvato</w:t>
      </w:r>
    </w:p>
    <w:p w14:paraId="6F3F6A51" w14:textId="77777777" w:rsidR="00C724AD" w:rsidRPr="00C724AD" w:rsidRDefault="00C724AD" w:rsidP="00C724AD">
      <w:pPr>
        <w:spacing w:after="60"/>
        <w:rPr>
          <w:lang w:val="it-IT"/>
        </w:rPr>
      </w:pPr>
    </w:p>
    <w:p w14:paraId="17A0E80E" w14:textId="6EDE8DCC" w:rsidR="00C724AD" w:rsidRDefault="00C724AD" w:rsidP="00C724AD">
      <w:pPr>
        <w:spacing w:after="60"/>
        <w:rPr>
          <w:lang w:val="it-IT"/>
        </w:rPr>
      </w:pPr>
      <w:r w:rsidRPr="00C724AD">
        <w:rPr>
          <w:lang w:val="it-IT"/>
        </w:rPr>
        <w:t xml:space="preserve">· </w:t>
      </w:r>
      <w:r w:rsidRPr="00C724AD">
        <w:rPr>
          <w:b/>
          <w:bCs/>
          <w:lang w:val="it-IT"/>
        </w:rPr>
        <w:t>clear:</w:t>
      </w:r>
      <w:r w:rsidRPr="00C724AD">
        <w:rPr>
          <w:lang w:val="it-IT"/>
        </w:rPr>
        <w:t xml:space="preserve"> rimuove ogni dato sul dominio corrente</w:t>
      </w:r>
    </w:p>
    <w:p w14:paraId="00BADC25" w14:textId="45EB7046" w:rsidR="00C724AD" w:rsidRDefault="00C724AD" w:rsidP="00C724AD">
      <w:pPr>
        <w:spacing w:after="60"/>
      </w:pPr>
      <w:r w:rsidRPr="00C724AD">
        <w:rPr>
          <w:lang w:val="it-IT"/>
        </w:rPr>
        <w:lastRenderedPageBreak/>
        <w:drawing>
          <wp:inline distT="0" distB="0" distL="0" distR="0" wp14:anchorId="743F12A8" wp14:editId="32E2B4E6">
            <wp:extent cx="3094355" cy="2267585"/>
            <wp:effectExtent l="0" t="0" r="0" b="0"/>
            <wp:docPr id="67309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73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23ED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I dati all'interno dei motori di Web Storage possono</w:t>
      </w:r>
    </w:p>
    <w:p w14:paraId="41D62EA3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venire salvati solamente in formato stringa.</w:t>
      </w:r>
    </w:p>
    <w:p w14:paraId="50C80080" w14:textId="77777777" w:rsidR="001F5E8C" w:rsidRPr="001F5E8C" w:rsidRDefault="001F5E8C" w:rsidP="001F5E8C">
      <w:pPr>
        <w:spacing w:after="60"/>
        <w:rPr>
          <w:lang w:val="it-IT"/>
        </w:rPr>
      </w:pPr>
    </w:p>
    <w:p w14:paraId="23C80DD0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Molto spesso, tuttavia, è necessario salvare e</w:t>
      </w:r>
    </w:p>
    <w:p w14:paraId="4CC699D6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recuperare delle informazioni in formato più</w:t>
      </w:r>
    </w:p>
    <w:p w14:paraId="7A088633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complesso, come il JSON.</w:t>
      </w:r>
    </w:p>
    <w:p w14:paraId="34113C1A" w14:textId="77777777" w:rsidR="001F5E8C" w:rsidRPr="001F5E8C" w:rsidRDefault="001F5E8C" w:rsidP="001F5E8C">
      <w:pPr>
        <w:spacing w:after="60"/>
        <w:rPr>
          <w:lang w:val="it-IT"/>
        </w:rPr>
      </w:pPr>
    </w:p>
    <w:p w14:paraId="143B88BD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È possibile salvare dati in formato JSON all'interno</w:t>
      </w:r>
    </w:p>
    <w:p w14:paraId="4AF98597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di localStorage/sessionStorage a patto di convertirli</w:t>
      </w:r>
    </w:p>
    <w:p w14:paraId="6186BDE8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precedentemente in formato stringa: per farlo è</w:t>
      </w:r>
    </w:p>
    <w:p w14:paraId="09305523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possibile utilizzare un metodo integrato nell'oggetto</w:t>
      </w:r>
    </w:p>
    <w:p w14:paraId="1E3EC9C1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JSON di JavaScript: stringify().</w:t>
      </w:r>
    </w:p>
    <w:p w14:paraId="69CEA0C4" w14:textId="77777777" w:rsidR="001F5E8C" w:rsidRPr="001F5E8C" w:rsidRDefault="001F5E8C" w:rsidP="001F5E8C">
      <w:pPr>
        <w:spacing w:after="60"/>
        <w:rPr>
          <w:lang w:val="it-IT"/>
        </w:rPr>
      </w:pPr>
    </w:p>
    <w:p w14:paraId="36FA6D20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Quando è necessario recuperare i dati dai motori di</w:t>
      </w:r>
    </w:p>
    <w:p w14:paraId="40392A02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Web Storage e ri-convertirli da stringa a oggetto, è</w:t>
      </w:r>
    </w:p>
    <w:p w14:paraId="00EC9081" w14:textId="6C0D7035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possibile utilizzare il metodo JSON.parse().</w:t>
      </w:r>
    </w:p>
    <w:p w14:paraId="5BCBE491" w14:textId="475F610A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drawing>
          <wp:inline distT="0" distB="0" distL="0" distR="0" wp14:anchorId="311A8CCF" wp14:editId="76274FE1">
            <wp:extent cx="3094355" cy="2924175"/>
            <wp:effectExtent l="0" t="0" r="0" b="9525"/>
            <wp:docPr id="15648874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744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6D2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Il contenuto dei motori di Web Storage può</w:t>
      </w:r>
    </w:p>
    <w:p w14:paraId="582A6740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tranquillamente essere esplorato dagli strumenti di</w:t>
      </w:r>
    </w:p>
    <w:p w14:paraId="25163637" w14:textId="6DC7EE98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sviluppo dei browser.</w:t>
      </w:r>
    </w:p>
    <w:p w14:paraId="23568101" w14:textId="12D9538F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drawing>
          <wp:inline distT="0" distB="0" distL="0" distR="0" wp14:anchorId="36675670" wp14:editId="6C679CB0">
            <wp:extent cx="3094355" cy="905510"/>
            <wp:effectExtent l="0" t="0" r="0" b="8890"/>
            <wp:docPr id="745449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99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7D9" w14:textId="2F305D56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drawing>
          <wp:inline distT="0" distB="0" distL="0" distR="0" wp14:anchorId="6D7988ED" wp14:editId="267D30DE">
            <wp:extent cx="3094355" cy="484505"/>
            <wp:effectExtent l="0" t="0" r="0" b="0"/>
            <wp:docPr id="192724871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8710" name="Picture 1" descr="A close-up of a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DC2C" w14:textId="14B5A6DE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. HTTP è l'acronimo di HyperText Transfer Protocol</w:t>
      </w:r>
    </w:p>
    <w:p w14:paraId="7F9B8CCD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· È un protocollo utilizzato come principale sistema</w:t>
      </w:r>
    </w:p>
    <w:p w14:paraId="0D758864" w14:textId="7777777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per la trasmissione di informazioni sul web tra</w:t>
      </w:r>
    </w:p>
    <w:p w14:paraId="5EE40B82" w14:textId="17CF3DE3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client/server</w:t>
      </w:r>
    </w:p>
    <w:p w14:paraId="548C625D" w14:textId="0485D987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. Un client invia una REQUEST al server</w:t>
      </w:r>
    </w:p>
    <w:p w14:paraId="439FB62A" w14:textId="28A673CF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. Il server risponde al client con una RESPONSE</w:t>
      </w:r>
    </w:p>
    <w:p w14:paraId="1D9823EC" w14:textId="7FE6857A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drawing>
          <wp:inline distT="0" distB="0" distL="0" distR="0" wp14:anchorId="499BA583" wp14:editId="7EBA3A14">
            <wp:extent cx="3094355" cy="2140585"/>
            <wp:effectExtent l="0" t="0" r="0" b="0"/>
            <wp:docPr id="598712254" name="Picture 1" descr="A diagram of a computer a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12254" name="Picture 1" descr="A diagram of a computer and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3071" w14:textId="097F42FF" w:rsidR="001F5E8C" w:rsidRPr="00817B86" w:rsidRDefault="001F5E8C" w:rsidP="001F5E8C">
      <w:pPr>
        <w:spacing w:after="60"/>
        <w:rPr>
          <w:b/>
          <w:bCs/>
        </w:rPr>
      </w:pPr>
      <w:r w:rsidRPr="001F5E8C">
        <w:rPr>
          <w:b/>
          <w:bCs/>
        </w:rPr>
        <w:t>HTTP REQUEST</w:t>
      </w:r>
    </w:p>
    <w:p w14:paraId="343EB6F5" w14:textId="7321192D" w:rsidR="001F5E8C" w:rsidRPr="001F5E8C" w:rsidRDefault="001F5E8C" w:rsidP="001F5E8C">
      <w:pPr>
        <w:spacing w:after="60"/>
      </w:pPr>
      <w:r w:rsidRPr="001F5E8C">
        <w:t>. URL</w:t>
      </w:r>
      <w:r>
        <w:t>=&gt;</w:t>
      </w:r>
      <w:r w:rsidRPr="001F5E8C">
        <w:t xml:space="preserve"> https://google.com/apis/test</w:t>
      </w:r>
    </w:p>
    <w:p w14:paraId="73548433" w14:textId="0200C8B9" w:rsidR="001F5E8C" w:rsidRPr="001F5E8C" w:rsidRDefault="001F5E8C" w:rsidP="001F5E8C">
      <w:pPr>
        <w:spacing w:after="60"/>
      </w:pPr>
      <w:r w:rsidRPr="001F5E8C">
        <w:t xml:space="preserve">. </w:t>
      </w:r>
      <w:r w:rsidRPr="001F5E8C">
        <w:rPr>
          <w:b/>
          <w:bCs/>
        </w:rPr>
        <w:t>Method</w:t>
      </w:r>
      <w:r>
        <w:rPr>
          <w:b/>
          <w:bCs/>
        </w:rPr>
        <w:t>=&gt;</w:t>
      </w:r>
      <w:r w:rsidRPr="001F5E8C">
        <w:rPr>
          <w:b/>
          <w:bCs/>
        </w:rPr>
        <w:t xml:space="preserve"> GET, POST, PUT, PATCH, DELETE</w:t>
      </w:r>
      <w:r w:rsidRPr="001F5E8C">
        <w:t xml:space="preserve"> ...</w:t>
      </w:r>
    </w:p>
    <w:p w14:paraId="6D3B18DC" w14:textId="3A1CE819" w:rsidR="001F5E8C" w:rsidRPr="001F5E8C" w:rsidRDefault="001F5E8C" w:rsidP="001F5E8C">
      <w:pPr>
        <w:spacing w:after="60"/>
      </w:pPr>
      <w:r w:rsidRPr="001F5E8C">
        <w:t>. Headers</w:t>
      </w:r>
      <w:r>
        <w:t>=&gt;</w:t>
      </w:r>
      <w:r w:rsidRPr="001F5E8C">
        <w:t xml:space="preserve"> Authentication, cookies, Content-Type</w:t>
      </w:r>
    </w:p>
    <w:p w14:paraId="0F56E26F" w14:textId="623E11A4" w:rsidR="001F5E8C" w:rsidRDefault="001F5E8C" w:rsidP="001F5E8C">
      <w:pPr>
        <w:spacing w:after="60"/>
      </w:pPr>
      <w:r w:rsidRPr="001F5E8C">
        <w:t>· Payload =</w:t>
      </w:r>
      <w:r>
        <w:t>&gt;</w:t>
      </w:r>
      <w:r w:rsidRPr="001F5E8C">
        <w:t>data o empty</w:t>
      </w:r>
    </w:p>
    <w:p w14:paraId="4BBBA073" w14:textId="77777777" w:rsidR="001F5E8C" w:rsidRDefault="001F5E8C" w:rsidP="001F5E8C">
      <w:pPr>
        <w:spacing w:after="60"/>
      </w:pPr>
    </w:p>
    <w:p w14:paraId="5DC51F7D" w14:textId="13D018BD" w:rsidR="001F5E8C" w:rsidRPr="00E407C3" w:rsidRDefault="001F5E8C" w:rsidP="001F5E8C">
      <w:pPr>
        <w:spacing w:after="60"/>
        <w:rPr>
          <w:b/>
          <w:bCs/>
          <w:lang w:val="it-IT"/>
        </w:rPr>
      </w:pPr>
      <w:r w:rsidRPr="001F5E8C">
        <w:rPr>
          <w:b/>
          <w:bCs/>
          <w:lang w:val="it-IT"/>
        </w:rPr>
        <w:t>HTTP REQUEST - URL</w:t>
      </w:r>
    </w:p>
    <w:p w14:paraId="6FABF188" w14:textId="1F9F3765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· L'URL è l'indirizzo dell'endpoint che stiamo contattando</w:t>
      </w:r>
    </w:p>
    <w:p w14:paraId="54089CED" w14:textId="2BC0D459" w:rsidR="001F5E8C" w:rsidRP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>. Inizia con HTTP o HTTPS</w:t>
      </w:r>
    </w:p>
    <w:p w14:paraId="0F798FC7" w14:textId="1682393E" w:rsidR="001F5E8C" w:rsidRDefault="001F5E8C" w:rsidP="001F5E8C">
      <w:pPr>
        <w:spacing w:after="60"/>
        <w:rPr>
          <w:lang w:val="it-IT"/>
        </w:rPr>
      </w:pPr>
      <w:r w:rsidRPr="001F5E8C">
        <w:rPr>
          <w:lang w:val="it-IT"/>
        </w:rPr>
        <w:t xml:space="preserve">· HTTPS è la versione sicura (crittografata) di </w:t>
      </w:r>
      <w:r w:rsidR="00E407C3">
        <w:rPr>
          <w:lang w:val="it-IT"/>
        </w:rPr>
        <w:t>http</w:t>
      </w:r>
    </w:p>
    <w:p w14:paraId="44ED5221" w14:textId="77777777" w:rsidR="00E407C3" w:rsidRDefault="00E407C3" w:rsidP="001F5E8C">
      <w:pPr>
        <w:spacing w:after="60"/>
        <w:rPr>
          <w:lang w:val="it-IT"/>
        </w:rPr>
      </w:pPr>
    </w:p>
    <w:p w14:paraId="4FC1BE61" w14:textId="77777777" w:rsidR="00E407C3" w:rsidRPr="00E407C3" w:rsidRDefault="00E407C3" w:rsidP="00E407C3">
      <w:pPr>
        <w:spacing w:after="60"/>
        <w:rPr>
          <w:b/>
          <w:bCs/>
          <w:lang w:val="it-IT"/>
        </w:rPr>
      </w:pPr>
      <w:r w:rsidRPr="00E407C3">
        <w:rPr>
          <w:b/>
          <w:bCs/>
          <w:lang w:val="it-IT"/>
        </w:rPr>
        <w:t>HTTP REQUEST - METHOD</w:t>
      </w:r>
    </w:p>
    <w:p w14:paraId="56B175E4" w14:textId="77777777" w:rsidR="00E407C3" w:rsidRPr="00E407C3" w:rsidRDefault="00E407C3" w:rsidP="00E407C3">
      <w:pPr>
        <w:spacing w:after="60"/>
        <w:rPr>
          <w:lang w:val="it-IT"/>
        </w:rPr>
      </w:pPr>
    </w:p>
    <w:p w14:paraId="71047FD2" w14:textId="77777777" w:rsidR="00E407C3" w:rsidRP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· Il metodo indica all'endpoint lo scopo della nostra richiesta</w:t>
      </w:r>
    </w:p>
    <w:p w14:paraId="54A88CE1" w14:textId="77777777" w:rsidR="00E407C3" w:rsidRP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- GET = voglio delle informazioni</w:t>
      </w:r>
    </w:p>
    <w:p w14:paraId="61317BAA" w14:textId="77777777" w:rsidR="00E407C3" w:rsidRP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- POST = sto inviando delle informazioni</w:t>
      </w:r>
    </w:p>
    <w:p w14:paraId="42620020" w14:textId="77777777" w:rsidR="00E407C3" w:rsidRP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- PUT voglio modificare qualcosa</w:t>
      </w:r>
    </w:p>
    <w:p w14:paraId="06C6E59D" w14:textId="5E48396E" w:rsidR="00E407C3" w:rsidRP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- DELETE voglio eliminare qualcosa</w:t>
      </w:r>
    </w:p>
    <w:p w14:paraId="0EAA0650" w14:textId="176379E6" w:rsidR="00E407C3" w:rsidRDefault="00E407C3" w:rsidP="00E407C3">
      <w:pPr>
        <w:spacing w:after="60"/>
        <w:rPr>
          <w:lang w:val="it-IT"/>
        </w:rPr>
      </w:pPr>
      <w:r w:rsidRPr="00E407C3">
        <w:rPr>
          <w:lang w:val="it-IT"/>
        </w:rPr>
        <w:t>· Esistono molti altri metodi, questi sono i più utilizzati nelle API moderne</w:t>
      </w:r>
    </w:p>
    <w:p w14:paraId="0CCD329D" w14:textId="77777777" w:rsidR="00817B86" w:rsidRPr="00817B86" w:rsidRDefault="00817B86" w:rsidP="00817B86">
      <w:pPr>
        <w:spacing w:after="60"/>
        <w:rPr>
          <w:b/>
          <w:bCs/>
          <w:lang w:val="it-IT"/>
        </w:rPr>
      </w:pPr>
      <w:r w:rsidRPr="00817B86">
        <w:rPr>
          <w:b/>
          <w:bCs/>
          <w:lang w:val="it-IT"/>
        </w:rPr>
        <w:lastRenderedPageBreak/>
        <w:t>HTTP REQUEST - HEADERS</w:t>
      </w:r>
    </w:p>
    <w:p w14:paraId="371B6E7A" w14:textId="77777777" w:rsidR="00817B86" w:rsidRPr="00817B86" w:rsidRDefault="00817B86" w:rsidP="00817B86">
      <w:pPr>
        <w:spacing w:after="60"/>
        <w:rPr>
          <w:lang w:val="it-IT"/>
        </w:rPr>
      </w:pPr>
    </w:p>
    <w:p w14:paraId="326A1610" w14:textId="77777777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Le intestazioni specificano alcune informazioni aggiuntive sulla richiesta</w:t>
      </w:r>
    </w:p>
    <w:p w14:paraId="2ADD3230" w14:textId="77777777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- Content-Type = invio dati in formato JSON</w:t>
      </w:r>
    </w:p>
    <w:p w14:paraId="02DB3521" w14:textId="77777777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- Authorization = questa è la mia chiave per autorizzarmi</w:t>
      </w:r>
    </w:p>
    <w:p w14:paraId="2E91F6BA" w14:textId="77777777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- Accept = mi aspetto di ricevere alcuni dati JSON</w:t>
      </w:r>
    </w:p>
    <w:p w14:paraId="5D013495" w14:textId="6852E25B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- Cookie = Vuoi un biscotto?</w:t>
      </w:r>
    </w:p>
    <w:p w14:paraId="34C55D9E" w14:textId="124B283A" w:rsid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Ce ne sono molti altre e puoi anche creare le tue intestazioni</w:t>
      </w:r>
    </w:p>
    <w:p w14:paraId="1A9F61AB" w14:textId="77777777" w:rsidR="00817B86" w:rsidRDefault="00817B86" w:rsidP="00817B86">
      <w:pPr>
        <w:spacing w:after="60"/>
        <w:rPr>
          <w:lang w:val="it-IT"/>
        </w:rPr>
      </w:pPr>
    </w:p>
    <w:p w14:paraId="2156141A" w14:textId="77777777" w:rsidR="00817B86" w:rsidRPr="00817B86" w:rsidRDefault="00817B86" w:rsidP="00817B86">
      <w:pPr>
        <w:spacing w:after="60"/>
        <w:rPr>
          <w:b/>
          <w:bCs/>
          <w:lang w:val="it-IT"/>
        </w:rPr>
      </w:pPr>
      <w:r w:rsidRPr="00817B86">
        <w:rPr>
          <w:b/>
          <w:bCs/>
          <w:lang w:val="it-IT"/>
        </w:rPr>
        <w:t>HTTP REQUEST - PAYLOAD</w:t>
      </w:r>
    </w:p>
    <w:p w14:paraId="7E4DF379" w14:textId="77777777" w:rsidR="00817B86" w:rsidRPr="00817B86" w:rsidRDefault="00817B86" w:rsidP="00817B86">
      <w:pPr>
        <w:spacing w:after="60"/>
        <w:rPr>
          <w:lang w:val="it-IT"/>
        </w:rPr>
      </w:pPr>
    </w:p>
    <w:p w14:paraId="15EFBF57" w14:textId="11C4C626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Nel payload invii effettivamente alcune informazioni</w:t>
      </w:r>
    </w:p>
    <w:p w14:paraId="7EAC4353" w14:textId="1537EAE2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È strettamente correlato all'intestazione Content-Type</w:t>
      </w:r>
    </w:p>
    <w:p w14:paraId="59902127" w14:textId="3B610CE1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Inviamo il payload solo su richiesta POST (crea) e PUT (modifica)</w:t>
      </w:r>
    </w:p>
    <w:p w14:paraId="1B4156D0" w14:textId="0954B588" w:rsid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È anche noto come il corpo (body) della richiesta</w:t>
      </w:r>
    </w:p>
    <w:p w14:paraId="4E5F820E" w14:textId="77777777" w:rsidR="00817B86" w:rsidRDefault="00817B86" w:rsidP="00817B86">
      <w:pPr>
        <w:spacing w:after="60"/>
        <w:rPr>
          <w:lang w:val="it-IT"/>
        </w:rPr>
      </w:pPr>
    </w:p>
    <w:p w14:paraId="1370057C" w14:textId="77777777" w:rsidR="00817B86" w:rsidRPr="00817B86" w:rsidRDefault="00817B86" w:rsidP="00817B86">
      <w:pPr>
        <w:spacing w:after="60"/>
        <w:rPr>
          <w:b/>
          <w:bCs/>
          <w:lang w:val="it-IT"/>
        </w:rPr>
      </w:pPr>
      <w:r w:rsidRPr="00817B86">
        <w:rPr>
          <w:b/>
          <w:bCs/>
          <w:lang w:val="it-IT"/>
        </w:rPr>
        <w:t>HTTP RESPONSE</w:t>
      </w:r>
    </w:p>
    <w:p w14:paraId="4B8F1088" w14:textId="77777777" w:rsidR="00817B86" w:rsidRPr="00817B86" w:rsidRDefault="00817B86" w:rsidP="00817B86">
      <w:pPr>
        <w:spacing w:after="60"/>
        <w:rPr>
          <w:lang w:val="it-IT"/>
        </w:rPr>
      </w:pPr>
    </w:p>
    <w:p w14:paraId="46FFE235" w14:textId="410D3C10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Viene inviata dal server per rispondere alla Request</w:t>
      </w:r>
    </w:p>
    <w:p w14:paraId="4BC81AD1" w14:textId="33C5F7A6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Payload = contiene le informazioni richieste dalla request</w:t>
      </w:r>
    </w:p>
    <w:p w14:paraId="2A6D53CC" w14:textId="4CBA59DF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. Status Code fornisce il risultato dell'operazione</w:t>
      </w:r>
    </w:p>
    <w:p w14:paraId="6CA97603" w14:textId="3F3490A0" w:rsid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Headers = meta-informazioni aggiuntive</w:t>
      </w:r>
    </w:p>
    <w:p w14:paraId="103347BA" w14:textId="77777777" w:rsidR="00817B86" w:rsidRDefault="00817B86" w:rsidP="00817B86">
      <w:pPr>
        <w:spacing w:after="60"/>
        <w:rPr>
          <w:lang w:val="it-IT"/>
        </w:rPr>
      </w:pPr>
    </w:p>
    <w:p w14:paraId="208B8F2A" w14:textId="77777777" w:rsidR="00817B86" w:rsidRPr="00817B86" w:rsidRDefault="00817B86" w:rsidP="00817B86">
      <w:pPr>
        <w:spacing w:after="60"/>
        <w:rPr>
          <w:b/>
          <w:bCs/>
          <w:lang w:val="it-IT"/>
        </w:rPr>
      </w:pPr>
      <w:r w:rsidRPr="00817B86">
        <w:rPr>
          <w:b/>
          <w:bCs/>
          <w:lang w:val="it-IT"/>
        </w:rPr>
        <w:t>HTTP RESPONSE - STATUS CODE</w:t>
      </w:r>
    </w:p>
    <w:p w14:paraId="25000165" w14:textId="77777777" w:rsidR="00817B86" w:rsidRPr="00817B86" w:rsidRDefault="00817B86" w:rsidP="00817B86">
      <w:pPr>
        <w:spacing w:after="60"/>
        <w:rPr>
          <w:lang w:val="it-IT"/>
        </w:rPr>
      </w:pPr>
    </w:p>
    <w:p w14:paraId="670198A1" w14:textId="08FA73B4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200 OK = contiene le informazioni richieste dalla request</w:t>
      </w:r>
    </w:p>
    <w:p w14:paraId="6E5B214D" w14:textId="0B35845B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201 Created = fornisce il risultato dell'operazione</w:t>
      </w:r>
    </w:p>
    <w:p w14:paraId="1FD743F7" w14:textId="1F2340DF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400 Bad request #c'è qualcosa che non va nella tua request</w:t>
      </w:r>
    </w:p>
    <w:p w14:paraId="4772714C" w14:textId="267C6C20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401 Unauthorized = problema nell'autorizzazione</w:t>
      </w:r>
    </w:p>
    <w:p w14:paraId="6F3F6699" w14:textId="0E4CDB8C" w:rsidR="00817B86" w:rsidRP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. 404 Not found = non riesco a trovare le informazioni che stai cercando</w:t>
      </w:r>
    </w:p>
    <w:p w14:paraId="0C1D9A98" w14:textId="6E4FDDBC" w:rsidR="00817B86" w:rsidRDefault="00817B86" w:rsidP="00817B86">
      <w:pPr>
        <w:spacing w:after="60"/>
        <w:rPr>
          <w:lang w:val="it-IT"/>
        </w:rPr>
      </w:pPr>
      <w:r w:rsidRPr="00817B86">
        <w:rPr>
          <w:lang w:val="it-IT"/>
        </w:rPr>
        <w:t>· 500 Internal server error = qualcosa non va, lato server</w:t>
      </w:r>
    </w:p>
    <w:p w14:paraId="6AB3986D" w14:textId="77777777" w:rsidR="008C2E6F" w:rsidRDefault="008C2E6F" w:rsidP="00817B86">
      <w:pPr>
        <w:spacing w:after="60"/>
        <w:rPr>
          <w:lang w:val="it-IT"/>
        </w:rPr>
      </w:pPr>
    </w:p>
    <w:p w14:paraId="6CC2C743" w14:textId="06EB84D0" w:rsidR="008C2E6F" w:rsidRPr="008C2E6F" w:rsidRDefault="008C2E6F" w:rsidP="008C2E6F">
      <w:pPr>
        <w:spacing w:after="60"/>
        <w:rPr>
          <w:b/>
          <w:bCs/>
          <w:lang w:val="it-IT"/>
        </w:rPr>
      </w:pPr>
      <w:r w:rsidRPr="008C2E6F">
        <w:rPr>
          <w:b/>
          <w:bCs/>
          <w:lang w:val="it-IT"/>
        </w:rPr>
        <w:t>HTTP EXAMPLES</w:t>
      </w:r>
    </w:p>
    <w:p w14:paraId="0763339A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. Negli developer tools del tuo browser troverai la scheda "network"</w:t>
      </w:r>
    </w:p>
    <w:p w14:paraId="03BF61E8" w14:textId="77777777" w:rsidR="008C2E6F" w:rsidRPr="008C2E6F" w:rsidRDefault="008C2E6F" w:rsidP="008C2E6F">
      <w:pPr>
        <w:spacing w:after="60"/>
        <w:rPr>
          <w:lang w:val="it-IT"/>
        </w:rPr>
      </w:pPr>
    </w:p>
    <w:p w14:paraId="607C083E" w14:textId="601BB548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· Da lì è possibile vedere ed esplorare ogni richiesta che il tuo browser sta inoltrando</w:t>
      </w:r>
    </w:p>
    <w:p w14:paraId="486898F3" w14:textId="6FE69516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drawing>
          <wp:inline distT="0" distB="0" distL="0" distR="0" wp14:anchorId="7BF25B0F" wp14:editId="77F5B550">
            <wp:extent cx="3094355" cy="1225550"/>
            <wp:effectExtent l="0" t="0" r="0" b="0"/>
            <wp:docPr id="96484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0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46C0" w14:textId="77777777" w:rsidR="008C2E6F" w:rsidRDefault="008C2E6F" w:rsidP="008C2E6F">
      <w:pPr>
        <w:spacing w:after="60"/>
        <w:rPr>
          <w:lang w:val="it-IT"/>
        </w:rPr>
      </w:pPr>
    </w:p>
    <w:p w14:paraId="254A9553" w14:textId="7A2643FD" w:rsidR="008C2E6F" w:rsidRPr="008C2E6F" w:rsidRDefault="008C2E6F" w:rsidP="008C2E6F">
      <w:pPr>
        <w:spacing w:after="60"/>
        <w:rPr>
          <w:b/>
          <w:bCs/>
          <w:lang w:val="it-IT"/>
        </w:rPr>
      </w:pPr>
      <w:r w:rsidRPr="008C2E6F">
        <w:rPr>
          <w:b/>
          <w:bCs/>
          <w:lang w:val="it-IT"/>
        </w:rPr>
        <w:t>AJAX</w:t>
      </w:r>
    </w:p>
    <w:p w14:paraId="334A6C2B" w14:textId="2D1AD9E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. Asynchronous JavaScript and XML</w:t>
      </w:r>
    </w:p>
    <w:p w14:paraId="4924704F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· AJAX permette di inviare richieste HTTP dalla nostra applicazione in modo asincrono</w:t>
      </w:r>
    </w:p>
    <w:p w14:paraId="15F55381" w14:textId="77777777" w:rsidR="008C2E6F" w:rsidRPr="008C2E6F" w:rsidRDefault="008C2E6F" w:rsidP="008C2E6F">
      <w:pPr>
        <w:spacing w:after="60"/>
        <w:rPr>
          <w:lang w:val="it-IT"/>
        </w:rPr>
      </w:pPr>
    </w:p>
    <w:p w14:paraId="7F91364E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 xml:space="preserve">· </w:t>
      </w:r>
      <w:r w:rsidRPr="008C2E6F">
        <w:rPr>
          <w:b/>
          <w:bCs/>
          <w:lang w:val="it-IT"/>
        </w:rPr>
        <w:t>Con AJAX puoi:</w:t>
      </w:r>
    </w:p>
    <w:p w14:paraId="00DD4241" w14:textId="77777777" w:rsidR="008C2E6F" w:rsidRPr="008C2E6F" w:rsidRDefault="008C2E6F" w:rsidP="008C2E6F">
      <w:pPr>
        <w:spacing w:after="60"/>
        <w:rPr>
          <w:lang w:val="it-IT"/>
        </w:rPr>
      </w:pPr>
    </w:p>
    <w:p w14:paraId="43436B17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- Leggere dati da un server web - dopo che la pagina è stata caricata</w:t>
      </w:r>
    </w:p>
    <w:p w14:paraId="0C702308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- Aggiornare una parte del documento web senza ricaricare la pagina</w:t>
      </w:r>
    </w:p>
    <w:p w14:paraId="479BC72D" w14:textId="44FCA865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- Inviare dati a un server web in background</w:t>
      </w:r>
    </w:p>
    <w:p w14:paraId="717EE4F2" w14:textId="627C685A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drawing>
          <wp:inline distT="0" distB="0" distL="0" distR="0" wp14:anchorId="59BC3A08" wp14:editId="01671BF9">
            <wp:extent cx="3094355" cy="393700"/>
            <wp:effectExtent l="0" t="0" r="0" b="6350"/>
            <wp:docPr id="108344972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9727" name="Picture 1" descr="A close up of a 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D3C6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REST definisce un insieme di principi</w:t>
      </w:r>
    </w:p>
    <w:p w14:paraId="58942CC4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architetturali per la progettazione di un</w:t>
      </w:r>
    </w:p>
    <w:p w14:paraId="4786533D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sistema.</w:t>
      </w:r>
    </w:p>
    <w:p w14:paraId="0734248E" w14:textId="77777777" w:rsidR="008C2E6F" w:rsidRPr="008C2E6F" w:rsidRDefault="008C2E6F" w:rsidP="008C2E6F">
      <w:pPr>
        <w:spacing w:after="60"/>
        <w:rPr>
          <w:lang w:val="it-IT"/>
        </w:rPr>
      </w:pPr>
    </w:p>
    <w:p w14:paraId="766B0372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REST è l'approccio più recente per utilizzare</w:t>
      </w:r>
    </w:p>
    <w:p w14:paraId="02701E89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API, è flessibile e molto adatto per le</w:t>
      </w:r>
    </w:p>
    <w:p w14:paraId="22501376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applicazioni Web poiché si basa su HTTP per</w:t>
      </w:r>
    </w:p>
    <w:p w14:paraId="7507575B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comunicare con il server.</w:t>
      </w:r>
    </w:p>
    <w:p w14:paraId="35AF2576" w14:textId="77777777" w:rsidR="008C2E6F" w:rsidRPr="008C2E6F" w:rsidRDefault="008C2E6F" w:rsidP="008C2E6F">
      <w:pPr>
        <w:spacing w:after="60"/>
        <w:rPr>
          <w:lang w:val="it-IT"/>
        </w:rPr>
      </w:pPr>
    </w:p>
    <w:p w14:paraId="43EDCC50" w14:textId="1B3CECD2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REST = REpresentational State Transfer</w:t>
      </w:r>
    </w:p>
    <w:p w14:paraId="7CCB17CA" w14:textId="46E666C2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drawing>
          <wp:inline distT="0" distB="0" distL="0" distR="0" wp14:anchorId="1000ECD5" wp14:editId="775FD368">
            <wp:extent cx="3094355" cy="1240155"/>
            <wp:effectExtent l="0" t="0" r="0" b="0"/>
            <wp:docPr id="1863628100" name="Picture 1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8100" name="Picture 1" descr="A diagram of a clou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C401" w14:textId="023457D9" w:rsidR="008C2E6F" w:rsidRPr="00BC5D30" w:rsidRDefault="008C2E6F" w:rsidP="008C2E6F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t>Principi fondamentali di REST:</w:t>
      </w:r>
    </w:p>
    <w:p w14:paraId="00C02E36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. Identificazione delle risorse</w:t>
      </w:r>
    </w:p>
    <w:p w14:paraId="67B98AE8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· Utilizzo esplicito dei metodi HTTP</w:t>
      </w:r>
    </w:p>
    <w:p w14:paraId="5412D673" w14:textId="77777777" w:rsidR="008C2E6F" w:rsidRP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. Risorse autodescrittive</w:t>
      </w:r>
    </w:p>
    <w:p w14:paraId="14CB2E82" w14:textId="71B9DBDB" w:rsidR="008C2E6F" w:rsidRDefault="008C2E6F" w:rsidP="008C2E6F">
      <w:pPr>
        <w:spacing w:after="60"/>
        <w:rPr>
          <w:lang w:val="it-IT"/>
        </w:rPr>
      </w:pPr>
      <w:r w:rsidRPr="008C2E6F">
        <w:rPr>
          <w:lang w:val="it-IT"/>
        </w:rPr>
        <w:t>· Comunicazione stateless</w:t>
      </w:r>
    </w:p>
    <w:p w14:paraId="6F7CBEBC" w14:textId="77777777" w:rsidR="00BC5D30" w:rsidRDefault="00BC5D30" w:rsidP="008C2E6F">
      <w:pPr>
        <w:spacing w:after="60"/>
        <w:rPr>
          <w:lang w:val="it-IT"/>
        </w:rPr>
      </w:pPr>
    </w:p>
    <w:p w14:paraId="585C7C87" w14:textId="77777777" w:rsidR="00BC5D30" w:rsidRPr="00BC5D30" w:rsidRDefault="00BC5D30" w:rsidP="00BC5D30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lastRenderedPageBreak/>
        <w:t>Identificazione delle risorse</w:t>
      </w:r>
    </w:p>
    <w:p w14:paraId="6F221C4F" w14:textId="77777777" w:rsidR="00BC5D30" w:rsidRPr="00BC5D30" w:rsidRDefault="00BC5D30" w:rsidP="00BC5D30">
      <w:pPr>
        <w:spacing w:after="60"/>
        <w:rPr>
          <w:lang w:val="it-IT"/>
        </w:rPr>
      </w:pPr>
    </w:p>
    <w:p w14:paraId="0AA4F7AA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Le risorse sono gli elementi fondamentali su cui si</w:t>
      </w:r>
    </w:p>
    <w:p w14:paraId="75BDFD10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basano i Web Service RESTful</w:t>
      </w:r>
    </w:p>
    <w:p w14:paraId="14A23385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Per risorsa si intende un qualsiasi elemento</w:t>
      </w:r>
    </w:p>
    <w:p w14:paraId="2D9F2D97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oggetto di elaborazione</w:t>
      </w:r>
    </w:p>
    <w:p w14:paraId="4EA4BD24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. Ciascuna risorsa deve essere identificata</w:t>
      </w:r>
    </w:p>
    <w:p w14:paraId="20F8EC44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univocamente</w:t>
      </w:r>
    </w:p>
    <w:p w14:paraId="088CAC8C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Il meccanismo più naturale per individuare una</w:t>
      </w:r>
    </w:p>
    <w:p w14:paraId="742E1FC9" w14:textId="17C4210C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risorsa è dato dal concetto di URI</w:t>
      </w:r>
    </w:p>
    <w:p w14:paraId="2C29FDF5" w14:textId="73C57D8C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7A6E67CE" wp14:editId="78914517">
            <wp:extent cx="2926334" cy="1127858"/>
            <wp:effectExtent l="0" t="0" r="7620" b="0"/>
            <wp:docPr id="900215396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5396" name="Picture 1" descr="A close-up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5742" w14:textId="5799A312" w:rsidR="00BC5D30" w:rsidRDefault="00BC5D30" w:rsidP="00BC5D30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t xml:space="preserve">Utilizzo esplicito dei metodi </w:t>
      </w:r>
      <w:r>
        <w:rPr>
          <w:b/>
          <w:bCs/>
          <w:lang w:val="it-IT"/>
        </w:rPr>
        <w:t>http</w:t>
      </w:r>
    </w:p>
    <w:p w14:paraId="1B69C1F1" w14:textId="77777777" w:rsidR="00BC5D30" w:rsidRPr="00BC5D30" w:rsidRDefault="00BC5D30" w:rsidP="00BC5D30">
      <w:pPr>
        <w:spacing w:after="60"/>
        <w:rPr>
          <w:b/>
          <w:bCs/>
          <w:lang w:val="it-IT"/>
        </w:rPr>
      </w:pPr>
    </w:p>
    <w:p w14:paraId="481E6B19" w14:textId="77777777" w:rsidR="00BC5D30" w:rsidRPr="00BC5D30" w:rsidRDefault="00BC5D30" w:rsidP="00BC5D30">
      <w:pPr>
        <w:spacing w:after="60"/>
        <w:rPr>
          <w:lang w:val="it-IT"/>
        </w:rPr>
      </w:pPr>
    </w:p>
    <w:p w14:paraId="51FF8A6D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L'uso esplicito dei metodi HTTP ci indica di sfruttare</w:t>
      </w:r>
    </w:p>
    <w:p w14:paraId="536E6A76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i metodi (o verbi) predefiniti di questo protocollo, e</w:t>
      </w:r>
    </w:p>
    <w:p w14:paraId="44E2A3E3" w14:textId="4DF71C2A" w:rsidR="00BC5D30" w:rsidRDefault="00BC5D30" w:rsidP="00BC5D30">
      <w:pPr>
        <w:spacing w:after="60"/>
      </w:pPr>
      <w:r w:rsidRPr="00BC5D30">
        <w:t>cioè GET, POST, PUT e DELETE.</w:t>
      </w:r>
    </w:p>
    <w:p w14:paraId="53D4F683" w14:textId="42548082" w:rsidR="00BC5D30" w:rsidRDefault="00BC5D30" w:rsidP="00BC5D30">
      <w:pPr>
        <w:spacing w:after="60"/>
      </w:pPr>
      <w:r w:rsidRPr="00BC5D30">
        <w:drawing>
          <wp:inline distT="0" distB="0" distL="0" distR="0" wp14:anchorId="3ED2C16F" wp14:editId="3831ADE7">
            <wp:extent cx="3094355" cy="1299210"/>
            <wp:effectExtent l="0" t="0" r="0" b="0"/>
            <wp:docPr id="1564543600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3600" name="Picture 1" descr="A close-up of a li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1E2" w14:textId="77777777" w:rsidR="00BC5D30" w:rsidRPr="00BC5D30" w:rsidRDefault="00BC5D30" w:rsidP="00BC5D30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t>Risorse autodescrittive</w:t>
      </w:r>
    </w:p>
    <w:p w14:paraId="4ACEA95E" w14:textId="77777777" w:rsidR="00BC5D30" w:rsidRPr="00BC5D30" w:rsidRDefault="00BC5D30" w:rsidP="00BC5D30">
      <w:pPr>
        <w:spacing w:after="60"/>
        <w:rPr>
          <w:lang w:val="it-IT"/>
        </w:rPr>
      </w:pPr>
    </w:p>
    <w:p w14:paraId="754452D0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Le risorse sono concettualmente separate dalle rappresentazioni restituite al client.</w:t>
      </w:r>
    </w:p>
    <w:p w14:paraId="5929E355" w14:textId="77777777" w:rsidR="00BC5D30" w:rsidRPr="00BC5D30" w:rsidRDefault="00BC5D30" w:rsidP="00BC5D30">
      <w:pPr>
        <w:spacing w:after="60"/>
        <w:rPr>
          <w:lang w:val="it-IT"/>
        </w:rPr>
      </w:pPr>
    </w:p>
    <w:p w14:paraId="621FFE70" w14:textId="62ADB1D4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. Un Web Service non invia al client direttamente un record del suo database, ma una sua rappresentazione in una</w:t>
      </w:r>
      <w:r>
        <w:rPr>
          <w:lang w:val="it-IT"/>
        </w:rPr>
        <w:t xml:space="preserve"> </w:t>
      </w:r>
      <w:r w:rsidRPr="00BC5D30">
        <w:rPr>
          <w:lang w:val="it-IT"/>
        </w:rPr>
        <w:t>codifica dipendente dalla richiesta del client e/o dall'implementazione del servizio.</w:t>
      </w:r>
    </w:p>
    <w:p w14:paraId="730670EF" w14:textId="77777777" w:rsidR="00BC5D30" w:rsidRDefault="00BC5D30" w:rsidP="00BC5D30">
      <w:pPr>
        <w:spacing w:after="60"/>
        <w:rPr>
          <w:lang w:val="it-IT"/>
        </w:rPr>
      </w:pPr>
    </w:p>
    <w:p w14:paraId="635A27A2" w14:textId="3C8BF8BE" w:rsidR="00BC5D30" w:rsidRPr="00BC5D30" w:rsidRDefault="00BC5D30" w:rsidP="00BC5D30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t>Comunicazione stateless</w:t>
      </w:r>
    </w:p>
    <w:p w14:paraId="26F43493" w14:textId="3F65ACF5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La comunicazione client-server è vincolata in modo che nessun contesto client venga memorizzato sul server</w:t>
      </w:r>
      <w:r>
        <w:rPr>
          <w:lang w:val="it-IT"/>
        </w:rPr>
        <w:t xml:space="preserve"> </w:t>
      </w:r>
      <w:r w:rsidRPr="00BC5D30">
        <w:rPr>
          <w:lang w:val="it-IT"/>
        </w:rPr>
        <w:t>tra le richieste</w:t>
      </w:r>
    </w:p>
    <w:p w14:paraId="0191AEC4" w14:textId="77777777" w:rsidR="00BC5D30" w:rsidRPr="00BC5D30" w:rsidRDefault="00BC5D30" w:rsidP="00BC5D30">
      <w:pPr>
        <w:spacing w:after="60"/>
        <w:rPr>
          <w:lang w:val="it-IT"/>
        </w:rPr>
      </w:pPr>
    </w:p>
    <w:p w14:paraId="03D71B34" w14:textId="6E788B3D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Ciascuna richiesta dai vari client contiene tutte le informazioni necessarie per richiedere il servizio e lo stato</w:t>
      </w:r>
      <w:r>
        <w:rPr>
          <w:lang w:val="it-IT"/>
        </w:rPr>
        <w:t xml:space="preserve"> </w:t>
      </w:r>
      <w:r w:rsidRPr="00BC5D30">
        <w:rPr>
          <w:lang w:val="it-IT"/>
        </w:rPr>
        <w:t>della sessione è contenuto nel client</w:t>
      </w:r>
    </w:p>
    <w:p w14:paraId="4F53FF39" w14:textId="77777777" w:rsidR="00BC5D30" w:rsidRPr="00BC5D30" w:rsidRDefault="00BC5D30" w:rsidP="00BC5D30">
      <w:pPr>
        <w:spacing w:after="60"/>
        <w:rPr>
          <w:b/>
          <w:bCs/>
          <w:lang w:val="it-IT"/>
        </w:rPr>
      </w:pPr>
      <w:r w:rsidRPr="00BC5D30">
        <w:rPr>
          <w:b/>
          <w:bCs/>
          <w:lang w:val="it-IT"/>
        </w:rPr>
        <w:t>CRUD</w:t>
      </w:r>
    </w:p>
    <w:p w14:paraId="64731CE6" w14:textId="77777777" w:rsidR="00BC5D30" w:rsidRPr="00BC5D30" w:rsidRDefault="00BC5D30" w:rsidP="00BC5D30">
      <w:pPr>
        <w:spacing w:after="60"/>
        <w:rPr>
          <w:lang w:val="it-IT"/>
        </w:rPr>
      </w:pPr>
    </w:p>
    <w:p w14:paraId="2F2892AD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CRUD significa Create, Read, Update, Delete</w:t>
      </w:r>
    </w:p>
    <w:p w14:paraId="3C1D76A8" w14:textId="3A522B9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Queste sono le quattro funzioni di base del PERSISTENT STORAGE</w:t>
      </w:r>
    </w:p>
    <w:p w14:paraId="1EAB0B20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L'implementazione del CRUD in un'applicazione Web consente di leggere e scrivere contenuti in modo persistente</w:t>
      </w:r>
    </w:p>
    <w:p w14:paraId="73984661" w14:textId="618BC7E6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 xml:space="preserve">Questi comandi vengono eseguiti utilizzando metodi </w:t>
      </w:r>
      <w:r>
        <w:rPr>
          <w:lang w:val="it-IT"/>
        </w:rPr>
        <w:t>http</w:t>
      </w:r>
    </w:p>
    <w:p w14:paraId="5BD877ED" w14:textId="6F45A99D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5E88EF75" wp14:editId="66E684C5">
            <wp:extent cx="3094355" cy="996315"/>
            <wp:effectExtent l="0" t="0" r="0" b="0"/>
            <wp:docPr id="34419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38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743" w14:textId="77777777" w:rsidR="00BC5D30" w:rsidRDefault="00BC5D30" w:rsidP="00BC5D30">
      <w:pPr>
        <w:spacing w:after="60"/>
        <w:rPr>
          <w:lang w:val="it-IT"/>
        </w:rPr>
      </w:pPr>
    </w:p>
    <w:p w14:paraId="117866CB" w14:textId="218E03ED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60396726" wp14:editId="1FAE8ABE">
            <wp:extent cx="3094355" cy="1771650"/>
            <wp:effectExtent l="0" t="0" r="0" b="0"/>
            <wp:docPr id="145956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690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55A" w14:textId="77777777" w:rsidR="00BC5D30" w:rsidRDefault="00BC5D30" w:rsidP="00BC5D30">
      <w:pPr>
        <w:spacing w:after="60"/>
        <w:rPr>
          <w:lang w:val="it-IT"/>
        </w:rPr>
      </w:pPr>
    </w:p>
    <w:p w14:paraId="28D059AC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b/>
          <w:bCs/>
          <w:lang w:val="it-IT"/>
        </w:rPr>
        <w:t>Postman</w:t>
      </w:r>
      <w:r w:rsidRPr="00BC5D30">
        <w:rPr>
          <w:lang w:val="it-IT"/>
        </w:rPr>
        <w:t xml:space="preserve"> è uno strumento che permette di eseguire</w:t>
      </w:r>
    </w:p>
    <w:p w14:paraId="73583A6E" w14:textId="7D5F163F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richieste HTTP ad un server.</w:t>
      </w:r>
    </w:p>
    <w:p w14:paraId="1AC6950F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Possiamo effettuare una richiesta specificando</w:t>
      </w:r>
    </w:p>
    <w:p w14:paraId="4F51271B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diversi parametri e ispezionare ogni informazione</w:t>
      </w:r>
    </w:p>
    <w:p w14:paraId="3D700EF7" w14:textId="191C0223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ricevuta dalla response.</w:t>
      </w:r>
    </w:p>
    <w:p w14:paraId="6BE6C930" w14:textId="30EDD22F" w:rsidR="00BC5D30" w:rsidRDefault="00BC5D30" w:rsidP="00BC5D30">
      <w:pPr>
        <w:spacing w:after="60"/>
        <w:rPr>
          <w:lang w:val="it-IT"/>
        </w:rPr>
      </w:pPr>
      <w:hyperlink r:id="rId21" w:history="1">
        <w:r w:rsidRPr="005918EE">
          <w:rPr>
            <w:rStyle w:val="Hyperlink"/>
            <w:lang w:val="it-IT"/>
          </w:rPr>
          <w:t>https://www.postman.com/</w:t>
        </w:r>
      </w:hyperlink>
    </w:p>
    <w:p w14:paraId="7E89539F" w14:textId="77777777" w:rsidR="00BC5D30" w:rsidRDefault="00BC5D30" w:rsidP="00BC5D30">
      <w:pPr>
        <w:spacing w:after="60"/>
        <w:rPr>
          <w:lang w:val="it-IT"/>
        </w:rPr>
      </w:pPr>
    </w:p>
    <w:p w14:paraId="4FEC3609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In alto a destra, con il pulsante new, possiamo</w:t>
      </w:r>
    </w:p>
    <w:p w14:paraId="33E1D36F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creare le richieste che vogliamo testare.</w:t>
      </w:r>
    </w:p>
    <w:p w14:paraId="79790CD5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Postman permette di creare anche collezioni e</w:t>
      </w:r>
    </w:p>
    <w:p w14:paraId="031B62C1" w14:textId="77777777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altri oggetti avanzati.</w:t>
      </w:r>
    </w:p>
    <w:p w14:paraId="10B9E28A" w14:textId="509F1CA9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lastRenderedPageBreak/>
        <w:drawing>
          <wp:inline distT="0" distB="0" distL="0" distR="0" wp14:anchorId="2C6EB9AE" wp14:editId="0B7BD547">
            <wp:extent cx="3094355" cy="2102485"/>
            <wp:effectExtent l="0" t="0" r="0" b="0"/>
            <wp:docPr id="202254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496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7119" w14:textId="64A0BFCC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05EADBFE" wp14:editId="0401989E">
            <wp:extent cx="3094355" cy="1373505"/>
            <wp:effectExtent l="0" t="0" r="0" b="0"/>
            <wp:docPr id="84638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30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4244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. Creiamo la prima richiesta, inserendo il nome con</w:t>
      </w:r>
    </w:p>
    <w:p w14:paraId="322DF449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la quale salvarla e la collection dove salvarla.</w:t>
      </w:r>
    </w:p>
    <w:p w14:paraId="2801563C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Faremo una semplice get a questo indirizzo:</w:t>
      </w:r>
    </w:p>
    <w:p w14:paraId="5655FABC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https://swapi.dev/api/people/1</w:t>
      </w:r>
    </w:p>
    <w:p w14:paraId="3B80EE51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Selezioniamo il metodo GET e send senza altri</w:t>
      </w:r>
    </w:p>
    <w:p w14:paraId="1928EF06" w14:textId="5C43621B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parametri.</w:t>
      </w:r>
    </w:p>
    <w:p w14:paraId="41A2884E" w14:textId="246EE937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4DF59ABA" wp14:editId="104D2B54">
            <wp:extent cx="3094355" cy="2007870"/>
            <wp:effectExtent l="0" t="0" r="0" b="0"/>
            <wp:docPr id="61885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26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DC3D" w14:textId="5FFCAF89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drawing>
          <wp:inline distT="0" distB="0" distL="0" distR="0" wp14:anchorId="7BE70F94" wp14:editId="648876AD">
            <wp:extent cx="3094355" cy="1294130"/>
            <wp:effectExtent l="0" t="0" r="0" b="1270"/>
            <wp:docPr id="164728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66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B3FD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· Nella parte bassa della finestra abbiamo la</w:t>
      </w:r>
    </w:p>
    <w:p w14:paraId="6C16F3A8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risposta che possiamo formattare con diverse</w:t>
      </w:r>
    </w:p>
    <w:p w14:paraId="478E72E2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opzioni.</w:t>
      </w:r>
    </w:p>
    <w:p w14:paraId="3EDA35DF" w14:textId="77777777" w:rsidR="00BC5D30" w:rsidRP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. Oltre al body della richiesta è interessante notare</w:t>
      </w:r>
    </w:p>
    <w:p w14:paraId="739B91D2" w14:textId="545189D2" w:rsidR="00BC5D30" w:rsidRDefault="00BC5D30" w:rsidP="00BC5D30">
      <w:pPr>
        <w:spacing w:after="60"/>
        <w:rPr>
          <w:lang w:val="it-IT"/>
        </w:rPr>
      </w:pPr>
      <w:r w:rsidRPr="00BC5D30">
        <w:rPr>
          <w:lang w:val="it-IT"/>
        </w:rPr>
        <w:t>gli headers ricevuti.</w:t>
      </w:r>
    </w:p>
    <w:p w14:paraId="4E2D3B36" w14:textId="6858B516" w:rsidR="00491C78" w:rsidRDefault="00491C78" w:rsidP="00BC5D30">
      <w:pPr>
        <w:spacing w:after="60"/>
        <w:rPr>
          <w:lang w:val="it-IT"/>
        </w:rPr>
      </w:pPr>
      <w:r w:rsidRPr="00491C78">
        <w:rPr>
          <w:lang w:val="it-IT"/>
        </w:rPr>
        <w:drawing>
          <wp:inline distT="0" distB="0" distL="0" distR="0" wp14:anchorId="2E27FA64" wp14:editId="5BE308E6">
            <wp:extent cx="3094355" cy="2348230"/>
            <wp:effectExtent l="0" t="0" r="0" b="0"/>
            <wp:docPr id="43925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81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8B5C" w14:textId="041005F1" w:rsidR="00491C78" w:rsidRDefault="00491C78" w:rsidP="00BC5D30">
      <w:pPr>
        <w:spacing w:after="60"/>
        <w:rPr>
          <w:lang w:val="it-IT"/>
        </w:rPr>
      </w:pPr>
      <w:r w:rsidRPr="00491C78">
        <w:rPr>
          <w:lang w:val="it-IT"/>
        </w:rPr>
        <w:drawing>
          <wp:inline distT="0" distB="0" distL="0" distR="0" wp14:anchorId="75C0A625" wp14:editId="0B00F679">
            <wp:extent cx="3094355" cy="1280795"/>
            <wp:effectExtent l="0" t="0" r="0" b="0"/>
            <wp:docPr id="650968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84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3E0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. Con Postman possiamo testare tutte le API come</w:t>
      </w:r>
    </w:p>
    <w:p w14:paraId="0D7DE448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abbiamo fatto con la GET.</w:t>
      </w:r>
    </w:p>
    <w:p w14:paraId="31AB51B5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· In POST dovremo inviare dei dati.</w:t>
      </w:r>
    </w:p>
    <w:p w14:paraId="146A6566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· Quindi impostiamo la chiamata con metodo post</w:t>
      </w:r>
    </w:p>
    <w:p w14:paraId="50C0A8F6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e la url.</w:t>
      </w:r>
    </w:p>
    <w:p w14:paraId="0A1EB3F8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· Nella parte body scegliamo l'opzione</w:t>
      </w:r>
    </w:p>
    <w:p w14:paraId="56EAF953" w14:textId="77777777" w:rsidR="00491C78" w:rsidRP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x-www-form-urlencoded.</w:t>
      </w:r>
    </w:p>
    <w:p w14:paraId="6C4DFAFE" w14:textId="0F6BC2E4" w:rsidR="00491C78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t>· Inseriamo le coppie key-value.</w:t>
      </w:r>
    </w:p>
    <w:p w14:paraId="593E8A9E" w14:textId="52619E54" w:rsidR="00491C78" w:rsidRPr="00BC5D30" w:rsidRDefault="00491C78" w:rsidP="00491C78">
      <w:pPr>
        <w:spacing w:after="60"/>
        <w:rPr>
          <w:lang w:val="it-IT"/>
        </w:rPr>
      </w:pPr>
      <w:r w:rsidRPr="00491C78">
        <w:rPr>
          <w:lang w:val="it-IT"/>
        </w:rPr>
        <w:drawing>
          <wp:inline distT="0" distB="0" distL="0" distR="0" wp14:anchorId="0E6DED41" wp14:editId="5B4A9EC0">
            <wp:extent cx="3094355" cy="1558290"/>
            <wp:effectExtent l="0" t="0" r="0" b="3810"/>
            <wp:docPr id="1896272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728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C78">
        <w:rPr>
          <w:lang w:val="it-IT"/>
        </w:rPr>
        <w:drawing>
          <wp:inline distT="0" distB="0" distL="0" distR="0" wp14:anchorId="0603D6BC" wp14:editId="2B3D4F16">
            <wp:extent cx="3094355" cy="1262380"/>
            <wp:effectExtent l="0" t="0" r="0" b="0"/>
            <wp:docPr id="330186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68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C78" w:rsidRPr="00BC5D30" w:rsidSect="00C724AD">
      <w:pgSz w:w="11906" w:h="16838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AD"/>
    <w:rsid w:val="001F5E8C"/>
    <w:rsid w:val="00491C78"/>
    <w:rsid w:val="00673722"/>
    <w:rsid w:val="00817B86"/>
    <w:rsid w:val="008246A1"/>
    <w:rsid w:val="008C2E6F"/>
    <w:rsid w:val="009F6EB5"/>
    <w:rsid w:val="00BC5D30"/>
    <w:rsid w:val="00C724AD"/>
    <w:rsid w:val="00E4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B17C"/>
  <w15:docId w15:val="{32696CAC-D798-483F-8B0F-235A954B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5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www.postman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AE17A-E701-4768-80A7-381C079FB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5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Snizhana Ivanova</dc:creator>
  <cp:keywords/>
  <dc:description/>
  <cp:lastModifiedBy>Snizhana Ivanova</cp:lastModifiedBy>
  <cp:revision>1</cp:revision>
  <dcterms:created xsi:type="dcterms:W3CDTF">2023-12-06T08:59:00Z</dcterms:created>
  <dcterms:modified xsi:type="dcterms:W3CDTF">2023-12-07T07:52:00Z</dcterms:modified>
</cp:coreProperties>
</file>