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1B1F" w14:textId="77777777" w:rsidR="00154BCF" w:rsidRPr="005B5B26" w:rsidRDefault="00154BCF" w:rsidP="00154BCF">
      <w:pPr>
        <w:rPr>
          <w:lang w:val="de-CH"/>
        </w:rPr>
      </w:pPr>
      <w:r w:rsidRPr="005B5B26">
        <w:rPr>
          <w:lang w:val="de-CH"/>
        </w:rPr>
        <w:t>Dokumentation: Implementierung der Geräte-API mittels TDD</w:t>
      </w:r>
    </w:p>
    <w:p w14:paraId="6F1D2629" w14:textId="77777777" w:rsidR="00154BCF" w:rsidRPr="005B5B26" w:rsidRDefault="00154BCF" w:rsidP="00154BCF">
      <w:pPr>
        <w:rPr>
          <w:lang w:val="de-CH"/>
        </w:rPr>
      </w:pPr>
      <w:r w:rsidRPr="005B5B26">
        <w:rPr>
          <w:lang w:val="de-CH"/>
        </w:rPr>
        <w:t>Einleitung</w:t>
      </w:r>
    </w:p>
    <w:p w14:paraId="4C4DF20C" w14:textId="77777777" w:rsidR="00154BCF" w:rsidRPr="005B5B26" w:rsidRDefault="00154BCF" w:rsidP="00154BCF">
      <w:pPr>
        <w:rPr>
          <w:lang w:val="de-CH"/>
        </w:rPr>
      </w:pPr>
      <w:r w:rsidRPr="005B5B26">
        <w:rPr>
          <w:lang w:val="de-CH"/>
        </w:rPr>
        <w:t>In diesem Arbeitsschritt habe ich die REST-API für die Entität Gereate (Geräteverwaltung) vervollständigt. Das Ziel war es, eine vollständige CRUD-Schnittstelle (Create, Read, Update, Delete) im GeraeteController bereitzustellen. Um eine hohe Code-Qualität und Fehlerfreiheit zu garantieren, habe ich diese Funktionalitäten strikt nach der Methodik des Test-Driven Development (TDD) umgesetzt.</w:t>
      </w:r>
    </w:p>
    <w:p w14:paraId="654B99A3" w14:textId="77777777" w:rsidR="00154BCF" w:rsidRPr="005B5B26" w:rsidRDefault="00154BCF" w:rsidP="00154BCF">
      <w:pPr>
        <w:rPr>
          <w:lang w:val="de-CH"/>
        </w:rPr>
      </w:pPr>
      <w:r w:rsidRPr="005B5B26">
        <w:rPr>
          <w:lang w:val="de-CH"/>
        </w:rPr>
        <w:t>Das Vorgehen (TDD-Zyklus)</w:t>
      </w:r>
    </w:p>
    <w:p w14:paraId="2051F5E8" w14:textId="77777777" w:rsidR="00154BCF" w:rsidRPr="005B5B26" w:rsidRDefault="00154BCF" w:rsidP="00154BCF">
      <w:pPr>
        <w:rPr>
          <w:lang w:val="de-CH"/>
        </w:rPr>
      </w:pPr>
      <w:r w:rsidRPr="005B5B26">
        <w:rPr>
          <w:lang w:val="de-CH"/>
        </w:rPr>
        <w:t>Bei jedem neuen Endpunkt bin ich nach dem klassischen TDD-Zyklus vorgegangen:</w:t>
      </w:r>
    </w:p>
    <w:p w14:paraId="03538A25" w14:textId="77777777" w:rsidR="00154BCF" w:rsidRPr="005B5B26" w:rsidRDefault="00154BCF" w:rsidP="00154BCF">
      <w:pPr>
        <w:numPr>
          <w:ilvl w:val="0"/>
          <w:numId w:val="1"/>
        </w:numPr>
        <w:rPr>
          <w:lang w:val="de-CH"/>
        </w:rPr>
      </w:pPr>
      <w:r w:rsidRPr="005B5B26">
        <w:rPr>
          <w:lang w:val="de-CH"/>
        </w:rPr>
        <w:t>Red: Zuerst habe ich in der Klasse GeraeteControllerTest einen oder mehrere Tests (Happy-Path und Fehlerfälle) geschrieben. Da der dazugehörige Code im Controller noch fehlte, sind diese Tests beim Ausführen logischerweise fehlgeschlagen (z. B. mit Status 404 Not Found).</w:t>
      </w:r>
    </w:p>
    <w:p w14:paraId="36E75E25" w14:textId="333E9171" w:rsidR="00154BCF" w:rsidRPr="005B5B26" w:rsidRDefault="00154BCF" w:rsidP="00154BCF">
      <w:pPr>
        <w:numPr>
          <w:ilvl w:val="0"/>
          <w:numId w:val="1"/>
        </w:numPr>
        <w:rPr>
          <w:lang w:val="de-CH"/>
        </w:rPr>
      </w:pPr>
      <w:r w:rsidRPr="005B5B26">
        <w:rPr>
          <w:lang w:val="de-CH"/>
        </w:rPr>
        <w:t>Green: Anschliessend habe ich im GeraeteController genau den Code implementiert, der nötig war, damit der Test erfolgreich durchläuft (Grün wird).</w:t>
      </w:r>
    </w:p>
    <w:p w14:paraId="65138DD4" w14:textId="77777777" w:rsidR="00154BCF" w:rsidRPr="005B5B26" w:rsidRDefault="00154BCF" w:rsidP="00154BCF">
      <w:pPr>
        <w:numPr>
          <w:ilvl w:val="0"/>
          <w:numId w:val="1"/>
        </w:numPr>
        <w:rPr>
          <w:lang w:val="de-CH"/>
        </w:rPr>
      </w:pPr>
      <w:r w:rsidRPr="005B5B26">
        <w:rPr>
          <w:lang w:val="de-CH"/>
        </w:rPr>
        <w:t>Refactor: Wenn nötig, wurde der Code im Nachgang noch aufgeräumt.</w:t>
      </w:r>
    </w:p>
    <w:p w14:paraId="10362A3F" w14:textId="44F07402" w:rsidR="00F07F47" w:rsidRPr="005B5B26" w:rsidRDefault="00F07F47" w:rsidP="00F07F47">
      <w:pPr>
        <w:rPr>
          <w:lang w:val="de-CH"/>
        </w:rPr>
      </w:pPr>
      <w:r w:rsidRPr="005B5B26">
        <w:rPr>
          <w:lang w:val="de-CH"/>
        </w:rPr>
        <w:t>Zb.</w:t>
      </w:r>
    </w:p>
    <w:p w14:paraId="2EA6DCE5" w14:textId="39212264" w:rsidR="00F07F47" w:rsidRPr="005B5B26" w:rsidRDefault="00F07F47" w:rsidP="00F07F47">
      <w:pPr>
        <w:rPr>
          <w:lang w:val="de-CH"/>
        </w:rPr>
      </w:pPr>
      <w:r w:rsidRPr="005B5B26">
        <w:rPr>
          <w:lang w:val="de-CH"/>
        </w:rPr>
        <w:t>RED: Ich habe in GeraeteControllerTest.java den Test testDeleteGeraet_ReturnsOk() geschrieben, der einen DELETE-Request an /geraete/1 sendet und den Status 200 OK erwartet. Da die Methode fehlte, schlug der Test fehl (404 Not Found).</w:t>
      </w:r>
    </w:p>
    <w:p w14:paraId="52751395" w14:textId="1D77704A" w:rsidR="00F07F47" w:rsidRPr="005B5B26" w:rsidRDefault="00F07F47" w:rsidP="00F07F47">
      <w:pPr>
        <w:rPr>
          <w:lang w:val="de-CH"/>
        </w:rPr>
      </w:pPr>
      <w:r w:rsidRPr="005B5B26">
        <w:rPr>
          <w:lang w:val="de-CH"/>
        </w:rPr>
        <w:t>GREEN: Ich habe die @DeleteMapping("/{id}") Methode im GeraeteController programmiert, die das Gerät aus dem Repository löscht. Der Test lief danach erfolgreich durch.</w:t>
      </w:r>
    </w:p>
    <w:p w14:paraId="707D2586" w14:textId="642977DE" w:rsidR="00F07F47" w:rsidRPr="005B5B26" w:rsidRDefault="00F07F47" w:rsidP="00F07F47">
      <w:pPr>
        <w:rPr>
          <w:lang w:val="de-CH"/>
        </w:rPr>
      </w:pPr>
      <w:r w:rsidRPr="005B5B26">
        <w:rPr>
          <w:lang w:val="de-CH"/>
        </w:rPr>
        <w:t>REFACTOR: Ich habe die Methode abgesichert, sodass auch Ausleihe-Verknüpfungen vorher gelöscht werden, ohne dass die bestehenden Tests kaputtgingen.</w:t>
      </w:r>
    </w:p>
    <w:p w14:paraId="15136D51" w14:textId="77777777" w:rsidR="00F07F47" w:rsidRPr="005B5B26" w:rsidRDefault="00F07F47" w:rsidP="00F07F47">
      <w:pPr>
        <w:rPr>
          <w:lang w:val="de-CH"/>
        </w:rPr>
      </w:pPr>
    </w:p>
    <w:p w14:paraId="3A34ED6F" w14:textId="77777777" w:rsidR="00154BCF" w:rsidRPr="005B5B26" w:rsidRDefault="00154BCF" w:rsidP="00154BCF">
      <w:pPr>
        <w:rPr>
          <w:lang w:val="de-CH"/>
        </w:rPr>
      </w:pPr>
      <w:r w:rsidRPr="005B5B26">
        <w:rPr>
          <w:lang w:val="de-CH"/>
        </w:rPr>
        <w:t>Vorbereitung: Umstellung auf H2 In-Memory Datenbank</w:t>
      </w:r>
    </w:p>
    <w:p w14:paraId="1B8598FD" w14:textId="78A78DFE" w:rsidR="00154BCF" w:rsidRPr="005B5B26" w:rsidRDefault="00154BCF" w:rsidP="00154BCF">
      <w:pPr>
        <w:rPr>
          <w:lang w:val="de-CH"/>
        </w:rPr>
      </w:pPr>
      <w:r w:rsidRPr="005B5B26">
        <w:rPr>
          <w:lang w:val="de-CH"/>
        </w:rPr>
        <w:t>Zu Beginn der TDD-Phase stiess ich auf das Problem, dass meine Tests versuchten, auf eine echte, lokale MySQL-Datenbank zuzugreifen (Connection refused). Da automatisierte Tests isoliert und schnell laufen sollen, habe ich die Test-Konfiguration (src/test/resources/application.properties) angepasst.</w:t>
      </w:r>
    </w:p>
    <w:p w14:paraId="6F4AD755" w14:textId="77777777" w:rsidR="00154BCF" w:rsidRPr="005B5B26" w:rsidRDefault="00154BCF" w:rsidP="00154BCF">
      <w:pPr>
        <w:rPr>
          <w:lang w:val="de-CH"/>
        </w:rPr>
      </w:pPr>
      <w:r w:rsidRPr="005B5B26">
        <w:rPr>
          <w:lang w:val="de-CH"/>
        </w:rPr>
        <w:t xml:space="preserve">Ich habe eine H2 In-Memory-Datenbank eingebunden. Diese Datenbank existiert nur im Arbeitsspeicher, solange die Tests laufen. Spring Boot erstellt die Tabellen bei jedem </w:t>
      </w:r>
      <w:r w:rsidRPr="005B5B26">
        <w:rPr>
          <w:lang w:val="de-CH"/>
        </w:rPr>
        <w:lastRenderedPageBreak/>
        <w:t>Testlauf automatisch neu (create-drop) und löscht sie danach wieder. Dadurch sind meine Tests nun zu 100% unabhängig von meiner lokalen MySQL- oder Docker-Umgebung.</w:t>
      </w:r>
    </w:p>
    <w:p w14:paraId="2533C547" w14:textId="77777777" w:rsidR="00154BCF" w:rsidRPr="005B5B26" w:rsidRDefault="00154BCF" w:rsidP="00154BCF">
      <w:pPr>
        <w:rPr>
          <w:lang w:val="de-CH"/>
        </w:rPr>
      </w:pPr>
      <w:r w:rsidRPr="005B5B26">
        <w:rPr>
          <w:lang w:val="de-CH"/>
        </w:rPr>
        <w:t>Implementierte Befehle und Endpunkte</w:t>
      </w:r>
    </w:p>
    <w:p w14:paraId="4E23EFC3" w14:textId="77777777" w:rsidR="00154BCF" w:rsidRPr="005B5B26" w:rsidRDefault="00154BCF" w:rsidP="00154BCF">
      <w:pPr>
        <w:rPr>
          <w:lang w:val="de-CH"/>
        </w:rPr>
      </w:pPr>
      <w:r w:rsidRPr="005B5B26">
        <w:rPr>
          <w:lang w:val="de-CH"/>
        </w:rPr>
        <w:t>Nachfolgend sind die von mir implementierten und getesteten HTTP-Befehle aufgelistet, die zusammen die CRUD-Operationen bilden:</w:t>
      </w:r>
    </w:p>
    <w:p w14:paraId="53B1E3CE" w14:textId="77777777" w:rsidR="00154BCF" w:rsidRPr="005B5B26" w:rsidRDefault="00154BCF" w:rsidP="00154BCF">
      <w:pPr>
        <w:rPr>
          <w:lang w:val="de-CH"/>
        </w:rPr>
      </w:pPr>
      <w:r w:rsidRPr="005B5B26">
        <w:rPr>
          <w:lang w:val="de-CH"/>
        </w:rPr>
        <w:t>1. POST (Create) - Erstellen eines Geräts</w:t>
      </w:r>
    </w:p>
    <w:p w14:paraId="6A7D391D" w14:textId="77777777" w:rsidR="00154BCF" w:rsidRPr="005B5B26" w:rsidRDefault="00154BCF" w:rsidP="00154BCF">
      <w:pPr>
        <w:numPr>
          <w:ilvl w:val="0"/>
          <w:numId w:val="2"/>
        </w:numPr>
        <w:rPr>
          <w:lang w:val="de-CH"/>
        </w:rPr>
      </w:pPr>
      <w:r w:rsidRPr="005B5B26">
        <w:rPr>
          <w:lang w:val="de-CH"/>
        </w:rPr>
        <w:t>Endpunkt: POST /geraete</w:t>
      </w:r>
    </w:p>
    <w:p w14:paraId="61050139" w14:textId="77777777" w:rsidR="00154BCF" w:rsidRPr="005B5B26" w:rsidRDefault="00154BCF" w:rsidP="00154BCF">
      <w:pPr>
        <w:numPr>
          <w:ilvl w:val="0"/>
          <w:numId w:val="2"/>
        </w:numPr>
        <w:rPr>
          <w:lang w:val="de-CH"/>
        </w:rPr>
      </w:pPr>
      <w:r w:rsidRPr="005B5B26">
        <w:rPr>
          <w:lang w:val="de-CH"/>
        </w:rPr>
        <w:t>Erklärung: Der HTTP-Befehl POST wird verwendet, um eine neue Ressource auf dem Server anzulegen.</w:t>
      </w:r>
    </w:p>
    <w:p w14:paraId="180CD2EF" w14:textId="77777777" w:rsidR="00154BCF" w:rsidRPr="005B5B26" w:rsidRDefault="00154BCF" w:rsidP="00154BCF">
      <w:pPr>
        <w:numPr>
          <w:ilvl w:val="0"/>
          <w:numId w:val="2"/>
        </w:numPr>
        <w:rPr>
          <w:lang w:val="de-CH"/>
        </w:rPr>
      </w:pPr>
      <w:r w:rsidRPr="005B5B26">
        <w:rPr>
          <w:lang w:val="de-CH"/>
        </w:rPr>
        <w:t>Umsetzung: Der Controller nimmt ein JSON-Objekt aus dem Body der Anfrage (@RequestBody) entgegen, wandelt es in ein Gereate-Objekt um und speichert es über das Repository in der Datenbank. Wenn dies erfolgreich ist, wird das neu erstellte Gerät mit dem HTTP-Status 201 Created zurückgegeben.</w:t>
      </w:r>
    </w:p>
    <w:p w14:paraId="3F04CB87" w14:textId="77777777" w:rsidR="00154BCF" w:rsidRPr="005B5B26" w:rsidRDefault="00154BCF" w:rsidP="00154BCF">
      <w:pPr>
        <w:rPr>
          <w:lang w:val="de-CH"/>
        </w:rPr>
      </w:pPr>
      <w:r w:rsidRPr="005B5B26">
        <w:rPr>
          <w:lang w:val="de-CH"/>
        </w:rPr>
        <w:t>2. GET (Read) - Auslesen eines Geräts</w:t>
      </w:r>
    </w:p>
    <w:p w14:paraId="3600D66E" w14:textId="77777777" w:rsidR="00154BCF" w:rsidRPr="005B5B26" w:rsidRDefault="00154BCF" w:rsidP="00154BCF">
      <w:pPr>
        <w:numPr>
          <w:ilvl w:val="0"/>
          <w:numId w:val="3"/>
        </w:numPr>
        <w:rPr>
          <w:lang w:val="de-CH"/>
        </w:rPr>
      </w:pPr>
      <w:r w:rsidRPr="005B5B26">
        <w:rPr>
          <w:lang w:val="de-CH"/>
        </w:rPr>
        <w:t>Endpunkt: GET /geraete/{id} (Ein spezifisches Gerät)</w:t>
      </w:r>
    </w:p>
    <w:p w14:paraId="592F1260" w14:textId="77777777" w:rsidR="00154BCF" w:rsidRPr="005B5B26" w:rsidRDefault="00154BCF" w:rsidP="00154BCF">
      <w:pPr>
        <w:numPr>
          <w:ilvl w:val="0"/>
          <w:numId w:val="3"/>
        </w:numPr>
        <w:rPr>
          <w:lang w:val="de-CH"/>
        </w:rPr>
      </w:pPr>
      <w:r w:rsidRPr="005B5B26">
        <w:rPr>
          <w:lang w:val="de-CH"/>
        </w:rPr>
        <w:t>Erklärung: Der HTTP-Befehl GET fordert Daten vom Server an, ohne sie zu verändern.</w:t>
      </w:r>
    </w:p>
    <w:p w14:paraId="7DE0D399" w14:textId="77777777" w:rsidR="00154BCF" w:rsidRPr="005B5B26" w:rsidRDefault="00154BCF" w:rsidP="00154BCF">
      <w:pPr>
        <w:numPr>
          <w:ilvl w:val="0"/>
          <w:numId w:val="3"/>
        </w:numPr>
        <w:rPr>
          <w:lang w:val="de-CH"/>
        </w:rPr>
      </w:pPr>
      <w:r w:rsidRPr="005B5B26">
        <w:rPr>
          <w:lang w:val="de-CH"/>
        </w:rPr>
        <w:t>Umsetzung: Ich nutze die ID aus der URL (@PathVariable), um in der Datenbank nach dem Gerät zu suchen (findById).</w:t>
      </w:r>
    </w:p>
    <w:p w14:paraId="352295E9" w14:textId="77777777" w:rsidR="00154BCF" w:rsidRPr="005B5B26" w:rsidRDefault="00154BCF" w:rsidP="00154BCF">
      <w:pPr>
        <w:numPr>
          <w:ilvl w:val="1"/>
          <w:numId w:val="3"/>
        </w:numPr>
        <w:rPr>
          <w:lang w:val="de-CH"/>
        </w:rPr>
      </w:pPr>
      <w:r w:rsidRPr="005B5B26">
        <w:rPr>
          <w:lang w:val="de-CH"/>
        </w:rPr>
        <w:t>Wird das Gerät gefunden, gebe ich es mit dem HTTP-Status 200 OK zurück.</w:t>
      </w:r>
    </w:p>
    <w:p w14:paraId="0ADDD2E8" w14:textId="77777777" w:rsidR="00154BCF" w:rsidRPr="005B5B26" w:rsidRDefault="00154BCF" w:rsidP="00154BCF">
      <w:pPr>
        <w:numPr>
          <w:ilvl w:val="1"/>
          <w:numId w:val="3"/>
        </w:numPr>
        <w:rPr>
          <w:lang w:val="de-CH"/>
        </w:rPr>
      </w:pPr>
      <w:r w:rsidRPr="005B5B26">
        <w:rPr>
          <w:lang w:val="de-CH"/>
        </w:rPr>
        <w:t>Fand die Suche keinen Treffer, wird ein 404 Not Found zurückgegeben. Genau dieses Verhalten (Fehlerbehandlung) wurde von mir auch in einem separaten Test geprüft.</w:t>
      </w:r>
    </w:p>
    <w:p w14:paraId="7AF0B7CA" w14:textId="77777777" w:rsidR="00154BCF" w:rsidRPr="005B5B26" w:rsidRDefault="00154BCF" w:rsidP="00154BCF">
      <w:pPr>
        <w:rPr>
          <w:lang w:val="de-CH"/>
        </w:rPr>
      </w:pPr>
      <w:r w:rsidRPr="005B5B26">
        <w:rPr>
          <w:lang w:val="de-CH"/>
        </w:rPr>
        <w:t>3. PUT (Update) - Aktualisieren eines Geräts</w:t>
      </w:r>
    </w:p>
    <w:p w14:paraId="7FC7B258" w14:textId="77777777" w:rsidR="00154BCF" w:rsidRPr="005B5B26" w:rsidRDefault="00154BCF" w:rsidP="00154BCF">
      <w:pPr>
        <w:numPr>
          <w:ilvl w:val="0"/>
          <w:numId w:val="4"/>
        </w:numPr>
        <w:rPr>
          <w:lang w:val="de-CH"/>
        </w:rPr>
      </w:pPr>
      <w:r w:rsidRPr="005B5B26">
        <w:rPr>
          <w:lang w:val="de-CH"/>
        </w:rPr>
        <w:t>Endpunkt: PUT /geraete/{id}</w:t>
      </w:r>
    </w:p>
    <w:p w14:paraId="2B11E4D0" w14:textId="77777777" w:rsidR="00154BCF" w:rsidRPr="005B5B26" w:rsidRDefault="00154BCF" w:rsidP="00154BCF">
      <w:pPr>
        <w:numPr>
          <w:ilvl w:val="0"/>
          <w:numId w:val="4"/>
        </w:numPr>
        <w:rPr>
          <w:lang w:val="de-CH"/>
        </w:rPr>
      </w:pPr>
      <w:r w:rsidRPr="005B5B26">
        <w:rPr>
          <w:lang w:val="de-CH"/>
        </w:rPr>
        <w:t>Erklärung: Der HTTP-Befehl PUT dient dazu, eine bestehende Ressource vollständig mit neuen Daten zu überschreiben.</w:t>
      </w:r>
    </w:p>
    <w:p w14:paraId="6883C95D" w14:textId="77777777" w:rsidR="00154BCF" w:rsidRPr="005B5B26" w:rsidRDefault="00154BCF" w:rsidP="00154BCF">
      <w:pPr>
        <w:numPr>
          <w:ilvl w:val="0"/>
          <w:numId w:val="4"/>
        </w:numPr>
        <w:rPr>
          <w:lang w:val="de-CH"/>
        </w:rPr>
      </w:pPr>
      <w:r w:rsidRPr="005B5B26">
        <w:rPr>
          <w:lang w:val="de-CH"/>
        </w:rPr>
        <w:t>Umsetzung: Der Controller sucht zunächst das bestehende Gerät anhand der ID. Existiert es, werden die Attribute (Produkt, Typ, Status) mit den Werten aus der Anfrage überschrieben und das Objekt wird neu gespeichert (200 OK). Existiert die übergebene ID nicht, antwortet der Server korrekt mit 404 Not Found.</w:t>
      </w:r>
    </w:p>
    <w:p w14:paraId="22D0F1C5" w14:textId="77777777" w:rsidR="00154BCF" w:rsidRPr="005B5B26" w:rsidRDefault="00154BCF" w:rsidP="00154BCF">
      <w:pPr>
        <w:rPr>
          <w:lang w:val="de-CH"/>
        </w:rPr>
      </w:pPr>
      <w:r w:rsidRPr="005B5B26">
        <w:rPr>
          <w:lang w:val="de-CH"/>
        </w:rPr>
        <w:lastRenderedPageBreak/>
        <w:t>4. DELETE (Delete) - Löschen eines Geräts</w:t>
      </w:r>
    </w:p>
    <w:p w14:paraId="44D7C525" w14:textId="77777777" w:rsidR="00154BCF" w:rsidRPr="005B5B26" w:rsidRDefault="00154BCF" w:rsidP="00154BCF">
      <w:pPr>
        <w:numPr>
          <w:ilvl w:val="0"/>
          <w:numId w:val="5"/>
        </w:numPr>
        <w:rPr>
          <w:lang w:val="de-CH"/>
        </w:rPr>
      </w:pPr>
      <w:r w:rsidRPr="005B5B26">
        <w:rPr>
          <w:lang w:val="de-CH"/>
        </w:rPr>
        <w:t>Endpunkt: DELETE /geraete/{id}</w:t>
      </w:r>
    </w:p>
    <w:p w14:paraId="24B2E739" w14:textId="77777777" w:rsidR="00154BCF" w:rsidRPr="005B5B26" w:rsidRDefault="00154BCF" w:rsidP="00154BCF">
      <w:pPr>
        <w:numPr>
          <w:ilvl w:val="0"/>
          <w:numId w:val="5"/>
        </w:numPr>
        <w:rPr>
          <w:lang w:val="de-CH"/>
        </w:rPr>
      </w:pPr>
      <w:r w:rsidRPr="005B5B26">
        <w:rPr>
          <w:lang w:val="de-CH"/>
        </w:rPr>
        <w:t>Erklärung: Wie der Name sagt, wird der DELETE-Befehl genutzt, um eine Ressource unwiderruflich auf dem Server zu entfernen.</w:t>
      </w:r>
    </w:p>
    <w:p w14:paraId="6AC6CE33" w14:textId="479DB977" w:rsidR="00154BCF" w:rsidRPr="005B5B26" w:rsidRDefault="00154BCF" w:rsidP="00154BCF">
      <w:pPr>
        <w:numPr>
          <w:ilvl w:val="0"/>
          <w:numId w:val="5"/>
        </w:numPr>
        <w:rPr>
          <w:lang w:val="de-CH"/>
        </w:rPr>
      </w:pPr>
      <w:r w:rsidRPr="005B5B26">
        <w:rPr>
          <w:lang w:val="de-CH"/>
        </w:rPr>
        <w:t>Umsetzung: Zuerst wird geprüft, ob das Gerät mit der ID existiert. Ist dies der Fall, wird es über das Repository gelöscht und der Server antwortet mit einem leeren Body und dem Status 200 OK. Auch hier fängt der Code den Fall ab, dass eine falsche ID übergeben wird (404 Not Found).</w:t>
      </w:r>
    </w:p>
    <w:p w14:paraId="5899EF61" w14:textId="7886E9DD" w:rsidR="00154BCF" w:rsidRPr="005B5B26" w:rsidRDefault="00154BCF" w:rsidP="00154BCF">
      <w:pPr>
        <w:rPr>
          <w:lang w:val="de-CH"/>
        </w:rPr>
      </w:pPr>
      <w:r w:rsidRPr="005B5B26">
        <w:rPr>
          <w:lang w:val="de-CH"/>
        </w:rPr>
        <w:t>Fazit</w:t>
      </w:r>
    </w:p>
    <w:p w14:paraId="13A8A6D7" w14:textId="1AD57951" w:rsidR="00581A72" w:rsidRPr="005B5B26" w:rsidRDefault="00154BCF">
      <w:pPr>
        <w:rPr>
          <w:lang w:val="de-CH"/>
        </w:rPr>
      </w:pPr>
      <w:r w:rsidRPr="005B5B26">
        <w:rPr>
          <w:lang w:val="de-CH"/>
        </w:rPr>
        <w:t>Durch den konsequenten Einsatz von TDD und Mockito (um das Datenbank-Repository in den Controller-Tests zu simulieren) konnte ich sicherstellen, dass alle Endpunkte exakt so funktionieren wie spezifiziert. Alle 26 Tests (inklusive bestehender und neu geschriebener Controller-Tests) laufen erfolgreich durch, was mir die Sicherheit gibt, dass die Basis-API robust und einsatzbereit ist.</w:t>
      </w:r>
    </w:p>
    <w:p w14:paraId="72DDBE48" w14:textId="77777777" w:rsidR="009B7816" w:rsidRPr="005B5B26" w:rsidRDefault="009B7816"/>
    <w:p w14:paraId="68133401" w14:textId="77777777" w:rsidR="005B5B26" w:rsidRPr="005B5B26" w:rsidRDefault="005B5B26" w:rsidP="005B5B26">
      <w:pPr>
        <w:rPr>
          <w:lang w:val="de-CH"/>
        </w:rPr>
      </w:pPr>
      <w:r w:rsidRPr="005B5B26">
        <w:rPr>
          <w:lang w:val="de-CH"/>
        </w:rPr>
        <w:t>Erweiterung: Frontend-Integration und UI-Tests nach TDD</w:t>
      </w:r>
    </w:p>
    <w:p w14:paraId="43BEF463" w14:textId="77777777" w:rsidR="005B5B26" w:rsidRPr="005B5B26" w:rsidRDefault="005B5B26" w:rsidP="005B5B26">
      <w:pPr>
        <w:rPr>
          <w:lang w:val="de-CH"/>
        </w:rPr>
      </w:pPr>
      <w:r w:rsidRPr="005B5B26">
        <w:rPr>
          <w:lang w:val="de-CH"/>
        </w:rPr>
        <w:t>Nachdem die grundlegenden CRUD-Operationen in der REST-API funktionierten, bestand der nächste logische Schritt darin, diese Funktionen auch für den Endnutzer auf der Webseite nutzbar zu machen. Bisher konnten Geräte nur angesehen und hinzugefügt werden; nun sollten das Bearbeiten und Löschen folgen. Um meiner Entwicklungsstrategie treu zu bleiben, habe ich auch diese UI-Controller-Funktionen strikt nach dem Test-Driven Development (TDD) Prinzip umgesetzt.</w:t>
      </w:r>
    </w:p>
    <w:p w14:paraId="0FB254A2" w14:textId="77777777" w:rsidR="005B5B26" w:rsidRPr="005B5B26" w:rsidRDefault="005B5B26" w:rsidP="005B5B26">
      <w:pPr>
        <w:rPr>
          <w:lang w:val="de-CH"/>
        </w:rPr>
      </w:pPr>
      <w:r w:rsidRPr="005B5B26">
        <w:rPr>
          <w:lang w:val="de-CH"/>
        </w:rPr>
        <w:t>1. Die RED-Phase: Testabdeckung zuerst (Unit-Tests)</w:t>
      </w:r>
    </w:p>
    <w:p w14:paraId="47657616" w14:textId="77777777" w:rsidR="005B5B26" w:rsidRPr="005B5B26" w:rsidRDefault="005B5B26" w:rsidP="005B5B26">
      <w:pPr>
        <w:rPr>
          <w:lang w:val="de-CH"/>
        </w:rPr>
      </w:pPr>
      <w:r w:rsidRPr="005B5B26">
        <w:rPr>
          <w:lang w:val="de-CH"/>
        </w:rPr>
        <w:t>Bevor ich Benutzeroberflächen oder Controller-Methoden erstellt habe, habe ich zuerst die Datei GeraeteViewControllerTest.java um die Anforderungen für das Bearbeiten und Löschen erweitert. Anstatt echte Datenbankabfragen durchzuführen, habe ich die Repositories isoliert und durch Mocks ersetzt (hierbei bin ich auf das aktuellere @MockitoBean umgestiegen, um sauberen Code zu schreiben). Mit dem Werkzeug MockMvc habe ich simulierte HTTP-Anfragen an die noch nicht existierenden neuen Routen gesendet. Dabei habe ich automatisiert folgende Erwartungen definiert:</w:t>
      </w:r>
    </w:p>
    <w:p w14:paraId="1A6FFC6A" w14:textId="77777777" w:rsidR="005B5B26" w:rsidRPr="005B5B26" w:rsidRDefault="005B5B26" w:rsidP="005B5B26">
      <w:pPr>
        <w:numPr>
          <w:ilvl w:val="0"/>
          <w:numId w:val="9"/>
        </w:numPr>
        <w:rPr>
          <w:lang w:val="de-CH"/>
        </w:rPr>
      </w:pPr>
      <w:r w:rsidRPr="005B5B26">
        <w:rPr>
          <w:lang w:val="de-CH"/>
        </w:rPr>
        <w:t>Ob der Server mit einem erfolgreichen Status (z.B. 200 OK oder 3xx Redirection) antwortet.</w:t>
      </w:r>
    </w:p>
    <w:p w14:paraId="553340DA" w14:textId="77777777" w:rsidR="005B5B26" w:rsidRPr="005B5B26" w:rsidRDefault="005B5B26" w:rsidP="005B5B26">
      <w:pPr>
        <w:numPr>
          <w:ilvl w:val="0"/>
          <w:numId w:val="9"/>
        </w:numPr>
        <w:rPr>
          <w:lang w:val="de-CH"/>
        </w:rPr>
      </w:pPr>
      <w:r w:rsidRPr="005B5B26">
        <w:rPr>
          <w:lang w:val="de-CH"/>
        </w:rPr>
        <w:t>Ob der Controller den Nutzer auf die richtige HTML-Seite oder URL weiterleitet (view().name() bzw. redirectedUrl()).</w:t>
      </w:r>
    </w:p>
    <w:p w14:paraId="2A4BDCF0" w14:textId="77777777" w:rsidR="005B5B26" w:rsidRPr="005B5B26" w:rsidRDefault="005B5B26" w:rsidP="005B5B26">
      <w:pPr>
        <w:numPr>
          <w:ilvl w:val="0"/>
          <w:numId w:val="9"/>
        </w:numPr>
        <w:rPr>
          <w:lang w:val="de-CH"/>
        </w:rPr>
      </w:pPr>
      <w:r w:rsidRPr="005B5B26">
        <w:rPr>
          <w:lang w:val="de-CH"/>
        </w:rPr>
        <w:lastRenderedPageBreak/>
        <w:t>Ob der Controller im Hintergrund auch wirklich die korrekten Datenbankbefehle zum Speichern (save) oder Löschen (deleteById) aufruft (Mockito.verify()).</w:t>
      </w:r>
    </w:p>
    <w:p w14:paraId="3B67B2B0" w14:textId="1773DF5F" w:rsidR="005B5B26" w:rsidRPr="005B5B26" w:rsidRDefault="005B5B26" w:rsidP="005B5B26">
      <w:pPr>
        <w:rPr>
          <w:lang w:val="de-CH"/>
        </w:rPr>
      </w:pPr>
      <w:r w:rsidRPr="005B5B26">
        <w:rPr>
          <w:lang w:val="de-CH"/>
        </w:rPr>
        <w:t>Da der dazugehörige Code im Controller noch fehlte, schlugen alle diese neu geschriebenen Tests beim Ausführen folgerichtig fehl</w:t>
      </w:r>
      <w:r w:rsidR="00AE266A">
        <w:rPr>
          <w:lang w:val="de-CH"/>
        </w:rPr>
        <w:t>.</w:t>
      </w:r>
    </w:p>
    <w:p w14:paraId="143ED911" w14:textId="77777777" w:rsidR="005B5B26" w:rsidRPr="005B5B26" w:rsidRDefault="005B5B26" w:rsidP="005B5B26">
      <w:pPr>
        <w:rPr>
          <w:lang w:val="de-CH"/>
        </w:rPr>
      </w:pPr>
      <w:r w:rsidRPr="005B5B26">
        <w:rPr>
          <w:lang w:val="de-CH"/>
        </w:rPr>
        <w:t>2. Die GREEN-Phase: Implementierung der Logik im Web-Controller</w:t>
      </w:r>
    </w:p>
    <w:p w14:paraId="4A1A0D75" w14:textId="77777777" w:rsidR="005B5B26" w:rsidRPr="005B5B26" w:rsidRDefault="005B5B26" w:rsidP="005B5B26">
      <w:pPr>
        <w:rPr>
          <w:lang w:val="de-CH"/>
        </w:rPr>
      </w:pPr>
      <w:r w:rsidRPr="005B5B26">
        <w:rPr>
          <w:lang w:val="de-CH"/>
        </w:rPr>
        <w:t>Im nächsten Schritt habe ich im GeraeteViewController exakt den Code geschrieben, der nötig war, um die Tests erfolgreich bestehen zu lassen. Ich habe drei neue Methoden implementiert:</w:t>
      </w:r>
    </w:p>
    <w:p w14:paraId="648328C1" w14:textId="77777777" w:rsidR="005B5B26" w:rsidRPr="005B5B26" w:rsidRDefault="005B5B26" w:rsidP="005B5B26">
      <w:pPr>
        <w:numPr>
          <w:ilvl w:val="0"/>
          <w:numId w:val="10"/>
        </w:numPr>
        <w:rPr>
          <w:lang w:val="de-CH"/>
        </w:rPr>
      </w:pPr>
      <w:r w:rsidRPr="005B5B26">
        <w:rPr>
          <w:lang w:val="de-CH"/>
        </w:rPr>
        <w:t>Ansicht laden (/geraete/edit/{id}): Diese GET-Methode sucht das Gerät anhand der ID in der Datenbank und übergibt es an das Model.</w:t>
      </w:r>
    </w:p>
    <w:p w14:paraId="16BF597E" w14:textId="77777777" w:rsidR="005B5B26" w:rsidRPr="005B5B26" w:rsidRDefault="005B5B26" w:rsidP="005B5B26">
      <w:pPr>
        <w:numPr>
          <w:ilvl w:val="0"/>
          <w:numId w:val="10"/>
        </w:numPr>
        <w:rPr>
          <w:lang w:val="de-CH"/>
        </w:rPr>
      </w:pPr>
      <w:r w:rsidRPr="005B5B26">
        <w:rPr>
          <w:lang w:val="de-CH"/>
        </w:rPr>
        <w:t>Änderungen speichern (/geraete/update/{id}): Diese POST-Methode holt das bestehende Gerät aus der Datenbank, überschreibt die Werte mit den neuen Daten und speichert das Update. Danach wird der Nutzer zurück auf die Übersichtsseite geleitet.</w:t>
      </w:r>
    </w:p>
    <w:p w14:paraId="45D90765" w14:textId="7270D13E" w:rsidR="005B5B26" w:rsidRPr="005B5B26" w:rsidRDefault="005B5B26" w:rsidP="005B5B26">
      <w:pPr>
        <w:numPr>
          <w:ilvl w:val="0"/>
          <w:numId w:val="10"/>
        </w:numPr>
        <w:rPr>
          <w:lang w:val="de-CH"/>
        </w:rPr>
      </w:pPr>
      <w:r w:rsidRPr="005B5B26">
        <w:rPr>
          <w:lang w:val="de-CH"/>
        </w:rPr>
        <w:t>Gerät löschen (/geraete/delete/{id}): Hier habe ich eine besonders wichtige Sicherheitsma</w:t>
      </w:r>
      <w:r w:rsidR="00AE266A">
        <w:rPr>
          <w:lang w:val="de-CH"/>
        </w:rPr>
        <w:t>ss</w:t>
      </w:r>
      <w:r w:rsidRPr="005B5B26">
        <w:rPr>
          <w:lang w:val="de-CH"/>
        </w:rPr>
        <w:t>nahme implementiert, die ebenfalls von den Tests abgedeckt wurde. Da ein Gerät mit der Ausleihe-Tabelle verknüpft sein kann, würde ein einfaches Löschen zu einem Datenbankfehler (</w:t>
      </w:r>
      <w:r w:rsidRPr="005B5B26">
        <w:rPr>
          <w:i/>
          <w:iCs/>
          <w:lang w:val="de-CH"/>
        </w:rPr>
        <w:t>Foreign Key Constraint Violation</w:t>
      </w:r>
      <w:r w:rsidRPr="005B5B26">
        <w:rPr>
          <w:lang w:val="de-CH"/>
        </w:rPr>
        <w:t>) führen. Daher prüft mein Code zuerst, ob das Gerät gerade ausgeliehen ist. Ist das der Fall, wird zuerst der Eintrag aus der Ausleihe gelöscht, bevor das eigentliche Gerät aus der Datenbank entfernt wird.</w:t>
      </w:r>
    </w:p>
    <w:p w14:paraId="31FD989E" w14:textId="77777777" w:rsidR="005B5B26" w:rsidRPr="005B5B26" w:rsidRDefault="005B5B26" w:rsidP="005B5B26">
      <w:pPr>
        <w:rPr>
          <w:lang w:val="de-CH"/>
        </w:rPr>
      </w:pPr>
      <w:r w:rsidRPr="005B5B26">
        <w:rPr>
          <w:lang w:val="de-CH"/>
        </w:rPr>
        <w:t>Nach der Implementierung dieser Methoden liefen alle Tests fehlerfrei durch (Status: GREEN).</w:t>
      </w:r>
    </w:p>
    <w:p w14:paraId="68D4A097" w14:textId="77777777" w:rsidR="005B5B26" w:rsidRPr="005B5B26" w:rsidRDefault="005B5B26" w:rsidP="005B5B26">
      <w:pPr>
        <w:rPr>
          <w:lang w:val="de-CH"/>
        </w:rPr>
      </w:pPr>
      <w:r w:rsidRPr="005B5B26">
        <w:rPr>
          <w:lang w:val="de-CH"/>
        </w:rPr>
        <w:t>3. Frontend-Integration: Anpassung der Benutzeroberfläche (Thymeleaf-Views)</w:t>
      </w:r>
    </w:p>
    <w:p w14:paraId="4021ADBA" w14:textId="1267D3C6" w:rsidR="005B5B26" w:rsidRPr="005B5B26" w:rsidRDefault="005B5B26" w:rsidP="005B5B26">
      <w:pPr>
        <w:rPr>
          <w:lang w:val="de-CH"/>
        </w:rPr>
      </w:pPr>
      <w:r w:rsidRPr="005B5B26">
        <w:rPr>
          <w:lang w:val="de-CH"/>
        </w:rPr>
        <w:t>Abschlie</w:t>
      </w:r>
      <w:r w:rsidR="00AE266A">
        <w:rPr>
          <w:lang w:val="de-CH"/>
        </w:rPr>
        <w:t>ss</w:t>
      </w:r>
      <w:r w:rsidRPr="005B5B26">
        <w:rPr>
          <w:lang w:val="de-CH"/>
        </w:rPr>
        <w:t>end konnte ich die Benutzeroberfläche an die nun fertig getestete Controller-Logik anbinden. Dafür habe ich die HTML-Templates angepasst:</w:t>
      </w:r>
    </w:p>
    <w:p w14:paraId="67128F7C" w14:textId="77777777" w:rsidR="005B5B26" w:rsidRPr="005B5B26" w:rsidRDefault="005B5B26" w:rsidP="005B5B26">
      <w:pPr>
        <w:numPr>
          <w:ilvl w:val="0"/>
          <w:numId w:val="11"/>
        </w:numPr>
        <w:rPr>
          <w:lang w:val="de-CH"/>
        </w:rPr>
      </w:pPr>
      <w:r w:rsidRPr="005B5B26">
        <w:rPr>
          <w:lang w:val="de-CH"/>
        </w:rPr>
        <w:t>geraete.html (Übersicht): Ich habe die Tabelle um eine neue Spalte namens "Verwaltung" erweitert. Für jedes Gerät in der Liste werden nun dynamisch zwei Buttons ("Bearbeiten" und "Löschen") generiert, deren Links die jeweilige Geräte-ID enthalten. Beim Löschen-Button habe ich zusätzlich eine JavaScript-Bestätigung (confirm) eingebaut, um versehentliches Löschen zu verhindern.</w:t>
      </w:r>
    </w:p>
    <w:p w14:paraId="4E177CDC" w14:textId="77777777" w:rsidR="005B5B26" w:rsidRPr="005B5B26" w:rsidRDefault="005B5B26" w:rsidP="005B5B26">
      <w:pPr>
        <w:numPr>
          <w:ilvl w:val="0"/>
          <w:numId w:val="11"/>
        </w:numPr>
        <w:rPr>
          <w:lang w:val="de-CH"/>
        </w:rPr>
      </w:pPr>
      <w:r w:rsidRPr="005B5B26">
        <w:rPr>
          <w:lang w:val="de-CH"/>
        </w:rPr>
        <w:t>editGeraet.html (Neu): Ich habe ein komplett neues Formular erstellt. Dieses Formular nutzt Thymeleaf (th:object und th:field), um die Eingabefelder direkt mit den aktuellen Werten des Geräts (z.B. dem Namen oder dem Status) vorab auszufüllen.</w:t>
      </w:r>
    </w:p>
    <w:p w14:paraId="761DE494" w14:textId="77777777" w:rsidR="005B5B26" w:rsidRPr="005B5B26" w:rsidRDefault="005B5B26" w:rsidP="005B5B26">
      <w:pPr>
        <w:rPr>
          <w:lang w:val="de-CH"/>
        </w:rPr>
      </w:pPr>
      <w:r w:rsidRPr="005B5B26">
        <w:rPr>
          <w:lang w:val="de-CH"/>
        </w:rPr>
        <w:lastRenderedPageBreak/>
        <w:t>Fazit: Durch diese Erweiterungen ist das Projekt nun ein voll funktionsfähiges System. Der Nutzer kann Geräte über eine grafische Oberfläche verwalten (hinzufügen, ansehen, ausleihen, zurückgeben, bearbeiten und löschen) und das Backend sorgt im Hintergrund verlässlich für die Datenspeicherung. Durch die strikte Einhaltung der TDD-Vorgaben sind all diese Pfade durch insgesamt 29 erfolgreiche automatisierte Tests abgedeckt.</w:t>
      </w:r>
    </w:p>
    <w:p w14:paraId="1E77D513" w14:textId="34136B96" w:rsidR="009B7816" w:rsidRPr="005B5B26" w:rsidRDefault="009B7816" w:rsidP="005B5B26">
      <w:pPr>
        <w:rPr>
          <w:lang w:val="de-CH"/>
        </w:rPr>
      </w:pPr>
    </w:p>
    <w:sectPr w:rsidR="009B7816" w:rsidRPr="005B5B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66051"/>
    <w:multiLevelType w:val="multilevel"/>
    <w:tmpl w:val="8F40F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22227"/>
    <w:multiLevelType w:val="multilevel"/>
    <w:tmpl w:val="BB82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D524A"/>
    <w:multiLevelType w:val="multilevel"/>
    <w:tmpl w:val="53EC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95E84"/>
    <w:multiLevelType w:val="multilevel"/>
    <w:tmpl w:val="6CD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645DE"/>
    <w:multiLevelType w:val="multilevel"/>
    <w:tmpl w:val="2BFA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56E81"/>
    <w:multiLevelType w:val="multilevel"/>
    <w:tmpl w:val="15B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31DD9"/>
    <w:multiLevelType w:val="multilevel"/>
    <w:tmpl w:val="A35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55B41"/>
    <w:multiLevelType w:val="multilevel"/>
    <w:tmpl w:val="1D48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567EE8"/>
    <w:multiLevelType w:val="multilevel"/>
    <w:tmpl w:val="9B6C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CC7E39"/>
    <w:multiLevelType w:val="multilevel"/>
    <w:tmpl w:val="31B4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85A8A"/>
    <w:multiLevelType w:val="multilevel"/>
    <w:tmpl w:val="4304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362766">
    <w:abstractNumId w:val="8"/>
  </w:num>
  <w:num w:numId="2" w16cid:durableId="1988700923">
    <w:abstractNumId w:val="2"/>
  </w:num>
  <w:num w:numId="3" w16cid:durableId="931664223">
    <w:abstractNumId w:val="0"/>
  </w:num>
  <w:num w:numId="4" w16cid:durableId="345980015">
    <w:abstractNumId w:val="1"/>
  </w:num>
  <w:num w:numId="5" w16cid:durableId="1449620564">
    <w:abstractNumId w:val="3"/>
  </w:num>
  <w:num w:numId="6" w16cid:durableId="321200418">
    <w:abstractNumId w:val="10"/>
  </w:num>
  <w:num w:numId="7" w16cid:durableId="1727144363">
    <w:abstractNumId w:val="4"/>
  </w:num>
  <w:num w:numId="8" w16cid:durableId="1886478628">
    <w:abstractNumId w:val="7"/>
  </w:num>
  <w:num w:numId="9" w16cid:durableId="564226143">
    <w:abstractNumId w:val="6"/>
  </w:num>
  <w:num w:numId="10" w16cid:durableId="965892267">
    <w:abstractNumId w:val="5"/>
  </w:num>
  <w:num w:numId="11" w16cid:durableId="172764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381"/>
    <w:rsid w:val="0000683F"/>
    <w:rsid w:val="000D2C41"/>
    <w:rsid w:val="00147381"/>
    <w:rsid w:val="001527EF"/>
    <w:rsid w:val="00154BCF"/>
    <w:rsid w:val="001642E7"/>
    <w:rsid w:val="004F75DC"/>
    <w:rsid w:val="00581A72"/>
    <w:rsid w:val="005B5B26"/>
    <w:rsid w:val="00660820"/>
    <w:rsid w:val="009B7816"/>
    <w:rsid w:val="00AE266A"/>
    <w:rsid w:val="00D02384"/>
    <w:rsid w:val="00F07F47"/>
    <w:rsid w:val="00FF46A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A2C8"/>
  <w15:chartTrackingRefBased/>
  <w15:docId w15:val="{CED3644C-1A85-4C23-97F5-B05537223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Heading1">
    <w:name w:val="heading 1"/>
    <w:basedOn w:val="Normal"/>
    <w:next w:val="Normal"/>
    <w:link w:val="Heading1Char"/>
    <w:uiPriority w:val="9"/>
    <w:qFormat/>
    <w:rsid w:val="00147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381"/>
    <w:rPr>
      <w:rFonts w:asciiTheme="majorHAnsi" w:eastAsiaTheme="majorEastAsia" w:hAnsiTheme="majorHAnsi" w:cstheme="majorBidi"/>
      <w:noProof/>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47381"/>
    <w:rPr>
      <w:rFonts w:asciiTheme="majorHAnsi" w:eastAsiaTheme="majorEastAsia" w:hAnsiTheme="majorHAnsi" w:cstheme="majorBidi"/>
      <w:noProof/>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47381"/>
    <w:rPr>
      <w:rFonts w:eastAsiaTheme="majorEastAsia" w:cstheme="majorBidi"/>
      <w:noProof/>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47381"/>
    <w:rPr>
      <w:rFonts w:eastAsiaTheme="majorEastAsia" w:cstheme="majorBidi"/>
      <w:i/>
      <w:iCs/>
      <w:noProof/>
      <w:color w:val="0F4761" w:themeColor="accent1" w:themeShade="BF"/>
      <w:lang w:val="en-GB"/>
    </w:rPr>
  </w:style>
  <w:style w:type="character" w:customStyle="1" w:styleId="Heading5Char">
    <w:name w:val="Heading 5 Char"/>
    <w:basedOn w:val="DefaultParagraphFont"/>
    <w:link w:val="Heading5"/>
    <w:uiPriority w:val="9"/>
    <w:semiHidden/>
    <w:rsid w:val="00147381"/>
    <w:rPr>
      <w:rFonts w:eastAsiaTheme="majorEastAsia" w:cstheme="majorBidi"/>
      <w:noProof/>
      <w:color w:val="0F4761" w:themeColor="accent1" w:themeShade="BF"/>
      <w:lang w:val="en-GB"/>
    </w:rPr>
  </w:style>
  <w:style w:type="character" w:customStyle="1" w:styleId="Heading6Char">
    <w:name w:val="Heading 6 Char"/>
    <w:basedOn w:val="DefaultParagraphFont"/>
    <w:link w:val="Heading6"/>
    <w:uiPriority w:val="9"/>
    <w:semiHidden/>
    <w:rsid w:val="00147381"/>
    <w:rPr>
      <w:rFonts w:eastAsiaTheme="majorEastAsia" w:cstheme="majorBidi"/>
      <w:i/>
      <w:iCs/>
      <w:noProof/>
      <w:color w:val="595959" w:themeColor="text1" w:themeTint="A6"/>
      <w:lang w:val="en-GB"/>
    </w:rPr>
  </w:style>
  <w:style w:type="character" w:customStyle="1" w:styleId="Heading7Char">
    <w:name w:val="Heading 7 Char"/>
    <w:basedOn w:val="DefaultParagraphFont"/>
    <w:link w:val="Heading7"/>
    <w:uiPriority w:val="9"/>
    <w:semiHidden/>
    <w:rsid w:val="00147381"/>
    <w:rPr>
      <w:rFonts w:eastAsiaTheme="majorEastAsia" w:cstheme="majorBidi"/>
      <w:noProof/>
      <w:color w:val="595959" w:themeColor="text1" w:themeTint="A6"/>
      <w:lang w:val="en-GB"/>
    </w:rPr>
  </w:style>
  <w:style w:type="character" w:customStyle="1" w:styleId="Heading8Char">
    <w:name w:val="Heading 8 Char"/>
    <w:basedOn w:val="DefaultParagraphFont"/>
    <w:link w:val="Heading8"/>
    <w:uiPriority w:val="9"/>
    <w:semiHidden/>
    <w:rsid w:val="00147381"/>
    <w:rPr>
      <w:rFonts w:eastAsiaTheme="majorEastAsia" w:cstheme="majorBidi"/>
      <w:i/>
      <w:iCs/>
      <w:noProof/>
      <w:color w:val="272727" w:themeColor="text1" w:themeTint="D8"/>
      <w:lang w:val="en-GB"/>
    </w:rPr>
  </w:style>
  <w:style w:type="character" w:customStyle="1" w:styleId="Heading9Char">
    <w:name w:val="Heading 9 Char"/>
    <w:basedOn w:val="DefaultParagraphFont"/>
    <w:link w:val="Heading9"/>
    <w:uiPriority w:val="9"/>
    <w:semiHidden/>
    <w:rsid w:val="00147381"/>
    <w:rPr>
      <w:rFonts w:eastAsiaTheme="majorEastAsia" w:cstheme="majorBidi"/>
      <w:noProof/>
      <w:color w:val="272727" w:themeColor="text1" w:themeTint="D8"/>
      <w:lang w:val="en-GB"/>
    </w:rPr>
  </w:style>
  <w:style w:type="paragraph" w:styleId="Title">
    <w:name w:val="Title"/>
    <w:basedOn w:val="Normal"/>
    <w:next w:val="Normal"/>
    <w:link w:val="TitleChar"/>
    <w:uiPriority w:val="10"/>
    <w:qFormat/>
    <w:rsid w:val="00147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381"/>
    <w:rPr>
      <w:rFonts w:asciiTheme="majorHAnsi" w:eastAsiaTheme="majorEastAsia" w:hAnsiTheme="majorHAnsi" w:cstheme="majorBidi"/>
      <w:noProof/>
      <w:spacing w:val="-10"/>
      <w:kern w:val="28"/>
      <w:sz w:val="56"/>
      <w:szCs w:val="56"/>
      <w:lang w:val="en-GB"/>
    </w:rPr>
  </w:style>
  <w:style w:type="paragraph" w:styleId="Subtitle">
    <w:name w:val="Subtitle"/>
    <w:basedOn w:val="Normal"/>
    <w:next w:val="Normal"/>
    <w:link w:val="SubtitleChar"/>
    <w:uiPriority w:val="11"/>
    <w:qFormat/>
    <w:rsid w:val="00147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381"/>
    <w:rPr>
      <w:rFonts w:eastAsiaTheme="majorEastAsia" w:cstheme="majorBidi"/>
      <w:noProof/>
      <w:color w:val="595959" w:themeColor="text1" w:themeTint="A6"/>
      <w:spacing w:val="15"/>
      <w:sz w:val="28"/>
      <w:szCs w:val="28"/>
      <w:lang w:val="en-GB"/>
    </w:rPr>
  </w:style>
  <w:style w:type="paragraph" w:styleId="Quote">
    <w:name w:val="Quote"/>
    <w:basedOn w:val="Normal"/>
    <w:next w:val="Normal"/>
    <w:link w:val="QuoteChar"/>
    <w:uiPriority w:val="29"/>
    <w:qFormat/>
    <w:rsid w:val="00147381"/>
    <w:pPr>
      <w:spacing w:before="160"/>
      <w:jc w:val="center"/>
    </w:pPr>
    <w:rPr>
      <w:i/>
      <w:iCs/>
      <w:color w:val="404040" w:themeColor="text1" w:themeTint="BF"/>
    </w:rPr>
  </w:style>
  <w:style w:type="character" w:customStyle="1" w:styleId="QuoteChar">
    <w:name w:val="Quote Char"/>
    <w:basedOn w:val="DefaultParagraphFont"/>
    <w:link w:val="Quote"/>
    <w:uiPriority w:val="29"/>
    <w:rsid w:val="00147381"/>
    <w:rPr>
      <w:i/>
      <w:iCs/>
      <w:noProof/>
      <w:color w:val="404040" w:themeColor="text1" w:themeTint="BF"/>
      <w:lang w:val="en-GB"/>
    </w:rPr>
  </w:style>
  <w:style w:type="paragraph" w:styleId="ListParagraph">
    <w:name w:val="List Paragraph"/>
    <w:basedOn w:val="Normal"/>
    <w:uiPriority w:val="34"/>
    <w:qFormat/>
    <w:rsid w:val="00147381"/>
    <w:pPr>
      <w:ind w:left="720"/>
      <w:contextualSpacing/>
    </w:pPr>
  </w:style>
  <w:style w:type="character" w:styleId="IntenseEmphasis">
    <w:name w:val="Intense Emphasis"/>
    <w:basedOn w:val="DefaultParagraphFont"/>
    <w:uiPriority w:val="21"/>
    <w:qFormat/>
    <w:rsid w:val="00147381"/>
    <w:rPr>
      <w:i/>
      <w:iCs/>
      <w:color w:val="0F4761" w:themeColor="accent1" w:themeShade="BF"/>
    </w:rPr>
  </w:style>
  <w:style w:type="paragraph" w:styleId="IntenseQuote">
    <w:name w:val="Intense Quote"/>
    <w:basedOn w:val="Normal"/>
    <w:next w:val="Normal"/>
    <w:link w:val="IntenseQuoteChar"/>
    <w:uiPriority w:val="30"/>
    <w:qFormat/>
    <w:rsid w:val="00147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381"/>
    <w:rPr>
      <w:i/>
      <w:iCs/>
      <w:noProof/>
      <w:color w:val="0F4761" w:themeColor="accent1" w:themeShade="BF"/>
      <w:lang w:val="en-GB"/>
    </w:rPr>
  </w:style>
  <w:style w:type="character" w:styleId="IntenseReference">
    <w:name w:val="Intense Reference"/>
    <w:basedOn w:val="DefaultParagraphFont"/>
    <w:uiPriority w:val="32"/>
    <w:qFormat/>
    <w:rsid w:val="001473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1223</Words>
  <Characters>7712</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Hübner</dc:creator>
  <cp:keywords/>
  <dc:description/>
  <cp:lastModifiedBy>Christian Hübner</cp:lastModifiedBy>
  <cp:revision>7</cp:revision>
  <dcterms:created xsi:type="dcterms:W3CDTF">2026-04-28T13:34:00Z</dcterms:created>
  <dcterms:modified xsi:type="dcterms:W3CDTF">2026-04-29T07:04:00Z</dcterms:modified>
</cp:coreProperties>
</file>