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jc w:val="center"/>
        <w:rPr/>
      </w:pPr>
      <w:bookmarkStart w:colFirst="0" w:colLast="0" w:name="_oj0a6uyrymoi" w:id="0"/>
      <w:bookmarkEnd w:id="0"/>
      <w:r w:rsidDel="00000000" w:rsidR="00000000" w:rsidRPr="00000000">
        <w:rPr>
          <w:rtl w:val="0"/>
        </w:rPr>
        <w:t xml:space="preserve">Transposition, Padding, and Product Cipher Lab</w:t>
      </w:r>
    </w:p>
    <w:p w:rsidR="00000000" w:rsidDel="00000000" w:rsidP="00000000" w:rsidRDefault="00000000" w:rsidRPr="00000000" w14:paraId="00000002">
      <w:pPr>
        <w:pStyle w:val="Heading1"/>
        <w:rPr/>
      </w:pPr>
      <w:bookmarkStart w:colFirst="0" w:colLast="0" w:name="_wlzur0gw44x3"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u38pyg29bgb">
            <w:r w:rsidDel="00000000" w:rsidR="00000000" w:rsidRPr="00000000">
              <w:rPr>
                <w:b w:val="1"/>
                <w:color w:val="000000"/>
                <w:u w:val="none"/>
                <w:rtl w:val="0"/>
              </w:rPr>
              <w:t xml:space="preserve">Overview</w:t>
              <w:tab/>
            </w:r>
          </w:hyperlink>
          <w:r w:rsidDel="00000000" w:rsidR="00000000" w:rsidRPr="00000000">
            <w:fldChar w:fldCharType="begin"/>
            <w:instrText xml:space="preserve"> PAGEREF _nu38pyg29bgb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q4mwske3bl7o">
            <w:r w:rsidDel="00000000" w:rsidR="00000000" w:rsidRPr="00000000">
              <w:rPr>
                <w:b w:val="1"/>
                <w:color w:val="000000"/>
                <w:u w:val="none"/>
                <w:rtl w:val="0"/>
              </w:rPr>
              <w:t xml:space="preserve">Part 1: Columnar Transposition</w:t>
              <w:tab/>
            </w:r>
          </w:hyperlink>
          <w:r w:rsidDel="00000000" w:rsidR="00000000" w:rsidRPr="00000000">
            <w:fldChar w:fldCharType="begin"/>
            <w:instrText xml:space="preserve"> PAGEREF _q4mwske3bl7o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f2zbjm4jffeq">
            <w:r w:rsidDel="00000000" w:rsidR="00000000" w:rsidRPr="00000000">
              <w:rPr>
                <w:color w:val="000000"/>
                <w:u w:val="none"/>
                <w:rtl w:val="0"/>
              </w:rPr>
              <w:t xml:space="preserve">Tasks</w:t>
              <w:tab/>
            </w:r>
          </w:hyperlink>
          <w:r w:rsidDel="00000000" w:rsidR="00000000" w:rsidRPr="00000000">
            <w:fldChar w:fldCharType="begin"/>
            <w:instrText xml:space="preserve"> PAGEREF _f2zbjm4jffeq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b w:val="1"/>
              <w:color w:val="000000"/>
              <w:u w:val="none"/>
            </w:rPr>
          </w:pPr>
          <w:hyperlink w:anchor="_3urisq21lo65">
            <w:r w:rsidDel="00000000" w:rsidR="00000000" w:rsidRPr="00000000">
              <w:rPr>
                <w:b w:val="1"/>
                <w:color w:val="000000"/>
                <w:u w:val="none"/>
                <w:rtl w:val="0"/>
              </w:rPr>
              <w:t xml:space="preserve">Part 2: Padding for CT</w:t>
              <w:tab/>
            </w:r>
          </w:hyperlink>
          <w:r w:rsidDel="00000000" w:rsidR="00000000" w:rsidRPr="00000000">
            <w:fldChar w:fldCharType="begin"/>
            <w:instrText xml:space="preserve"> PAGEREF _3urisq21lo65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360" w:firstLine="0"/>
            <w:rPr>
              <w:color w:val="000000"/>
              <w:u w:val="none"/>
            </w:rPr>
          </w:pPr>
          <w:hyperlink w:anchor="_444i9r2sfpe">
            <w:r w:rsidDel="00000000" w:rsidR="00000000" w:rsidRPr="00000000">
              <w:rPr>
                <w:color w:val="000000"/>
                <w:u w:val="none"/>
                <w:rtl w:val="0"/>
              </w:rPr>
              <w:t xml:space="preserve">Padding Examples</w:t>
              <w:tab/>
            </w:r>
          </w:hyperlink>
          <w:r w:rsidDel="00000000" w:rsidR="00000000" w:rsidRPr="00000000">
            <w:fldChar w:fldCharType="begin"/>
            <w:instrText xml:space="preserve"> PAGEREF _444i9r2sfpe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5ookd96muztt">
            <w:r w:rsidDel="00000000" w:rsidR="00000000" w:rsidRPr="00000000">
              <w:rPr>
                <w:color w:val="000000"/>
                <w:u w:val="none"/>
                <w:rtl w:val="0"/>
              </w:rPr>
              <w:t xml:space="preserve">Tasks</w:t>
              <w:tab/>
            </w:r>
          </w:hyperlink>
          <w:r w:rsidDel="00000000" w:rsidR="00000000" w:rsidRPr="00000000">
            <w:fldChar w:fldCharType="begin"/>
            <w:instrText xml:space="preserve"> PAGEREF _5ookd96muztt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360"/>
            </w:tabs>
            <w:spacing w:before="60" w:line="240" w:lineRule="auto"/>
            <w:ind w:left="360" w:firstLine="0"/>
            <w:rPr>
              <w:color w:val="000000"/>
              <w:u w:val="none"/>
            </w:rPr>
          </w:pPr>
          <w:hyperlink w:anchor="_yuxqkfmam5fz">
            <w:r w:rsidDel="00000000" w:rsidR="00000000" w:rsidRPr="00000000">
              <w:rPr>
                <w:color w:val="000000"/>
                <w:u w:val="none"/>
                <w:rtl w:val="0"/>
              </w:rPr>
              <w:t xml:space="preserve">Part 3: Product Ciphers</w:t>
              <w:tab/>
            </w:r>
          </w:hyperlink>
          <w:r w:rsidDel="00000000" w:rsidR="00000000" w:rsidRPr="00000000">
            <w:fldChar w:fldCharType="begin"/>
            <w:instrText xml:space="preserve"> PAGEREF _yuxqkfmam5fz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360"/>
            </w:tabs>
            <w:spacing w:before="60" w:line="240" w:lineRule="auto"/>
            <w:ind w:left="360" w:firstLine="0"/>
            <w:rPr>
              <w:color w:val="000000"/>
              <w:u w:val="none"/>
            </w:rPr>
          </w:pPr>
          <w:hyperlink w:anchor="_2xomckw5n27h">
            <w:r w:rsidDel="00000000" w:rsidR="00000000" w:rsidRPr="00000000">
              <w:rPr>
                <w:color w:val="000000"/>
                <w:u w:val="none"/>
                <w:rtl w:val="0"/>
              </w:rPr>
              <w:t xml:space="preserve">Multi-Round Product Ciphers</w:t>
              <w:tab/>
            </w:r>
          </w:hyperlink>
          <w:r w:rsidDel="00000000" w:rsidR="00000000" w:rsidRPr="00000000">
            <w:fldChar w:fldCharType="begin"/>
            <w:instrText xml:space="preserve"> PAGEREF _2xomckw5n27h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ind w:left="360" w:firstLine="0"/>
            <w:rPr>
              <w:color w:val="000000"/>
              <w:u w:val="none"/>
            </w:rPr>
          </w:pPr>
          <w:hyperlink w:anchor="_s4ypswo6fiw">
            <w:r w:rsidDel="00000000" w:rsidR="00000000" w:rsidRPr="00000000">
              <w:rPr>
                <w:color w:val="000000"/>
                <w:u w:val="none"/>
                <w:rtl w:val="0"/>
              </w:rPr>
              <w:t xml:space="preserve">Product Ciphers: Do Padding Once, and do it First</w:t>
              <w:tab/>
            </w:r>
          </w:hyperlink>
          <w:r w:rsidDel="00000000" w:rsidR="00000000" w:rsidRPr="00000000">
            <w:fldChar w:fldCharType="begin"/>
            <w:instrText xml:space="preserve"> PAGEREF _s4ypswo6fiw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ind w:left="360" w:firstLine="0"/>
            <w:rPr>
              <w:color w:val="000000"/>
              <w:u w:val="none"/>
            </w:rPr>
          </w:pPr>
          <w:hyperlink w:anchor="_7uflp7odwdet">
            <w:r w:rsidDel="00000000" w:rsidR="00000000" w:rsidRPr="00000000">
              <w:rPr>
                <w:color w:val="000000"/>
                <w:u w:val="none"/>
                <w:rtl w:val="0"/>
              </w:rPr>
              <w:t xml:space="preserve">Task</w:t>
              <w:tab/>
            </w:r>
          </w:hyperlink>
          <w:r w:rsidDel="00000000" w:rsidR="00000000" w:rsidRPr="00000000">
            <w:fldChar w:fldCharType="begin"/>
            <w:instrText xml:space="preserve"> PAGEREF _7uflp7odwdet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rPr>
              <w:b w:val="1"/>
              <w:color w:val="000000"/>
              <w:u w:val="none"/>
            </w:rPr>
          </w:pPr>
          <w:hyperlink w:anchor="_4qzgudfid7qw">
            <w:r w:rsidDel="00000000" w:rsidR="00000000" w:rsidRPr="00000000">
              <w:rPr>
                <w:b w:val="1"/>
                <w:color w:val="000000"/>
                <w:u w:val="none"/>
                <w:rtl w:val="0"/>
              </w:rPr>
              <w:t xml:space="preserve">Extra Credit</w:t>
              <w:tab/>
            </w:r>
          </w:hyperlink>
          <w:r w:rsidDel="00000000" w:rsidR="00000000" w:rsidRPr="00000000">
            <w:fldChar w:fldCharType="begin"/>
            <w:instrText xml:space="preserve"> PAGEREF _4qzgudfid7qw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ind w:left="360" w:firstLine="0"/>
            <w:rPr>
              <w:color w:val="000000"/>
              <w:u w:val="none"/>
            </w:rPr>
          </w:pPr>
          <w:hyperlink w:anchor="_muikj1x87388">
            <w:r w:rsidDel="00000000" w:rsidR="00000000" w:rsidRPr="00000000">
              <w:rPr>
                <w:color w:val="000000"/>
                <w:u w:val="none"/>
                <w:rtl w:val="0"/>
              </w:rPr>
              <w:t xml:space="preserve">Submitting your Extra Credit Project</w:t>
              <w:tab/>
            </w:r>
          </w:hyperlink>
          <w:r w:rsidDel="00000000" w:rsidR="00000000" w:rsidRPr="00000000">
            <w:fldChar w:fldCharType="begin"/>
            <w:instrText xml:space="preserve"> PAGEREF _muikj1x87388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81li3xqcq4kh" w:id="2"/>
      <w:bookmarkEnd w:id="2"/>
      <w:r w:rsidDel="00000000" w:rsidR="00000000" w:rsidRPr="00000000">
        <w:rPr>
          <w:rtl w:val="0"/>
        </w:rPr>
      </w:r>
    </w:p>
    <w:p w:rsidR="00000000" w:rsidDel="00000000" w:rsidP="00000000" w:rsidRDefault="00000000" w:rsidRPr="00000000" w14:paraId="00000010">
      <w:pPr>
        <w:pStyle w:val="Heading1"/>
        <w:rPr/>
      </w:pPr>
      <w:bookmarkStart w:colFirst="0" w:colLast="0" w:name="_nu38pyg29bgb" w:id="3"/>
      <w:bookmarkEnd w:id="3"/>
      <w:r w:rsidDel="00000000" w:rsidR="00000000" w:rsidRPr="00000000">
        <w:rPr>
          <w:rtl w:val="0"/>
        </w:rPr>
        <w:t xml:space="preserve">Overview</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In this exercise, you and a partner will experiment with a Columnar Transposition Cipher (CT). This will give you hands-on experience working with transposition ciphers and coping with aspects of block ciphers, such as padding.</w:t>
      </w:r>
    </w:p>
    <w:p w:rsidR="00000000" w:rsidDel="00000000" w:rsidP="00000000" w:rsidRDefault="00000000" w:rsidRPr="00000000" w14:paraId="00000012">
      <w:pPr>
        <w:spacing w:line="240" w:lineRule="auto"/>
        <w:rPr>
          <w:sz w:val="24"/>
          <w:szCs w:val="24"/>
        </w:rPr>
      </w:pPr>
      <w:r w:rsidDel="00000000" w:rsidR="00000000" w:rsidRPr="00000000">
        <w:rPr>
          <w:rtl w:val="0"/>
        </w:rPr>
      </w:r>
    </w:p>
    <w:tbl>
      <w:tblPr>
        <w:tblStyle w:val="Table1"/>
        <w:tblW w:w="99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1"/>
        <w:gridCol w:w="8769"/>
        <w:tblGridChange w:id="0">
          <w:tblGrid>
            <w:gridCol w:w="1191"/>
            <w:gridCol w:w="8769"/>
          </w:tblGrid>
        </w:tblGridChange>
      </w:tblGrid>
      <w:tr>
        <w:trPr>
          <w:cantSplit w:val="0"/>
          <w:trHeight w:val="765" w:hRule="atLeast"/>
          <w:tblHeader w:val="0"/>
        </w:trPr>
        <w:tc>
          <w:tcPr>
            <w:tcBorders>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810"/>
              <w:jc w:val="center"/>
              <w:rPr>
                <w:sz w:val="72"/>
                <w:szCs w:val="72"/>
              </w:rPr>
            </w:pPr>
            <w:r w:rsidDel="00000000" w:rsidR="00000000" w:rsidRPr="00000000">
              <w:rPr>
                <w:color w:val="980000"/>
                <w:sz w:val="72"/>
                <w:szCs w:val="72"/>
                <w:rtl w:val="0"/>
              </w:rPr>
              <w:t xml:space="preserve">🛑</w:t>
            </w: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rPr>
                <w:sz w:val="24"/>
                <w:szCs w:val="24"/>
              </w:rPr>
            </w:pPr>
            <w:r w:rsidDel="00000000" w:rsidR="00000000" w:rsidRPr="00000000">
              <w:rPr>
                <w:color w:val="980000"/>
                <w:sz w:val="24"/>
                <w:szCs w:val="24"/>
                <w:rtl w:val="0"/>
              </w:rPr>
              <w:t xml:space="preserve">This is a </w:t>
            </w:r>
            <w:r w:rsidDel="00000000" w:rsidR="00000000" w:rsidRPr="00000000">
              <w:rPr>
                <w:b w:val="1"/>
                <w:color w:val="980000"/>
                <w:sz w:val="24"/>
                <w:szCs w:val="24"/>
                <w:rtl w:val="0"/>
              </w:rPr>
              <w:t xml:space="preserve">terrible </w:t>
            </w:r>
            <w:r w:rsidDel="00000000" w:rsidR="00000000" w:rsidRPr="00000000">
              <w:rPr>
                <w:color w:val="980000"/>
                <w:sz w:val="24"/>
                <w:szCs w:val="24"/>
                <w:rtl w:val="0"/>
              </w:rPr>
              <w:t xml:space="preserve">encryption algorithm! Do not ever use it for anything important! Like, not </w:t>
            </w:r>
            <w:r w:rsidDel="00000000" w:rsidR="00000000" w:rsidRPr="00000000">
              <w:rPr>
                <w:i w:val="1"/>
                <w:color w:val="980000"/>
                <w:sz w:val="24"/>
                <w:szCs w:val="24"/>
                <w:rtl w:val="0"/>
              </w:rPr>
              <w:t xml:space="preserve">ever</w:t>
            </w:r>
            <w:r w:rsidDel="00000000" w:rsidR="00000000" w:rsidRPr="00000000">
              <w:rPr>
                <w:color w:val="980000"/>
                <w:sz w:val="24"/>
                <w:szCs w:val="24"/>
                <w:rtl w:val="0"/>
              </w:rPr>
              <w:t xml:space="preserve">!</w:t>
            </w:r>
            <w:r w:rsidDel="00000000" w:rsidR="00000000" w:rsidRPr="00000000">
              <w:rPr>
                <w:rtl w:val="0"/>
              </w:rPr>
            </w:r>
          </w:p>
        </w:tc>
      </w:tr>
    </w:tbl>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pStyle w:val="Heading1"/>
        <w:spacing w:line="240" w:lineRule="auto"/>
        <w:rPr/>
      </w:pPr>
      <w:bookmarkStart w:colFirst="0" w:colLast="0" w:name="_q4mwske3bl7o" w:id="4"/>
      <w:bookmarkEnd w:id="4"/>
      <w:r w:rsidDel="00000000" w:rsidR="00000000" w:rsidRPr="00000000">
        <w:rPr>
          <w:rtl w:val="0"/>
        </w:rPr>
        <w:t xml:space="preserve">Part 1: </w:t>
      </w:r>
      <w:r w:rsidDel="00000000" w:rsidR="00000000" w:rsidRPr="00000000">
        <w:rPr>
          <w:rtl w:val="0"/>
        </w:rPr>
        <w:t xml:space="preserve">Columnar Transposition</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A Columnar Transposition (CT) works by using a grid to “shuffle” the letters in a plaintext. You start by writing symbols into the top-left of a grid of a particular size (which we call a transposition box), moving to a lower row when an upper row is full. Once the box itself is full, it is read out in columns top to bottom, left to right (hence the name). For example, given the input “abcdefghijklmnop” and a 4x4 grid, a CT cipher would perform the following process:</w:t>
      </w:r>
    </w:p>
    <w:p w:rsidR="00000000" w:rsidDel="00000000" w:rsidP="00000000" w:rsidRDefault="00000000" w:rsidRPr="00000000" w14:paraId="00000019">
      <w:pPr>
        <w:spacing w:line="240" w:lineRule="auto"/>
        <w:rPr>
          <w:sz w:val="24"/>
          <w:szCs w:val="24"/>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95"/>
        <w:gridCol w:w="3045"/>
        <w:tblGridChange w:id="0">
          <w:tblGrid>
            <w:gridCol w:w="3120"/>
            <w:gridCol w:w="3195"/>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b w:val="1"/>
                <w:sz w:val="24"/>
                <w:szCs w:val="24"/>
              </w:rPr>
            </w:pPr>
            <w:r w:rsidDel="00000000" w:rsidR="00000000" w:rsidRPr="00000000">
              <w:rPr>
                <w:b w:val="1"/>
                <w:sz w:val="24"/>
                <w:szCs w:val="24"/>
                <w:rtl w:val="0"/>
              </w:rPr>
              <w:t xml:space="preserve">Transformation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b w:val="1"/>
                <w:sz w:val="24"/>
                <w:szCs w:val="24"/>
              </w:rPr>
            </w:pPr>
            <w:r w:rsidDel="00000000" w:rsidR="00000000" w:rsidRPr="00000000">
              <w:rPr>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Fonts w:ascii="Courier New" w:cs="Courier New" w:eastAsia="Courier New" w:hAnsi="Courier New"/>
                <w:sz w:val="24"/>
                <w:szCs w:val="24"/>
                <w:rtl w:val="0"/>
              </w:rPr>
              <w:t xml:space="preserve">abcdefghijklmnop</w:t>
            </w:r>
            <w:r w:rsidDel="00000000" w:rsidR="00000000" w:rsidRPr="00000000">
              <w:rPr>
                <w:rFonts w:ascii="Arial Unicode MS" w:cs="Arial Unicode MS" w:eastAsia="Arial Unicode MS" w:hAnsi="Arial Unicode M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sz w:val="24"/>
                <w:szCs w:val="24"/>
              </w:rPr>
            </w:pPr>
            <w:r w:rsidDel="00000000" w:rsidR="00000000" w:rsidRPr="00000000">
              <w:rPr>
                <w:rtl w:val="0"/>
              </w:rPr>
            </w:r>
          </w:p>
          <w:tbl>
            <w:tblPr>
              <w:tblStyle w:val="Table3"/>
              <w:tblW w:w="3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765"/>
              <w:gridCol w:w="765"/>
              <w:gridCol w:w="765"/>
              <w:tblGridChange w:id="0">
                <w:tblGrid>
                  <w:gridCol w:w="765"/>
                  <w:gridCol w:w="765"/>
                  <w:gridCol w:w="765"/>
                  <w:gridCol w:w="765"/>
                </w:tblGrid>
              </w:tblGridChange>
            </w:tblGrid>
            <w:tr>
              <w:trPr>
                <w:cantSplit w:val="0"/>
                <w:trHeight w:val="210" w:hRule="atLeast"/>
                <w:tblHeader w:val="0"/>
              </w:trPr>
              <w:tc>
                <w:tcPr>
                  <w:shd w:fill="auto" w:val="clear"/>
                  <w:tcMar>
                    <w:top w:w="55.0" w:type="dxa"/>
                    <w:left w:w="55.0" w:type="dxa"/>
                    <w:bottom w:w="55.0" w:type="dxa"/>
                    <w:right w:w="55.0" w:type="dxa"/>
                  </w:tcMar>
                  <w:vAlign w:val="top"/>
                </w:tcPr>
                <w:p w:rsidR="00000000" w:rsidDel="00000000" w:rsidP="00000000" w:rsidRDefault="00000000" w:rsidRPr="00000000" w14:paraId="00000022">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p>
              </w:tc>
              <w:tc>
                <w:tcPr>
                  <w:shd w:fill="auto" w:val="clear"/>
                  <w:tcMar>
                    <w:top w:w="55.0" w:type="dxa"/>
                    <w:left w:w="55.0" w:type="dxa"/>
                    <w:bottom w:w="55.0" w:type="dxa"/>
                    <w:right w:w="55.0" w:type="dxa"/>
                  </w:tcMar>
                  <w:vAlign w:val="top"/>
                </w:tcPr>
                <w:p w:rsidR="00000000" w:rsidDel="00000000" w:rsidP="00000000" w:rsidRDefault="00000000" w:rsidRPr="00000000" w14:paraId="00000023">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w:t>
                  </w:r>
                </w:p>
              </w:tc>
              <w:tc>
                <w:tcPr>
                  <w:shd w:fill="auto" w:val="clear"/>
                  <w:tcMar>
                    <w:top w:w="55.0" w:type="dxa"/>
                    <w:left w:w="55.0" w:type="dxa"/>
                    <w:bottom w:w="55.0" w:type="dxa"/>
                    <w:right w:w="55.0" w:type="dxa"/>
                  </w:tcMar>
                  <w:vAlign w:val="top"/>
                </w:tcPr>
                <w:p w:rsidR="00000000" w:rsidDel="00000000" w:rsidP="00000000" w:rsidRDefault="00000000" w:rsidRPr="00000000" w14:paraId="00000024">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w:t>
                  </w:r>
                </w:p>
              </w:tc>
              <w:tc>
                <w:tcPr>
                  <w:shd w:fill="auto" w:val="clear"/>
                  <w:tcMar>
                    <w:top w:w="55.0" w:type="dxa"/>
                    <w:left w:w="55.0" w:type="dxa"/>
                    <w:bottom w:w="55.0" w:type="dxa"/>
                    <w:right w:w="55.0" w:type="dxa"/>
                  </w:tcMar>
                  <w:vAlign w:val="top"/>
                </w:tcPr>
                <w:p w:rsidR="00000000" w:rsidDel="00000000" w:rsidP="00000000" w:rsidRDefault="00000000" w:rsidRPr="00000000" w14:paraId="00000025">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w:t>
                  </w:r>
                </w:p>
              </w:tc>
            </w:tr>
            <w:tr>
              <w:trPr>
                <w:cantSplit w:val="0"/>
                <w:tblHeader w:val="0"/>
              </w:trPr>
              <w:tc>
                <w:tcPr>
                  <w:shd w:fill="auto" w:val="clear"/>
                  <w:tcMar>
                    <w:top w:w="55.0" w:type="dxa"/>
                    <w:left w:w="55.0" w:type="dxa"/>
                    <w:bottom w:w="55.0" w:type="dxa"/>
                    <w:right w:w="55.0" w:type="dxa"/>
                  </w:tcMar>
                  <w:vAlign w:val="top"/>
                </w:tcPr>
                <w:p w:rsidR="00000000" w:rsidDel="00000000" w:rsidP="00000000" w:rsidRDefault="00000000" w:rsidRPr="00000000" w14:paraId="00000026">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w:t>
                  </w:r>
                </w:p>
              </w:tc>
              <w:tc>
                <w:tcPr>
                  <w:shd w:fill="auto" w:val="clear"/>
                  <w:tcMar>
                    <w:top w:w="55.0" w:type="dxa"/>
                    <w:left w:w="55.0" w:type="dxa"/>
                    <w:bottom w:w="55.0" w:type="dxa"/>
                    <w:right w:w="55.0" w:type="dxa"/>
                  </w:tcMar>
                  <w:vAlign w:val="top"/>
                </w:tcPr>
                <w:p w:rsidR="00000000" w:rsidDel="00000000" w:rsidP="00000000" w:rsidRDefault="00000000" w:rsidRPr="00000000" w14:paraId="00000027">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w:t>
                  </w:r>
                </w:p>
              </w:tc>
              <w:tc>
                <w:tcPr>
                  <w:shd w:fill="auto" w:val="clear"/>
                  <w:tcMar>
                    <w:top w:w="55.0" w:type="dxa"/>
                    <w:left w:w="55.0" w:type="dxa"/>
                    <w:bottom w:w="55.0" w:type="dxa"/>
                    <w:right w:w="55.0" w:type="dxa"/>
                  </w:tcMar>
                  <w:vAlign w:val="top"/>
                </w:tcPr>
                <w:p w:rsidR="00000000" w:rsidDel="00000000" w:rsidP="00000000" w:rsidRDefault="00000000" w:rsidRPr="00000000" w14:paraId="00000028">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w:t>
                  </w:r>
                </w:p>
              </w:tc>
              <w:tc>
                <w:tcPr>
                  <w:shd w:fill="auto" w:val="clear"/>
                  <w:tcMar>
                    <w:top w:w="55.0" w:type="dxa"/>
                    <w:left w:w="55.0" w:type="dxa"/>
                    <w:bottom w:w="55.0" w:type="dxa"/>
                    <w:right w:w="55.0" w:type="dxa"/>
                  </w:tcMar>
                  <w:vAlign w:val="top"/>
                </w:tcPr>
                <w:p w:rsidR="00000000" w:rsidDel="00000000" w:rsidP="00000000" w:rsidRDefault="00000000" w:rsidRPr="00000000" w14:paraId="00000029">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w:t>
                  </w:r>
                </w:p>
              </w:tc>
            </w:tr>
            <w:tr>
              <w:trPr>
                <w:cantSplit w:val="0"/>
                <w:tblHeader w:val="0"/>
              </w:trPr>
              <w:tc>
                <w:tcPr>
                  <w:shd w:fill="auto" w:val="clear"/>
                  <w:tcMar>
                    <w:top w:w="55.0" w:type="dxa"/>
                    <w:left w:w="55.0" w:type="dxa"/>
                    <w:bottom w:w="55.0" w:type="dxa"/>
                    <w:right w:w="55.0" w:type="dxa"/>
                  </w:tcMar>
                  <w:vAlign w:val="top"/>
                </w:tcPr>
                <w:p w:rsidR="00000000" w:rsidDel="00000000" w:rsidP="00000000" w:rsidRDefault="00000000" w:rsidRPr="00000000" w14:paraId="0000002A">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w:t>
                  </w:r>
                </w:p>
              </w:tc>
              <w:tc>
                <w:tcPr>
                  <w:shd w:fill="auto" w:val="clear"/>
                  <w:tcMar>
                    <w:top w:w="55.0" w:type="dxa"/>
                    <w:left w:w="55.0" w:type="dxa"/>
                    <w:bottom w:w="55.0" w:type="dxa"/>
                    <w:right w:w="55.0" w:type="dxa"/>
                  </w:tcMar>
                  <w:vAlign w:val="top"/>
                </w:tcPr>
                <w:p w:rsidR="00000000" w:rsidDel="00000000" w:rsidP="00000000" w:rsidRDefault="00000000" w:rsidRPr="00000000" w14:paraId="0000002B">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w:t>
                  </w:r>
                </w:p>
              </w:tc>
              <w:tc>
                <w:tcPr>
                  <w:shd w:fill="auto" w:val="clear"/>
                  <w:tcMar>
                    <w:top w:w="55.0" w:type="dxa"/>
                    <w:left w:w="55.0" w:type="dxa"/>
                    <w:bottom w:w="55.0" w:type="dxa"/>
                    <w:right w:w="55.0" w:type="dxa"/>
                  </w:tcMar>
                  <w:vAlign w:val="top"/>
                </w:tcPr>
                <w:p w:rsidR="00000000" w:rsidDel="00000000" w:rsidP="00000000" w:rsidRDefault="00000000" w:rsidRPr="00000000" w14:paraId="0000002C">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w:t>
                  </w:r>
                </w:p>
              </w:tc>
              <w:tc>
                <w:tcPr>
                  <w:shd w:fill="auto" w:val="clear"/>
                  <w:tcMar>
                    <w:top w:w="55.0" w:type="dxa"/>
                    <w:left w:w="55.0" w:type="dxa"/>
                    <w:bottom w:w="55.0" w:type="dxa"/>
                    <w:right w:w="55.0" w:type="dxa"/>
                  </w:tcMar>
                  <w:vAlign w:val="top"/>
                </w:tcPr>
                <w:p w:rsidR="00000000" w:rsidDel="00000000" w:rsidP="00000000" w:rsidRDefault="00000000" w:rsidRPr="00000000" w14:paraId="0000002D">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w:t>
                  </w:r>
                </w:p>
              </w:tc>
            </w:tr>
            <w:tr>
              <w:trPr>
                <w:cantSplit w:val="0"/>
                <w:tblHeader w:val="0"/>
              </w:trPr>
              <w:tc>
                <w:tcPr>
                  <w:shd w:fill="auto" w:val="clear"/>
                  <w:tcMar>
                    <w:top w:w="55.0" w:type="dxa"/>
                    <w:left w:w="55.0" w:type="dxa"/>
                    <w:bottom w:w="55.0" w:type="dxa"/>
                    <w:right w:w="55.0" w:type="dxa"/>
                  </w:tcMar>
                  <w:vAlign w:val="top"/>
                </w:tcPr>
                <w:p w:rsidR="00000000" w:rsidDel="00000000" w:rsidP="00000000" w:rsidRDefault="00000000" w:rsidRPr="00000000" w14:paraId="0000002E">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w:t>
                  </w:r>
                </w:p>
              </w:tc>
              <w:tc>
                <w:tcPr>
                  <w:shd w:fill="auto" w:val="clear"/>
                  <w:tcMar>
                    <w:top w:w="55.0" w:type="dxa"/>
                    <w:left w:w="55.0" w:type="dxa"/>
                    <w:bottom w:w="55.0" w:type="dxa"/>
                    <w:right w:w="55.0" w:type="dxa"/>
                  </w:tcMar>
                  <w:vAlign w:val="top"/>
                </w:tcPr>
                <w:p w:rsidR="00000000" w:rsidDel="00000000" w:rsidP="00000000" w:rsidRDefault="00000000" w:rsidRPr="00000000" w14:paraId="0000002F">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w:t>
                  </w:r>
                </w:p>
              </w:tc>
              <w:tc>
                <w:tcPr>
                  <w:shd w:fill="auto" w:val="clear"/>
                  <w:tcMar>
                    <w:top w:w="55.0" w:type="dxa"/>
                    <w:left w:w="55.0" w:type="dxa"/>
                    <w:bottom w:w="55.0" w:type="dxa"/>
                    <w:right w:w="55.0" w:type="dxa"/>
                  </w:tcMar>
                  <w:vAlign w:val="top"/>
                </w:tcPr>
                <w:p w:rsidR="00000000" w:rsidDel="00000000" w:rsidP="00000000" w:rsidRDefault="00000000" w:rsidRPr="00000000" w14:paraId="00000030">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w:t>
                  </w:r>
                </w:p>
              </w:tc>
              <w:tc>
                <w:tcPr>
                  <w:shd w:fill="auto" w:val="clear"/>
                  <w:tcMar>
                    <w:top w:w="55.0" w:type="dxa"/>
                    <w:left w:w="55.0" w:type="dxa"/>
                    <w:bottom w:w="55.0" w:type="dxa"/>
                    <w:right w:w="55.0" w:type="dxa"/>
                  </w:tcMar>
                  <w:vAlign w:val="top"/>
                </w:tcPr>
                <w:p w:rsidR="00000000" w:rsidDel="00000000" w:rsidP="00000000" w:rsidRDefault="00000000" w:rsidRPr="00000000" w14:paraId="00000031">
                  <w:pPr>
                    <w:spacing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w:t>
                  </w:r>
                </w:p>
              </w:tc>
            </w:tr>
          </w:tbl>
          <w:p w:rsidR="00000000" w:rsidDel="00000000" w:rsidP="00000000" w:rsidRDefault="00000000" w:rsidRPr="00000000" w14:paraId="00000032">
            <w:pPr>
              <w:spacing w:line="240" w:lineRule="auto"/>
              <w:jc w:val="center"/>
              <w:rPr>
                <w:sz w:val="24"/>
                <w:szCs w:val="24"/>
              </w:rPr>
            </w:pPr>
            <w:r w:rsidDel="00000000" w:rsidR="00000000" w:rsidRPr="00000000">
              <w:rPr>
                <w:sz w:val="24"/>
                <w:szCs w:val="24"/>
                <w:rtl w:val="0"/>
              </w:rPr>
              <w:tab/>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jc w:val="center"/>
              <w:rPr>
                <w:sz w:val="24"/>
                <w:szCs w:val="24"/>
              </w:rPr>
            </w:pPr>
            <w:r w:rsidDel="00000000" w:rsidR="00000000" w:rsidRPr="00000000">
              <w:rPr>
                <w:rtl w:val="0"/>
              </w:rPr>
            </w:r>
          </w:p>
          <w:p w:rsidR="00000000" w:rsidDel="00000000" w:rsidP="00000000" w:rsidRDefault="00000000" w:rsidRPr="00000000" w14:paraId="00000035">
            <w:pPr>
              <w:spacing w:line="240" w:lineRule="auto"/>
              <w:jc w:val="center"/>
              <w:rPr>
                <w:sz w:val="24"/>
                <w:szCs w:val="24"/>
              </w:rPr>
            </w:pPr>
            <w:r w:rsidDel="00000000" w:rsidR="00000000" w:rsidRPr="00000000">
              <w:rPr>
                <w:rtl w:val="0"/>
              </w:rPr>
            </w:r>
          </w:p>
          <w:p w:rsidR="00000000" w:rsidDel="00000000" w:rsidP="00000000" w:rsidRDefault="00000000" w:rsidRPr="00000000" w14:paraId="00000036">
            <w:pPr>
              <w:spacing w:line="240" w:lineRule="auto"/>
              <w:jc w:val="center"/>
              <w:rPr>
                <w:sz w:val="24"/>
                <w:szCs w:val="24"/>
              </w:rPr>
            </w:pPr>
            <w:r w:rsidDel="00000000" w:rsidR="00000000" w:rsidRPr="00000000">
              <w:rPr>
                <w:rtl w:val="0"/>
              </w:rPr>
            </w:r>
          </w:p>
          <w:p w:rsidR="00000000" w:rsidDel="00000000" w:rsidP="00000000" w:rsidRDefault="00000000" w:rsidRPr="00000000" w14:paraId="00000037">
            <w:pPr>
              <w:spacing w:line="240" w:lineRule="auto"/>
              <w:jc w:val="center"/>
              <w:rPr>
                <w:rFonts w:ascii="Courier New" w:cs="Courier New" w:eastAsia="Courier New" w:hAnsi="Courier New"/>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Courier New" w:cs="Courier New" w:eastAsia="Courier New" w:hAnsi="Courier New"/>
                <w:sz w:val="24"/>
                <w:szCs w:val="24"/>
                <w:rtl w:val="0"/>
              </w:rPr>
              <w:t xml:space="preserve">aeimbfjncgkodhlp</w:t>
            </w:r>
          </w:p>
        </w:tc>
      </w:tr>
    </w:tbl>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To decrypt, you simply perform the same process again, but this time starting with the ciphertext and obtaining the plaintext as output.</w:t>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sz w:val="24"/>
          <w:szCs w:val="24"/>
          <w:rtl w:val="0"/>
        </w:rPr>
        <w:t xml:space="preserve">CT ciphers are distinct from the Caesar and Vigenère ciphers in at least two important ways. First, CT ciphers perform </w:t>
      </w:r>
      <w:r w:rsidDel="00000000" w:rsidR="00000000" w:rsidRPr="00000000">
        <w:rPr>
          <w:i w:val="1"/>
          <w:sz w:val="24"/>
          <w:szCs w:val="24"/>
          <w:rtl w:val="0"/>
        </w:rPr>
        <w:t xml:space="preserve">transposition</w:t>
      </w:r>
      <w:r w:rsidDel="00000000" w:rsidR="00000000" w:rsidRPr="00000000">
        <w:rPr>
          <w:sz w:val="24"/>
          <w:szCs w:val="24"/>
          <w:rtl w:val="0"/>
        </w:rPr>
        <w:t xml:space="preserve">, unlike Caesar and Vigenère which only perform </w:t>
      </w:r>
      <w:r w:rsidDel="00000000" w:rsidR="00000000" w:rsidRPr="00000000">
        <w:rPr>
          <w:i w:val="1"/>
          <w:sz w:val="24"/>
          <w:szCs w:val="24"/>
          <w:rtl w:val="0"/>
        </w:rPr>
        <w:t xml:space="preserve">substitution</w:t>
      </w:r>
      <w:r w:rsidDel="00000000" w:rsidR="00000000" w:rsidRPr="00000000">
        <w:rPr>
          <w:sz w:val="24"/>
          <w:szCs w:val="24"/>
          <w:rtl w:val="0"/>
        </w:rPr>
        <w:t xml:space="preserve">. Secondly, Caesar and Vigenere are </w:t>
      </w:r>
      <w:r w:rsidDel="00000000" w:rsidR="00000000" w:rsidRPr="00000000">
        <w:rPr>
          <w:i w:val="1"/>
          <w:sz w:val="24"/>
          <w:szCs w:val="24"/>
          <w:rtl w:val="0"/>
        </w:rPr>
        <w:t xml:space="preserve">stream</w:t>
      </w:r>
      <w:r w:rsidDel="00000000" w:rsidR="00000000" w:rsidRPr="00000000">
        <w:rPr>
          <w:sz w:val="24"/>
          <w:szCs w:val="24"/>
          <w:rtl w:val="0"/>
        </w:rPr>
        <w:t xml:space="preserve"> ciphers, encrypting one symbol at a time, while CT is a </w:t>
      </w:r>
      <w:r w:rsidDel="00000000" w:rsidR="00000000" w:rsidRPr="00000000">
        <w:rPr>
          <w:b w:val="1"/>
          <w:sz w:val="24"/>
          <w:szCs w:val="24"/>
          <w:rtl w:val="0"/>
        </w:rPr>
        <w:t xml:space="preserve">block cipher</w:t>
      </w:r>
      <w:r w:rsidDel="00000000" w:rsidR="00000000" w:rsidRPr="00000000">
        <w:rPr>
          <w:sz w:val="24"/>
          <w:szCs w:val="24"/>
          <w:rtl w:val="0"/>
        </w:rPr>
        <w:t xml:space="preserve">. A block cipher cannot perform encryption until and unless a certain amount of data (the block size) is available. </w:t>
      </w:r>
      <w:r w:rsidDel="00000000" w:rsidR="00000000" w:rsidRPr="00000000">
        <w:rPr>
          <w:sz w:val="24"/>
          <w:szCs w:val="24"/>
          <w:rtl w:val="0"/>
        </w:rPr>
        <w:t xml:space="preserve">This means that CT ciphertext will be written out in discrete blocks. This will require padding the input so that its size is a multiple of the blocksize, which we’ll discuss in a little bit. </w:t>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Does the CT use a key? The block size for the CT is the square of its dimension. So, if the dimension is 4, the block size is 4 * 4 = 16. Most real-world ciphers (e.g., AES) have a fixed block size – for example, AES always uses 128-bit blocks (16 bytes). However, CT works with </w:t>
      </w:r>
      <w:r w:rsidDel="00000000" w:rsidR="00000000" w:rsidRPr="00000000">
        <w:rPr>
          <w:i w:val="1"/>
          <w:sz w:val="24"/>
          <w:szCs w:val="24"/>
          <w:rtl w:val="0"/>
        </w:rPr>
        <w:t xml:space="preserve">any</w:t>
      </w:r>
      <w:r w:rsidDel="00000000" w:rsidR="00000000" w:rsidRPr="00000000">
        <w:rPr>
          <w:sz w:val="24"/>
          <w:szCs w:val="24"/>
          <w:rtl w:val="0"/>
        </w:rPr>
        <w:t xml:space="preserve"> size dimension the sender and receiver agree upon. In this way, the “key” for the CT is the dimension of the grid – not a very strong key, since it has to be an integer, and very large values are not very useful (why)?</w:t>
      </w:r>
    </w:p>
    <w:p w:rsidR="00000000" w:rsidDel="00000000" w:rsidP="00000000" w:rsidRDefault="00000000" w:rsidRPr="00000000" w14:paraId="0000003E">
      <w:pPr>
        <w:pStyle w:val="Heading2"/>
        <w:spacing w:line="240" w:lineRule="auto"/>
        <w:rPr/>
      </w:pPr>
      <w:bookmarkStart w:colFirst="0" w:colLast="0" w:name="_f2zbjm4jffeq" w:id="5"/>
      <w:bookmarkEnd w:id="5"/>
      <w:r w:rsidDel="00000000" w:rsidR="00000000" w:rsidRPr="00000000">
        <w:rPr>
          <w:rtl w:val="0"/>
        </w:rPr>
        <w:t xml:space="preserve">Tasks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Using a 2x2 grid, encrypt a 16-character message of your choosing. Pass it to your partner. (You’ll need four blocks.)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Decrypt your partner’s encryption and make sure it is correct.</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Using a 4x4 grid, encrypt a different 16-character message of your choosing. Pass it to your partner. (You’ll only need one block.)</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Decrypt your partner’s encryption and make sure it is correct.</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Using a 1x1 grid, encrypt the message “cafe”. Pass it to your partner. (You’ll need four blocks.)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Decrypt your partner’s encryption and make sure it is correct.</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Answer the questions on Canvas.</w:t>
      </w:r>
    </w:p>
    <w:p w:rsidR="00000000" w:rsidDel="00000000" w:rsidP="00000000" w:rsidRDefault="00000000" w:rsidRPr="00000000" w14:paraId="00000046">
      <w:pPr>
        <w:pStyle w:val="Heading1"/>
        <w:spacing w:line="240" w:lineRule="auto"/>
        <w:rPr/>
      </w:pPr>
      <w:bookmarkStart w:colFirst="0" w:colLast="0" w:name="_3urisq21lo65" w:id="6"/>
      <w:bookmarkEnd w:id="6"/>
      <w:r w:rsidDel="00000000" w:rsidR="00000000" w:rsidRPr="00000000">
        <w:rPr>
          <w:rtl w:val="0"/>
        </w:rPr>
        <w:t xml:space="preserve">Part 2: Padding for CT</w:t>
      </w:r>
    </w:p>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Block ciphers encrypt and decrypt a fixed number of bytes at once, so we can’t run the algorithm unless there is enough input to fill a whole block. As a result, if the message ends before the block is full, a block cipher must pad the input </w:t>
      </w:r>
      <w:r w:rsidDel="00000000" w:rsidR="00000000" w:rsidRPr="00000000">
        <w:rPr>
          <w:i w:val="1"/>
          <w:sz w:val="24"/>
          <w:szCs w:val="24"/>
          <w:rtl w:val="0"/>
        </w:rPr>
        <w:t xml:space="preserve">before</w:t>
      </w:r>
      <w:r w:rsidDel="00000000" w:rsidR="00000000" w:rsidRPr="00000000">
        <w:rPr>
          <w:sz w:val="24"/>
          <w:szCs w:val="24"/>
          <w:rtl w:val="0"/>
        </w:rPr>
        <w:t xml:space="preserve"> encrypting it. However, this padding must be done in a way that can be unambiguously removed upon decryption. In other words, the original length of the plaintext must be able to be recovered, even if the plaintext looks random or even looks like padding!</w:t>
      </w:r>
    </w:p>
    <w:p w:rsidR="00000000" w:rsidDel="00000000" w:rsidP="00000000" w:rsidRDefault="00000000" w:rsidRPr="00000000" w14:paraId="00000048">
      <w:pPr>
        <w:spacing w:line="240" w:lineRule="auto"/>
        <w:rPr>
          <w:sz w:val="24"/>
          <w:szCs w:val="24"/>
        </w:rPr>
      </w:pP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Suppose </w:t>
      </w:r>
      <w:r w:rsidDel="00000000" w:rsidR="00000000" w:rsidRPr="00000000">
        <w:rPr>
          <w:i w:val="1"/>
          <w:sz w:val="24"/>
          <w:szCs w:val="24"/>
          <w:rtl w:val="0"/>
        </w:rPr>
        <w:t xml:space="preserve">d</w:t>
      </w:r>
      <w:r w:rsidDel="00000000" w:rsidR="00000000" w:rsidRPr="00000000">
        <w:rPr>
          <w:sz w:val="24"/>
          <w:szCs w:val="24"/>
          <w:rtl w:val="0"/>
        </w:rPr>
        <w:t xml:space="preserve"> is your CT grid dimension, so the block size is </w:t>
      </w:r>
      <w:r w:rsidDel="00000000" w:rsidR="00000000" w:rsidRPr="00000000">
        <w:rPr>
          <w:i w:val="1"/>
          <w:sz w:val="24"/>
          <w:szCs w:val="24"/>
          <w:rtl w:val="0"/>
        </w:rPr>
        <w:t xml:space="preserve">d</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Such a </w:t>
      </w:r>
      <w:r w:rsidDel="00000000" w:rsidR="00000000" w:rsidRPr="00000000">
        <w:rPr>
          <w:sz w:val="24"/>
          <w:szCs w:val="24"/>
          <w:rtl w:val="0"/>
        </w:rPr>
        <w:t xml:space="preserve">CT cipher must have </w:t>
      </w:r>
      <w:r w:rsidDel="00000000" w:rsidR="00000000" w:rsidRPr="00000000">
        <w:rPr>
          <w:i w:val="1"/>
          <w:sz w:val="24"/>
          <w:szCs w:val="24"/>
          <w:rtl w:val="0"/>
        </w:rPr>
        <w:t xml:space="preserve">d</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bytes (symbols) before encrypting or decrypting.</w:t>
      </w:r>
      <w:r w:rsidDel="00000000" w:rsidR="00000000" w:rsidRPr="00000000">
        <w:rPr>
          <w:sz w:val="24"/>
          <w:szCs w:val="24"/>
          <w:rtl w:val="0"/>
        </w:rPr>
        <w:t xml:space="preserve"> If there are not</w:t>
      </w:r>
      <w:r w:rsidDel="00000000" w:rsidR="00000000" w:rsidRPr="00000000">
        <w:rPr>
          <w:i w:val="1"/>
          <w:sz w:val="24"/>
          <w:szCs w:val="24"/>
          <w:rtl w:val="0"/>
        </w:rPr>
        <w:t xml:space="preserve"> d</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bytes of input available, you should pad the remaining space in the buffer by inserting an 'X' in the first open spot (serving as a flag) followed by as many 'Y' bytes required to fill the block being padded. Usually, this means that the padding consists of an ‘X’ and some number of ‘Y’s. However, if there is only one empty byte in the block, you would pad with just ‘X’. </w:t>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It turns out that padding is also used to indicate the end of the plaintext, so, if the plaintext fills the last block completely, we will create a complete additional “padding block” consisting of 'X' followed by enough 'Y' bytes to fill the block. </w:t>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Thus, there are </w:t>
      </w:r>
      <w:r w:rsidDel="00000000" w:rsidR="00000000" w:rsidRPr="00000000">
        <w:rPr>
          <w:b w:val="1"/>
          <w:sz w:val="24"/>
          <w:szCs w:val="24"/>
          <w:rtl w:val="0"/>
        </w:rPr>
        <w:t xml:space="preserve">three</w:t>
      </w:r>
      <w:r w:rsidDel="00000000" w:rsidR="00000000" w:rsidRPr="00000000">
        <w:rPr>
          <w:sz w:val="24"/>
          <w:szCs w:val="24"/>
          <w:rtl w:val="0"/>
        </w:rPr>
        <w:t xml:space="preserve"> cases for padding, and once we reach the end of the input, one case will </w:t>
      </w:r>
      <w:r w:rsidDel="00000000" w:rsidR="00000000" w:rsidRPr="00000000">
        <w:rPr>
          <w:i w:val="1"/>
          <w:sz w:val="24"/>
          <w:szCs w:val="24"/>
          <w:rtl w:val="0"/>
        </w:rPr>
        <w:t xml:space="preserve">always</w:t>
      </w:r>
      <w:r w:rsidDel="00000000" w:rsidR="00000000" w:rsidRPr="00000000">
        <w:rPr>
          <w:sz w:val="24"/>
          <w:szCs w:val="24"/>
          <w:rtl w:val="0"/>
        </w:rPr>
        <w:t xml:space="preserve"> apply:</w:t>
      </w:r>
    </w:p>
    <w:p w:rsidR="00000000" w:rsidDel="00000000" w:rsidP="00000000" w:rsidRDefault="00000000" w:rsidRPr="00000000" w14:paraId="0000004E">
      <w:pPr>
        <w:numPr>
          <w:ilvl w:val="0"/>
          <w:numId w:val="4"/>
        </w:numPr>
        <w:spacing w:line="240" w:lineRule="auto"/>
        <w:ind w:left="720" w:hanging="360"/>
        <w:rPr>
          <w:sz w:val="24"/>
          <w:szCs w:val="24"/>
          <w:u w:val="none"/>
        </w:rPr>
      </w:pPr>
      <w:r w:rsidDel="00000000" w:rsidR="00000000" w:rsidRPr="00000000">
        <w:rPr>
          <w:sz w:val="24"/>
          <w:szCs w:val="24"/>
          <w:rtl w:val="0"/>
        </w:rPr>
        <w:t xml:space="preserve">There is only space for one symbol. Add an ‘X’.</w:t>
      </w:r>
    </w:p>
    <w:p w:rsidR="00000000" w:rsidDel="00000000" w:rsidP="00000000" w:rsidRDefault="00000000" w:rsidRPr="00000000" w14:paraId="0000004F">
      <w:pPr>
        <w:numPr>
          <w:ilvl w:val="0"/>
          <w:numId w:val="4"/>
        </w:numPr>
        <w:spacing w:line="240" w:lineRule="auto"/>
        <w:ind w:left="720" w:hanging="360"/>
        <w:rPr>
          <w:sz w:val="24"/>
          <w:szCs w:val="24"/>
          <w:u w:val="none"/>
        </w:rPr>
      </w:pPr>
      <w:r w:rsidDel="00000000" w:rsidR="00000000" w:rsidRPr="00000000">
        <w:rPr>
          <w:sz w:val="24"/>
          <w:szCs w:val="24"/>
          <w:rtl w:val="0"/>
        </w:rPr>
        <w:t xml:space="preserve">There is space for &gt;1 symbols. Add an ‘X’ in the next spot and fill the remaining space with ‘Y’s.</w:t>
      </w:r>
    </w:p>
    <w:p w:rsidR="00000000" w:rsidDel="00000000" w:rsidP="00000000" w:rsidRDefault="00000000" w:rsidRPr="00000000" w14:paraId="00000050">
      <w:pPr>
        <w:numPr>
          <w:ilvl w:val="0"/>
          <w:numId w:val="4"/>
        </w:numPr>
        <w:spacing w:line="240" w:lineRule="auto"/>
        <w:ind w:left="720" w:hanging="360"/>
        <w:rPr>
          <w:sz w:val="24"/>
          <w:szCs w:val="24"/>
          <w:u w:val="none"/>
        </w:rPr>
      </w:pPr>
      <w:r w:rsidDel="00000000" w:rsidR="00000000" w:rsidRPr="00000000">
        <w:rPr>
          <w:sz w:val="24"/>
          <w:szCs w:val="24"/>
          <w:rtl w:val="0"/>
        </w:rPr>
        <w:t xml:space="preserve">The plaintext ends exactly at the end of a block. Fill an entire block with padding.</w:t>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When decrypting, remove the padding and ignore it.</w:t>
      </w:r>
    </w:p>
    <w:p w:rsidR="00000000" w:rsidDel="00000000" w:rsidP="00000000" w:rsidRDefault="00000000" w:rsidRPr="00000000" w14:paraId="00000053">
      <w:pPr>
        <w:spacing w:line="240" w:lineRule="auto"/>
        <w:rPr>
          <w:sz w:val="24"/>
          <w:szCs w:val="24"/>
        </w:rPr>
      </w:pPr>
      <w:r w:rsidDel="00000000" w:rsidR="00000000" w:rsidRPr="00000000">
        <w:rPr>
          <w:rtl w:val="0"/>
        </w:rPr>
      </w:r>
    </w:p>
    <w:tbl>
      <w:tblPr>
        <w:tblStyle w:val="Table4"/>
        <w:tblW w:w="99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1"/>
        <w:gridCol w:w="8769"/>
        <w:tblGridChange w:id="0">
          <w:tblGrid>
            <w:gridCol w:w="1191"/>
            <w:gridCol w:w="8769"/>
          </w:tblGrid>
        </w:tblGridChange>
      </w:tblGrid>
      <w:tr>
        <w:trPr>
          <w:cantSplit w:val="0"/>
          <w:trHeight w:val="765" w:hRule="atLeast"/>
          <w:tblHeader w:val="0"/>
        </w:trPr>
        <w:tc>
          <w:tcPr>
            <w:tcBorders>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810"/>
              <w:jc w:val="center"/>
              <w:rPr>
                <w:sz w:val="72"/>
                <w:szCs w:val="72"/>
              </w:rPr>
            </w:pPr>
            <w:r w:rsidDel="00000000" w:rsidR="00000000" w:rsidRPr="00000000">
              <w:rPr>
                <w:color w:val="980000"/>
                <w:sz w:val="72"/>
                <w:szCs w:val="72"/>
                <w:rtl w:val="0"/>
              </w:rPr>
              <w:t xml:space="preserve">💡</w:t>
            </w: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sz w:val="24"/>
                <w:szCs w:val="24"/>
              </w:rPr>
            </w:pPr>
            <w:r w:rsidDel="00000000" w:rsidR="00000000" w:rsidRPr="00000000">
              <w:rPr>
                <w:color w:val="274e13"/>
                <w:sz w:val="24"/>
                <w:szCs w:val="24"/>
                <w:rtl w:val="0"/>
              </w:rPr>
              <w:t xml:space="preserve">This means that you’ll always have to add padding. Either you’ll add it to the last block of input, or you’ll add a full padding block after the input ends.</w:t>
            </w:r>
            <w:r w:rsidDel="00000000" w:rsidR="00000000" w:rsidRPr="00000000">
              <w:rPr>
                <w:rtl w:val="0"/>
              </w:rPr>
            </w:r>
          </w:p>
        </w:tc>
      </w:tr>
    </w:tbl>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In case you’re interested, this particular “XYYY…” approach to padding was suggested by Schneier and Ferguson, but </w:t>
      </w:r>
      <w:hyperlink r:id="rId6">
        <w:r w:rsidDel="00000000" w:rsidR="00000000" w:rsidRPr="00000000">
          <w:rPr>
            <w:color w:val="1155cc"/>
            <w:sz w:val="24"/>
            <w:szCs w:val="24"/>
            <w:u w:val="single"/>
            <w:rtl w:val="0"/>
          </w:rPr>
          <w:t xml:space="preserve">there are many block cipher padding schemes</w:t>
        </w:r>
      </w:hyperlink>
      <w:r w:rsidDel="00000000" w:rsidR="00000000" w:rsidRPr="00000000">
        <w:rPr>
          <w:sz w:val="24"/>
          <w:szCs w:val="24"/>
          <w:rtl w:val="0"/>
        </w:rPr>
        <w:t xml:space="preserve">.</w:t>
      </w:r>
    </w:p>
    <w:p w:rsidR="00000000" w:rsidDel="00000000" w:rsidP="00000000" w:rsidRDefault="00000000" w:rsidRPr="00000000" w14:paraId="00000058">
      <w:pPr>
        <w:pStyle w:val="Heading2"/>
        <w:keepLines w:val="0"/>
        <w:spacing w:after="60" w:before="240" w:line="240" w:lineRule="auto"/>
        <w:rPr/>
      </w:pPr>
      <w:bookmarkStart w:colFirst="0" w:colLast="0" w:name="_444i9r2sfpe" w:id="7"/>
      <w:bookmarkEnd w:id="7"/>
      <w:r w:rsidDel="00000000" w:rsidR="00000000" w:rsidRPr="00000000">
        <w:rPr>
          <w:rtl w:val="0"/>
        </w:rPr>
        <w:t xml:space="preserve">Padding Examples</w:t>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In these examples, assume a four-byte (2x2) block.</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numPr>
          <w:ilvl w:val="0"/>
          <w:numId w:val="7"/>
        </w:numPr>
        <w:spacing w:line="240" w:lineRule="auto"/>
        <w:ind w:left="720" w:hanging="360"/>
        <w:rPr>
          <w:sz w:val="24"/>
          <w:szCs w:val="24"/>
          <w:u w:val="none"/>
        </w:rPr>
      </w:pPr>
      <w:r w:rsidDel="00000000" w:rsidR="00000000" w:rsidRPr="00000000">
        <w:rPr>
          <w:sz w:val="24"/>
          <w:szCs w:val="24"/>
          <w:rtl w:val="0"/>
        </w:rPr>
        <w:t xml:space="preserve">Final block: “00”. Pad the last plaintext block before encryption so that it reads “</w:t>
      </w:r>
      <w:r w:rsidDel="00000000" w:rsidR="00000000" w:rsidRPr="00000000">
        <w:rPr>
          <w:sz w:val="24"/>
          <w:szCs w:val="24"/>
          <w:rtl w:val="0"/>
        </w:rPr>
        <w:t xml:space="preserve">00XY</w:t>
      </w:r>
      <w:r w:rsidDel="00000000" w:rsidR="00000000" w:rsidRPr="00000000">
        <w:rPr>
          <w:sz w:val="24"/>
          <w:szCs w:val="24"/>
          <w:rtl w:val="0"/>
        </w:rPr>
        <w:t xml:space="preserve">”. After decryption, “00XY” will be the last block. Remove any trailing Ys and the final X so that it again reads: “00”</w:t>
      </w:r>
    </w:p>
    <w:p w:rsidR="00000000" w:rsidDel="00000000" w:rsidP="00000000" w:rsidRDefault="00000000" w:rsidRPr="00000000" w14:paraId="0000005C">
      <w:pPr>
        <w:numPr>
          <w:ilvl w:val="0"/>
          <w:numId w:val="7"/>
        </w:numPr>
        <w:spacing w:line="240" w:lineRule="auto"/>
        <w:ind w:left="720" w:hanging="360"/>
        <w:rPr>
          <w:sz w:val="24"/>
          <w:szCs w:val="24"/>
          <w:u w:val="none"/>
        </w:rPr>
      </w:pPr>
      <w:r w:rsidDel="00000000" w:rsidR="00000000" w:rsidRPr="00000000">
        <w:rPr>
          <w:sz w:val="24"/>
          <w:szCs w:val="24"/>
          <w:rtl w:val="0"/>
        </w:rPr>
        <w:t xml:space="preserve">Final block: “X”. Pad the last plaintext block before encryption so that it reads “XXYY”. After decryption, remove the trailing Ys and the final X so that it reads “X”. (See how the algorithm keeps the actual X in the message?)</w:t>
      </w:r>
    </w:p>
    <w:p w:rsidR="00000000" w:rsidDel="00000000" w:rsidP="00000000" w:rsidRDefault="00000000" w:rsidRPr="00000000" w14:paraId="0000005D">
      <w:pPr>
        <w:numPr>
          <w:ilvl w:val="0"/>
          <w:numId w:val="7"/>
        </w:numPr>
        <w:spacing w:line="240" w:lineRule="auto"/>
        <w:ind w:left="720" w:hanging="360"/>
        <w:rPr>
          <w:sz w:val="24"/>
          <w:szCs w:val="24"/>
          <w:u w:val="none"/>
        </w:rPr>
      </w:pPr>
      <w:r w:rsidDel="00000000" w:rsidR="00000000" w:rsidRPr="00000000">
        <w:rPr>
          <w:sz w:val="24"/>
          <w:szCs w:val="24"/>
          <w:rtl w:val="0"/>
        </w:rPr>
        <w:t xml:space="preserve">Final block: “ABC”. Add an X in the last spot so that it reads “ABCX”. On decryption, remove any trailing Ys (there are none!) and then remove the final X, resulting in “ABC”.</w:t>
      </w:r>
    </w:p>
    <w:p w:rsidR="00000000" w:rsidDel="00000000" w:rsidP="00000000" w:rsidRDefault="00000000" w:rsidRPr="00000000" w14:paraId="0000005E">
      <w:pPr>
        <w:numPr>
          <w:ilvl w:val="0"/>
          <w:numId w:val="7"/>
        </w:numPr>
        <w:spacing w:line="240" w:lineRule="auto"/>
        <w:ind w:left="720" w:hanging="360"/>
        <w:rPr>
          <w:sz w:val="24"/>
          <w:szCs w:val="24"/>
          <w:u w:val="none"/>
        </w:rPr>
      </w:pPr>
      <w:r w:rsidDel="00000000" w:rsidR="00000000" w:rsidRPr="00000000">
        <w:rPr>
          <w:sz w:val="24"/>
          <w:szCs w:val="24"/>
          <w:rtl w:val="0"/>
        </w:rPr>
        <w:t xml:space="preserve">Final block: “ABCD”. There is no room for padding, so add a full padding block “XYYY” to the plaintext before encryption. On decryption, the second to the last block will decrypt “ABCD”. The final block will decrypt “XYYY” and should be ignored after decryption.</w:t>
      </w:r>
    </w:p>
    <w:p w:rsidR="00000000" w:rsidDel="00000000" w:rsidP="00000000" w:rsidRDefault="00000000" w:rsidRPr="00000000" w14:paraId="0000005F">
      <w:pPr>
        <w:pStyle w:val="Heading2"/>
        <w:spacing w:line="240" w:lineRule="auto"/>
        <w:rPr/>
      </w:pPr>
      <w:bookmarkStart w:colFirst="0" w:colLast="0" w:name="_5ookd96muztt" w:id="8"/>
      <w:bookmarkEnd w:id="8"/>
      <w:r w:rsidDel="00000000" w:rsidR="00000000" w:rsidRPr="00000000">
        <w:rPr>
          <w:rtl w:val="0"/>
        </w:rPr>
        <w:t xml:space="preserve">Tasks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Using a block size of 4 (e.g., a 2x2 grid), write the message “A” into the grid and pad it as required. Pass it to your partner.</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Unpad the message from your partner, ensuring that they padded it correctly.</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Using a block size of 4 (e.g., a 2x2 grid), write the message “XYY” into the grid and pad it as required. Pass it to your partner.</w:t>
      </w:r>
    </w:p>
    <w:p w:rsidR="00000000" w:rsidDel="00000000" w:rsidP="00000000" w:rsidRDefault="00000000" w:rsidRPr="00000000" w14:paraId="00000063">
      <w:pPr>
        <w:numPr>
          <w:ilvl w:val="0"/>
          <w:numId w:val="5"/>
        </w:numPr>
        <w:ind w:left="720" w:hanging="360"/>
      </w:pPr>
      <w:r w:rsidDel="00000000" w:rsidR="00000000" w:rsidRPr="00000000">
        <w:rPr>
          <w:rtl w:val="0"/>
        </w:rPr>
        <w:t xml:space="preserve">Unpad the message from your partner, ensuring that they padded it correctly.</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Using a block size of 4 (e.g., a 2x2 grid), write the message “1234” into the grid and pad it as required. Pass it to your partner. (Hint: you’ll need two blocks!)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Unpad the message from your partner, ensuring that they padded it correctly.</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Using a block size of 16 (e.g., 4x4 grid), write the message “A” into the grid and pad it as required. Pass it to your partner.</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Unpad the message from your partner, ensuring that they padded it correctly.</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Answer the questions on Canvas.</w:t>
      </w:r>
    </w:p>
    <w:p w:rsidR="00000000" w:rsidDel="00000000" w:rsidP="00000000" w:rsidRDefault="00000000" w:rsidRPr="00000000" w14:paraId="00000069">
      <w:pPr>
        <w:pStyle w:val="Heading2"/>
        <w:keepLines w:val="0"/>
        <w:spacing w:after="60" w:before="240" w:line="240" w:lineRule="auto"/>
        <w:rPr/>
      </w:pPr>
      <w:bookmarkStart w:colFirst="0" w:colLast="0" w:name="_yuxqkfmam5fz" w:id="9"/>
      <w:bookmarkEnd w:id="9"/>
      <w:r w:rsidDel="00000000" w:rsidR="00000000" w:rsidRPr="00000000">
        <w:rPr>
          <w:rtl w:val="0"/>
        </w:rPr>
        <w:t xml:space="preserve">Part 3: Product Ciphers</w:t>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A Product Cipher is a cipher that uses multiple transformations in series. For example, a Vigenère Cipher (VC) and a Columnar Transposition (CT) can be combined as follows:</w:t>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jc w:val="center"/>
        <w:rPr>
          <w:i w:val="1"/>
          <w:sz w:val="20"/>
          <w:szCs w:val="20"/>
        </w:rPr>
      </w:pPr>
      <w:r w:rsidDel="00000000" w:rsidR="00000000" w:rsidRPr="00000000">
        <w:rPr>
          <w:i w:val="1"/>
          <w:sz w:val="20"/>
          <w:szCs w:val="20"/>
          <w:rtl w:val="0"/>
        </w:rPr>
        <w:t xml:space="preserve">E</w:t>
      </w:r>
      <w:r w:rsidDel="00000000" w:rsidR="00000000" w:rsidRPr="00000000">
        <w:rPr>
          <w:i w:val="1"/>
          <w:sz w:val="20"/>
          <w:szCs w:val="20"/>
          <w:vertAlign w:val="subscript"/>
          <w:rtl w:val="0"/>
        </w:rPr>
        <w:t xml:space="preserve">Columnar</w:t>
      </w:r>
      <w:r w:rsidDel="00000000" w:rsidR="00000000" w:rsidRPr="00000000">
        <w:rPr>
          <w:i w:val="1"/>
          <w:sz w:val="20"/>
          <w:szCs w:val="20"/>
          <w:rtl w:val="0"/>
        </w:rPr>
        <w:t xml:space="preserve">(</w:t>
      </w:r>
      <w:r w:rsidDel="00000000" w:rsidR="00000000" w:rsidRPr="00000000">
        <w:rPr>
          <w:sz w:val="20"/>
          <w:szCs w:val="20"/>
          <w:rtl w:val="0"/>
        </w:rPr>
        <w:t xml:space="preserve">dim</w:t>
      </w:r>
      <w:r w:rsidDel="00000000" w:rsidR="00000000" w:rsidRPr="00000000">
        <w:rPr>
          <w:i w:val="1"/>
          <w:sz w:val="20"/>
          <w:szCs w:val="20"/>
          <w:rtl w:val="0"/>
        </w:rPr>
        <w:t xml:space="preserve">, E</w:t>
      </w:r>
      <w:r w:rsidDel="00000000" w:rsidR="00000000" w:rsidRPr="00000000">
        <w:rPr>
          <w:i w:val="1"/>
          <w:sz w:val="20"/>
          <w:szCs w:val="20"/>
          <w:vertAlign w:val="subscript"/>
          <w:rtl w:val="0"/>
        </w:rPr>
        <w:t xml:space="preserve">Vigenere</w:t>
      </w:r>
      <w:r w:rsidDel="00000000" w:rsidR="00000000" w:rsidRPr="00000000">
        <w:rPr>
          <w:i w:val="1"/>
          <w:sz w:val="20"/>
          <w:szCs w:val="20"/>
          <w:rtl w:val="0"/>
        </w:rPr>
        <w:t xml:space="preserve">(key, plaintext)) = ciphertext</w:t>
      </w:r>
    </w:p>
    <w:p w:rsidR="00000000" w:rsidDel="00000000" w:rsidP="00000000" w:rsidRDefault="00000000" w:rsidRPr="00000000" w14:paraId="0000006D">
      <w:pPr>
        <w:spacing w:line="240" w:lineRule="auto"/>
        <w:jc w:val="center"/>
        <w:rPr>
          <w:i w:val="1"/>
          <w:sz w:val="24"/>
          <w:szCs w:val="24"/>
        </w:rPr>
      </w:pPr>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This example first performs Vigenere substitution using 'key' on 'plaintext' and then performs a Columnar Transposition with a</w:t>
      </w:r>
      <w:r w:rsidDel="00000000" w:rsidR="00000000" w:rsidRPr="00000000">
        <w:rPr>
          <w:i w:val="1"/>
          <w:sz w:val="24"/>
          <w:szCs w:val="24"/>
          <w:rtl w:val="0"/>
        </w:rPr>
        <w:t xml:space="preserve"> dim * dim</w:t>
      </w:r>
      <w:r w:rsidDel="00000000" w:rsidR="00000000" w:rsidRPr="00000000">
        <w:rPr>
          <w:sz w:val="24"/>
          <w:szCs w:val="24"/>
          <w:rtl w:val="0"/>
        </w:rPr>
        <w:t xml:space="preserve"> block on the resulting output. Cryptographers call substitution functions </w:t>
      </w:r>
      <w:r w:rsidDel="00000000" w:rsidR="00000000" w:rsidRPr="00000000">
        <w:rPr>
          <w:i w:val="1"/>
          <w:sz w:val="24"/>
          <w:szCs w:val="24"/>
          <w:rtl w:val="0"/>
        </w:rPr>
        <w:t xml:space="preserve">S-boxes</w:t>
      </w:r>
      <w:r w:rsidDel="00000000" w:rsidR="00000000" w:rsidRPr="00000000">
        <w:rPr>
          <w:sz w:val="24"/>
          <w:szCs w:val="24"/>
          <w:rtl w:val="0"/>
        </w:rPr>
        <w:t xml:space="preserve"> and transposition functions </w:t>
      </w:r>
      <w:r w:rsidDel="00000000" w:rsidR="00000000" w:rsidRPr="00000000">
        <w:rPr>
          <w:i w:val="1"/>
          <w:sz w:val="24"/>
          <w:szCs w:val="24"/>
          <w:rtl w:val="0"/>
        </w:rPr>
        <w:t xml:space="preserve">P-boxes</w:t>
      </w:r>
      <w:r w:rsidDel="00000000" w:rsidR="00000000" w:rsidRPr="00000000">
        <w:rPr>
          <w:sz w:val="24"/>
          <w:szCs w:val="24"/>
          <w:rtl w:val="0"/>
        </w:rPr>
        <w:t xml:space="preserve"> (P for permutation). So, this product cipher performs one S-box and one P-box, like so:</w:t>
      </w:r>
    </w:p>
    <w:p w:rsidR="00000000" w:rsidDel="00000000" w:rsidP="00000000" w:rsidRDefault="00000000" w:rsidRPr="00000000" w14:paraId="0000006F">
      <w:pPr>
        <w:spacing w:line="240" w:lineRule="auto"/>
        <w:rPr>
          <w:sz w:val="24"/>
          <w:szCs w:val="24"/>
        </w:rPr>
      </w:pPr>
      <w:r w:rsidDel="00000000" w:rsidR="00000000" w:rsidRPr="00000000">
        <w:rPr>
          <w:rtl w:val="0"/>
        </w:rPr>
      </w:r>
    </w:p>
    <w:p w:rsidR="00000000" w:rsidDel="00000000" w:rsidP="00000000" w:rsidRDefault="00000000" w:rsidRPr="00000000" w14:paraId="00000070">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43600" cy="1662545"/>
                <wp:effectExtent b="0" l="0" r="0" t="0"/>
                <wp:docPr id="1" name=""/>
                <a:graphic>
                  <a:graphicData uri="http://schemas.microsoft.com/office/word/2010/wordprocessingGroup">
                    <wpg:wgp>
                      <wpg:cNvGrpSpPr/>
                      <wpg:grpSpPr>
                        <a:xfrm>
                          <a:off x="1005725" y="2052900"/>
                          <a:ext cx="5943600" cy="1662545"/>
                          <a:chOff x="1005725" y="2052900"/>
                          <a:chExt cx="8152225" cy="2281225"/>
                        </a:xfrm>
                      </wpg:grpSpPr>
                      <wps:wsp>
                        <wps:cNvSpPr/>
                        <wps:cNvPr id="2" name="Shape 2"/>
                        <wps:spPr>
                          <a:xfrm>
                            <a:off x="3093250" y="2928400"/>
                            <a:ext cx="1570800" cy="139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229000" y="3093250"/>
                            <a:ext cx="1279800" cy="118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2"/>
                                  <w:vertAlign w:val="baseline"/>
                                </w:rPr>
                                <w:t xml:space="preserve">S</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Vigenere</w:t>
                              </w:r>
                            </w:p>
                          </w:txbxContent>
                        </wps:txbx>
                        <wps:bodyPr anchorCtr="0" anchor="t" bIns="91425" lIns="91425" spcFirstLastPara="1" rIns="91425" wrap="square" tIns="91425">
                          <a:spAutoFit/>
                        </wps:bodyPr>
                      </wps:wsp>
                      <wps:wsp>
                        <wps:cNvSpPr txBox="1"/>
                        <wps:cNvPr id="4" name="Shape 4"/>
                        <wps:spPr>
                          <a:xfrm>
                            <a:off x="3558550" y="2052900"/>
                            <a:ext cx="62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w:t>
                              </w:r>
                            </w:p>
                          </w:txbxContent>
                        </wps:txbx>
                        <wps:bodyPr anchorCtr="0" anchor="t" bIns="91425" lIns="91425" spcFirstLastPara="1" rIns="91425" wrap="square" tIns="91425">
                          <a:spAutoFit/>
                        </wps:bodyPr>
                      </wps:wsp>
                      <wps:wsp>
                        <wps:cNvSpPr txBox="1"/>
                        <wps:cNvPr id="5" name="Shape 5"/>
                        <wps:spPr>
                          <a:xfrm>
                            <a:off x="1005725" y="3426400"/>
                            <a:ext cx="134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6" name="Shape 6"/>
                        <wps:spPr>
                          <a:xfrm>
                            <a:off x="7810050" y="3426400"/>
                            <a:ext cx="134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SpPr/>
                        <wps:cNvPr id="7" name="Shape 7"/>
                        <wps:spPr>
                          <a:xfrm>
                            <a:off x="5330425" y="2928400"/>
                            <a:ext cx="1570800" cy="1396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5466175" y="3093250"/>
                            <a:ext cx="1279800" cy="118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02"/>
                                  <w:vertAlign w:val="baseline"/>
                                </w:rPr>
                                <w:t xml:space="preserve">P</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Columnar</w:t>
                              </w:r>
                            </w:p>
                          </w:txbxContent>
                        </wps:txbx>
                        <wps:bodyPr anchorCtr="0" anchor="t" bIns="91425" lIns="91425" spcFirstLastPara="1" rIns="91425" wrap="square" tIns="91425">
                          <a:spAutoFit/>
                        </wps:bodyPr>
                      </wps:wsp>
                      <wps:wsp>
                        <wps:cNvCnPr/>
                        <wps:spPr>
                          <a:xfrm>
                            <a:off x="1881250" y="3616900"/>
                            <a:ext cx="1212000" cy="9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68900" y="2453100"/>
                            <a:ext cx="9900" cy="475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923550" y="3616900"/>
                            <a:ext cx="886500" cy="9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64050" y="3626500"/>
                            <a:ext cx="6663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66254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662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Decryption can be performed using the individual decryption algorithms </w:t>
      </w:r>
      <w:r w:rsidDel="00000000" w:rsidR="00000000" w:rsidRPr="00000000">
        <w:rPr>
          <w:i w:val="1"/>
          <w:sz w:val="24"/>
          <w:szCs w:val="24"/>
          <w:rtl w:val="0"/>
        </w:rPr>
        <w:t xml:space="preserve">in reverse.</w:t>
      </w:r>
      <w:r w:rsidDel="00000000" w:rsidR="00000000" w:rsidRPr="00000000">
        <w:rPr>
          <w:sz w:val="24"/>
          <w:szCs w:val="24"/>
          <w:rtl w:val="0"/>
        </w:rPr>
        <w:t xml:space="preserve"> Note that you must do the inside operations first. So, first reverse the CT, and then undo the VC</w:t>
      </w:r>
      <w:r w:rsidDel="00000000" w:rsidR="00000000" w:rsidRPr="00000000">
        <w:rPr>
          <w:sz w:val="24"/>
          <w:szCs w:val="24"/>
          <w:rtl w:val="0"/>
        </w:rPr>
        <w:t xml:space="preserve">:</w:t>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jc w:val="center"/>
        <w:rPr>
          <w:i w:val="1"/>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Vigenere</w:t>
      </w:r>
      <w:r w:rsidDel="00000000" w:rsidR="00000000" w:rsidRPr="00000000">
        <w:rPr>
          <w:i w:val="1"/>
          <w:sz w:val="20"/>
          <w:szCs w:val="20"/>
          <w:rtl w:val="0"/>
        </w:rPr>
        <w:t xml:space="preserve">(key, D</w:t>
      </w:r>
      <w:r w:rsidDel="00000000" w:rsidR="00000000" w:rsidRPr="00000000">
        <w:rPr>
          <w:i w:val="1"/>
          <w:sz w:val="20"/>
          <w:szCs w:val="20"/>
          <w:vertAlign w:val="subscript"/>
          <w:rtl w:val="0"/>
        </w:rPr>
        <w:t xml:space="preserve">columnar</w:t>
      </w:r>
      <w:r w:rsidDel="00000000" w:rsidR="00000000" w:rsidRPr="00000000">
        <w:rPr>
          <w:i w:val="1"/>
          <w:sz w:val="20"/>
          <w:szCs w:val="20"/>
          <w:rtl w:val="0"/>
        </w:rPr>
        <w:t xml:space="preserve">(</w:t>
      </w:r>
      <w:r w:rsidDel="00000000" w:rsidR="00000000" w:rsidRPr="00000000">
        <w:rPr>
          <w:sz w:val="20"/>
          <w:szCs w:val="20"/>
          <w:rtl w:val="0"/>
        </w:rPr>
        <w:t xml:space="preserve">dim,</w:t>
      </w:r>
      <w:r w:rsidDel="00000000" w:rsidR="00000000" w:rsidRPr="00000000">
        <w:rPr>
          <w:i w:val="1"/>
          <w:sz w:val="20"/>
          <w:szCs w:val="20"/>
          <w:rtl w:val="0"/>
        </w:rPr>
        <w:t xml:space="preserve"> ciphertext)) = plaintext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pStyle w:val="Heading2"/>
        <w:spacing w:line="240" w:lineRule="auto"/>
        <w:rPr/>
      </w:pPr>
      <w:bookmarkStart w:colFirst="0" w:colLast="0" w:name="_2xomckw5n27h" w:id="10"/>
      <w:bookmarkEnd w:id="10"/>
      <w:r w:rsidDel="00000000" w:rsidR="00000000" w:rsidRPr="00000000">
        <w:rPr>
          <w:rtl w:val="0"/>
        </w:rPr>
        <w:t xml:space="preserve">Multi-Round Product Ciphers</w:t>
      </w:r>
    </w:p>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Product Ciphers often make use of multiple</w:t>
      </w:r>
      <w:r w:rsidDel="00000000" w:rsidR="00000000" w:rsidRPr="00000000">
        <w:rPr>
          <w:b w:val="1"/>
          <w:sz w:val="24"/>
          <w:szCs w:val="24"/>
          <w:rtl w:val="0"/>
        </w:rPr>
        <w:t xml:space="preserve"> rounds</w:t>
      </w:r>
      <w:r w:rsidDel="00000000" w:rsidR="00000000" w:rsidRPr="00000000">
        <w:rPr>
          <w:sz w:val="24"/>
          <w:szCs w:val="24"/>
          <w:rtl w:val="0"/>
        </w:rPr>
        <w:t xml:space="preserve"> where the same steps are performed some number of times. For example, if we collapse the previous encryption functions together as follows:</w:t>
      </w:r>
    </w:p>
    <w:p w:rsidR="00000000" w:rsidDel="00000000" w:rsidP="00000000" w:rsidRDefault="00000000" w:rsidRPr="00000000" w14:paraId="00000078">
      <w:pPr>
        <w:spacing w:line="240" w:lineRule="auto"/>
        <w:rPr>
          <w:sz w:val="24"/>
          <w:szCs w:val="24"/>
        </w:rPr>
      </w:pPr>
      <w:r w:rsidDel="00000000" w:rsidR="00000000" w:rsidRPr="00000000">
        <w:rPr>
          <w:rtl w:val="0"/>
        </w:rPr>
      </w:r>
    </w:p>
    <w:p w:rsidR="00000000" w:rsidDel="00000000" w:rsidP="00000000" w:rsidRDefault="00000000" w:rsidRPr="00000000" w14:paraId="00000079">
      <w:pPr>
        <w:spacing w:line="240" w:lineRule="auto"/>
        <w:jc w:val="center"/>
        <w:rPr>
          <w:sz w:val="20"/>
          <w:szCs w:val="20"/>
        </w:rPr>
      </w:pPr>
      <w:r w:rsidDel="00000000" w:rsidR="00000000" w:rsidRPr="00000000">
        <w:rPr>
          <w:i w:val="1"/>
          <w:sz w:val="20"/>
          <w:szCs w:val="20"/>
          <w:rtl w:val="0"/>
        </w:rPr>
        <w:t xml:space="preserve">E</w:t>
      </w:r>
      <w:r w:rsidDel="00000000" w:rsidR="00000000" w:rsidRPr="00000000">
        <w:rPr>
          <w:i w:val="1"/>
          <w:sz w:val="20"/>
          <w:szCs w:val="20"/>
          <w:vertAlign w:val="subscript"/>
          <w:rtl w:val="0"/>
        </w:rPr>
        <w:t xml:space="preserve">Columnar</w:t>
      </w:r>
      <w:r w:rsidDel="00000000" w:rsidR="00000000" w:rsidRPr="00000000">
        <w:rPr>
          <w:i w:val="1"/>
          <w:sz w:val="20"/>
          <w:szCs w:val="20"/>
          <w:rtl w:val="0"/>
        </w:rPr>
        <w:t xml:space="preserve">(</w:t>
      </w:r>
      <w:r w:rsidDel="00000000" w:rsidR="00000000" w:rsidRPr="00000000">
        <w:rPr>
          <w:sz w:val="20"/>
          <w:szCs w:val="20"/>
          <w:rtl w:val="0"/>
        </w:rPr>
        <w:t xml:space="preserve">dim</w:t>
      </w:r>
      <w:r w:rsidDel="00000000" w:rsidR="00000000" w:rsidRPr="00000000">
        <w:rPr>
          <w:i w:val="1"/>
          <w:sz w:val="20"/>
          <w:szCs w:val="20"/>
          <w:rtl w:val="0"/>
        </w:rPr>
        <w:t xml:space="preserve">, E</w:t>
      </w:r>
      <w:r w:rsidDel="00000000" w:rsidR="00000000" w:rsidRPr="00000000">
        <w:rPr>
          <w:i w:val="1"/>
          <w:sz w:val="20"/>
          <w:szCs w:val="20"/>
          <w:vertAlign w:val="subscript"/>
          <w:rtl w:val="0"/>
        </w:rPr>
        <w:t xml:space="preserve">Vigenere</w:t>
      </w:r>
      <w:r w:rsidDel="00000000" w:rsidR="00000000" w:rsidRPr="00000000">
        <w:rPr>
          <w:rFonts w:ascii="Arial Unicode MS" w:cs="Arial Unicode MS" w:eastAsia="Arial Unicode MS" w:hAnsi="Arial Unicode MS"/>
          <w:i w:val="1"/>
          <w:sz w:val="20"/>
          <w:szCs w:val="20"/>
          <w:rtl w:val="0"/>
        </w:rPr>
        <w:t xml:space="preserve">(key, plaintext)) →</w:t>
      </w:r>
      <w:r w:rsidDel="00000000" w:rsidR="00000000" w:rsidRPr="00000000">
        <w:rPr>
          <w:sz w:val="20"/>
          <w:szCs w:val="20"/>
          <w:rtl w:val="0"/>
        </w:rPr>
        <w:t xml:space="preserve"> E</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plaintext)</w:t>
      </w:r>
    </w:p>
    <w:p w:rsidR="00000000" w:rsidDel="00000000" w:rsidP="00000000" w:rsidRDefault="00000000" w:rsidRPr="00000000" w14:paraId="0000007A">
      <w:pPr>
        <w:spacing w:line="240" w:lineRule="auto"/>
        <w:jc w:val="center"/>
        <w:rPr>
          <w:sz w:val="24"/>
          <w:szCs w:val="24"/>
        </w:rPr>
      </w:pPr>
      <w:r w:rsidDel="00000000" w:rsidR="00000000" w:rsidRPr="00000000">
        <w:rPr>
          <w:rtl w:val="0"/>
        </w:rPr>
      </w:r>
    </w:p>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we can express </w:t>
      </w:r>
      <w:r w:rsidDel="00000000" w:rsidR="00000000" w:rsidRPr="00000000">
        <w:rPr>
          <w:b w:val="1"/>
          <w:sz w:val="24"/>
          <w:szCs w:val="24"/>
          <w:rtl w:val="0"/>
        </w:rPr>
        <w:t xml:space="preserve">two rounds</w:t>
      </w:r>
      <w:r w:rsidDel="00000000" w:rsidR="00000000" w:rsidRPr="00000000">
        <w:rPr>
          <w:sz w:val="24"/>
          <w:szCs w:val="24"/>
          <w:rtl w:val="0"/>
        </w:rPr>
        <w:t xml:space="preserve"> as:</w:t>
      </w:r>
    </w:p>
    <w:p w:rsidR="00000000" w:rsidDel="00000000" w:rsidP="00000000" w:rsidRDefault="00000000" w:rsidRPr="00000000" w14:paraId="0000007C">
      <w:pPr>
        <w:spacing w:line="240" w:lineRule="auto"/>
        <w:jc w:val="center"/>
        <w:rPr>
          <w:sz w:val="24"/>
          <w:szCs w:val="24"/>
        </w:rPr>
      </w:pPr>
      <w:r w:rsidDel="00000000" w:rsidR="00000000" w:rsidRPr="00000000">
        <w:rPr>
          <w:rtl w:val="0"/>
        </w:rPr>
      </w:r>
    </w:p>
    <w:p w:rsidR="00000000" w:rsidDel="00000000" w:rsidP="00000000" w:rsidRDefault="00000000" w:rsidRPr="00000000" w14:paraId="0000007D">
      <w:pPr>
        <w:spacing w:line="240" w:lineRule="auto"/>
        <w:jc w:val="center"/>
        <w:rPr>
          <w:sz w:val="20"/>
          <w:szCs w:val="20"/>
        </w:rPr>
      </w:pPr>
      <w:r w:rsidDel="00000000" w:rsidR="00000000" w:rsidRPr="00000000">
        <w:rPr>
          <w:sz w:val="20"/>
          <w:szCs w:val="20"/>
          <w:rtl w:val="0"/>
        </w:rPr>
        <w:t xml:space="preserve">E</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E</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plaintext)) = ciphertext</w:t>
      </w:r>
    </w:p>
    <w:p w:rsidR="00000000" w:rsidDel="00000000" w:rsidP="00000000" w:rsidRDefault="00000000" w:rsidRPr="00000000" w14:paraId="0000007E">
      <w:pPr>
        <w:spacing w:line="240" w:lineRule="auto"/>
        <w:jc w:val="center"/>
        <w:rPr>
          <w:sz w:val="24"/>
          <w:szCs w:val="24"/>
        </w:rPr>
      </w:pPr>
      <w:r w:rsidDel="00000000" w:rsidR="00000000" w:rsidRPr="00000000">
        <w:rPr>
          <w:rtl w:val="0"/>
        </w:rPr>
      </w:r>
    </w:p>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we could further “collapse” this function like so:</w:t>
      </w:r>
    </w:p>
    <w:p w:rsidR="00000000" w:rsidDel="00000000" w:rsidP="00000000" w:rsidRDefault="00000000" w:rsidRPr="00000000" w14:paraId="00000080">
      <w:pPr>
        <w:spacing w:line="240" w:lineRule="auto"/>
        <w:jc w:val="center"/>
        <w:rPr>
          <w:sz w:val="24"/>
          <w:szCs w:val="24"/>
        </w:rPr>
      </w:pPr>
      <w:r w:rsidDel="00000000" w:rsidR="00000000" w:rsidRPr="00000000">
        <w:rPr>
          <w:rtl w:val="0"/>
        </w:rPr>
      </w:r>
    </w:p>
    <w:p w:rsidR="00000000" w:rsidDel="00000000" w:rsidP="00000000" w:rsidRDefault="00000000" w:rsidRPr="00000000" w14:paraId="00000081">
      <w:pPr>
        <w:spacing w:line="240" w:lineRule="auto"/>
        <w:jc w:val="center"/>
        <w:rPr>
          <w:sz w:val="20"/>
          <w:szCs w:val="20"/>
        </w:rPr>
      </w:pPr>
      <w:r w:rsidDel="00000000" w:rsidR="00000000" w:rsidRPr="00000000">
        <w:rPr>
          <w:sz w:val="20"/>
          <w:szCs w:val="20"/>
          <w:rtl w:val="0"/>
        </w:rPr>
        <w:t xml:space="preserve">E</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num_rounds, plaintext) = ciphertext</w:t>
      </w:r>
    </w:p>
    <w:p w:rsidR="00000000" w:rsidDel="00000000" w:rsidP="00000000" w:rsidRDefault="00000000" w:rsidRPr="00000000" w14:paraId="00000082">
      <w:pPr>
        <w:spacing w:line="240" w:lineRule="auto"/>
        <w:jc w:val="center"/>
        <w:rPr>
          <w:sz w:val="24"/>
          <w:szCs w:val="24"/>
        </w:rPr>
      </w:pP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Decryption would use the appropriate functions in reverse. Collapsing the decryption functions:</w:t>
      </w:r>
    </w:p>
    <w:p w:rsidR="00000000" w:rsidDel="00000000" w:rsidP="00000000" w:rsidRDefault="00000000" w:rsidRPr="00000000" w14:paraId="00000084">
      <w:pPr>
        <w:spacing w:line="240" w:lineRule="auto"/>
        <w:rPr>
          <w:sz w:val="24"/>
          <w:szCs w:val="24"/>
        </w:rPr>
      </w:pPr>
      <w:r w:rsidDel="00000000" w:rsidR="00000000" w:rsidRPr="00000000">
        <w:rPr>
          <w:rtl w:val="0"/>
        </w:rPr>
      </w:r>
    </w:p>
    <w:p w:rsidR="00000000" w:rsidDel="00000000" w:rsidP="00000000" w:rsidRDefault="00000000" w:rsidRPr="00000000" w14:paraId="00000085">
      <w:pPr>
        <w:spacing w:line="240" w:lineRule="auto"/>
        <w:jc w:val="center"/>
        <w:rPr>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Vigenere</w:t>
      </w:r>
      <w:r w:rsidDel="00000000" w:rsidR="00000000" w:rsidRPr="00000000">
        <w:rPr>
          <w:i w:val="1"/>
          <w:sz w:val="20"/>
          <w:szCs w:val="20"/>
          <w:rtl w:val="0"/>
        </w:rPr>
        <w:t xml:space="preserve">(</w:t>
      </w:r>
      <w:r w:rsidDel="00000000" w:rsidR="00000000" w:rsidRPr="00000000">
        <w:rPr>
          <w:sz w:val="20"/>
          <w:szCs w:val="20"/>
          <w:rtl w:val="0"/>
        </w:rPr>
        <w:t xml:space="preserve">dim</w:t>
      </w:r>
      <w:r w:rsidDel="00000000" w:rsidR="00000000" w:rsidRPr="00000000">
        <w:rPr>
          <w:i w:val="1"/>
          <w:sz w:val="20"/>
          <w:szCs w:val="20"/>
          <w:rtl w:val="0"/>
        </w:rPr>
        <w:t xml:space="preserve">,</w:t>
      </w:r>
      <w:r w:rsidDel="00000000" w:rsidR="00000000" w:rsidRPr="00000000">
        <w:rPr>
          <w:sz w:val="20"/>
          <w:szCs w:val="20"/>
          <w:rtl w:val="0"/>
        </w:rPr>
        <w:t xml:space="preserve"> D</w:t>
      </w:r>
      <w:r w:rsidDel="00000000" w:rsidR="00000000" w:rsidRPr="00000000">
        <w:rPr>
          <w:i w:val="1"/>
          <w:sz w:val="20"/>
          <w:szCs w:val="20"/>
          <w:vertAlign w:val="subscript"/>
          <w:rtl w:val="0"/>
        </w:rPr>
        <w:t xml:space="preserve">Columnar</w:t>
      </w:r>
      <w:r w:rsidDel="00000000" w:rsidR="00000000" w:rsidRPr="00000000">
        <w:rPr>
          <w:i w:val="1"/>
          <w:sz w:val="20"/>
          <w:szCs w:val="20"/>
          <w:rtl w:val="0"/>
        </w:rPr>
        <w:t xml:space="preserve">(key,</w:t>
      </w:r>
      <w:r w:rsidDel="00000000" w:rsidR="00000000" w:rsidRPr="00000000">
        <w:rPr>
          <w:sz w:val="20"/>
          <w:szCs w:val="20"/>
          <w:rtl w:val="0"/>
        </w:rPr>
        <w:t xml:space="preserve"> ciphertext</w:t>
      </w:r>
      <w:r w:rsidDel="00000000" w:rsidR="00000000" w:rsidRPr="00000000">
        <w:rPr>
          <w:rFonts w:ascii="Arial Unicode MS" w:cs="Arial Unicode MS" w:eastAsia="Arial Unicode MS" w:hAnsi="Arial Unicode MS"/>
          <w:i w:val="1"/>
          <w:sz w:val="20"/>
          <w:szCs w:val="20"/>
          <w:rtl w:val="0"/>
        </w:rPr>
        <w:t xml:space="preserve">)) →</w:t>
      </w:r>
      <w:r w:rsidDel="00000000" w:rsidR="00000000" w:rsidRPr="00000000">
        <w:rPr>
          <w:sz w:val="20"/>
          <w:szCs w:val="20"/>
          <w:rtl w:val="0"/>
        </w:rPr>
        <w:t xml:space="preserve"> D</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ciphertext)</w:t>
      </w:r>
    </w:p>
    <w:p w:rsidR="00000000" w:rsidDel="00000000" w:rsidP="00000000" w:rsidRDefault="00000000" w:rsidRPr="00000000" w14:paraId="00000086">
      <w:pPr>
        <w:spacing w:line="240" w:lineRule="auto"/>
        <w:jc w:val="center"/>
        <w:rPr>
          <w:sz w:val="24"/>
          <w:szCs w:val="24"/>
        </w:rPr>
      </w:pPr>
      <w:r w:rsidDel="00000000" w:rsidR="00000000" w:rsidRPr="00000000">
        <w:rPr>
          <w:rtl w:val="0"/>
        </w:rPr>
      </w:r>
    </w:p>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we can express two rounds as:</w:t>
      </w:r>
    </w:p>
    <w:p w:rsidR="00000000" w:rsidDel="00000000" w:rsidP="00000000" w:rsidRDefault="00000000" w:rsidRPr="00000000" w14:paraId="00000088">
      <w:pPr>
        <w:spacing w:line="240" w:lineRule="auto"/>
        <w:jc w:val="center"/>
        <w:rPr>
          <w:sz w:val="24"/>
          <w:szCs w:val="24"/>
        </w:rPr>
      </w:pPr>
      <w:r w:rsidDel="00000000" w:rsidR="00000000" w:rsidRPr="00000000">
        <w:rPr>
          <w:rtl w:val="0"/>
        </w:rPr>
      </w:r>
    </w:p>
    <w:p w:rsidR="00000000" w:rsidDel="00000000" w:rsidP="00000000" w:rsidRDefault="00000000" w:rsidRPr="00000000" w14:paraId="00000089">
      <w:pPr>
        <w:spacing w:line="240" w:lineRule="auto"/>
        <w:jc w:val="center"/>
        <w:rPr>
          <w:sz w:val="20"/>
          <w:szCs w:val="20"/>
        </w:rPr>
      </w:pPr>
      <w:r w:rsidDel="00000000" w:rsidR="00000000" w:rsidRPr="00000000">
        <w:rPr>
          <w:i w:val="1"/>
          <w:sz w:val="20"/>
          <w:szCs w:val="20"/>
          <w:rtl w:val="0"/>
        </w:rPr>
        <w:t xml:space="preserve">D</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D</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ciphertext)) = plaintext</w:t>
      </w:r>
    </w:p>
    <w:p w:rsidR="00000000" w:rsidDel="00000000" w:rsidP="00000000" w:rsidRDefault="00000000" w:rsidRPr="00000000" w14:paraId="0000008A">
      <w:pPr>
        <w:spacing w:line="240" w:lineRule="auto"/>
        <w:jc w:val="center"/>
        <w:rPr>
          <w:sz w:val="24"/>
          <w:szCs w:val="24"/>
        </w:rPr>
      </w:pPr>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 and we can further collapse this function too:</w:t>
      </w:r>
    </w:p>
    <w:p w:rsidR="00000000" w:rsidDel="00000000" w:rsidP="00000000" w:rsidRDefault="00000000" w:rsidRPr="00000000" w14:paraId="0000008C">
      <w:pPr>
        <w:spacing w:line="240" w:lineRule="auto"/>
        <w:jc w:val="center"/>
        <w:rPr>
          <w:sz w:val="24"/>
          <w:szCs w:val="24"/>
        </w:rPr>
      </w:pPr>
      <w:r w:rsidDel="00000000" w:rsidR="00000000" w:rsidRPr="00000000">
        <w:rPr>
          <w:rtl w:val="0"/>
        </w:rPr>
      </w:r>
    </w:p>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D</w:t>
      </w:r>
      <w:r w:rsidDel="00000000" w:rsidR="00000000" w:rsidRPr="00000000">
        <w:rPr>
          <w:i w:val="1"/>
          <w:sz w:val="20"/>
          <w:szCs w:val="20"/>
          <w:vertAlign w:val="subscript"/>
          <w:rtl w:val="0"/>
        </w:rPr>
        <w:t xml:space="preserve">product</w:t>
      </w:r>
      <w:r w:rsidDel="00000000" w:rsidR="00000000" w:rsidRPr="00000000">
        <w:rPr>
          <w:sz w:val="20"/>
          <w:szCs w:val="20"/>
          <w:rtl w:val="0"/>
        </w:rPr>
        <w:t xml:space="preserve">(dim, key, num_rounds, ciphertext) = plaintext</w:t>
      </w:r>
    </w:p>
    <w:p w:rsidR="00000000" w:rsidDel="00000000" w:rsidP="00000000" w:rsidRDefault="00000000" w:rsidRPr="00000000" w14:paraId="0000008E">
      <w:pPr>
        <w:spacing w:line="240" w:lineRule="auto"/>
        <w:jc w:val="center"/>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For this part of the lab, you will implement the simple Product Cipher just described. In other words, you will first perform VC with the given key and then perform CT using the dimension 4 (a block of 16 bytes) for a given number of rounds. You will implement both encoding and decoding mechanisms.</w:t>
      </w:r>
    </w:p>
    <w:p w:rsidR="00000000" w:rsidDel="00000000" w:rsidP="00000000" w:rsidRDefault="00000000" w:rsidRPr="00000000" w14:paraId="00000090">
      <w:pPr>
        <w:pStyle w:val="Heading2"/>
        <w:keepLines w:val="0"/>
        <w:spacing w:after="60" w:before="240" w:line="240" w:lineRule="auto"/>
        <w:rPr>
          <w:i w:val="1"/>
        </w:rPr>
      </w:pPr>
      <w:bookmarkStart w:colFirst="0" w:colLast="0" w:name="_s4ypswo6fiw" w:id="11"/>
      <w:bookmarkEnd w:id="11"/>
      <w:r w:rsidDel="00000000" w:rsidR="00000000" w:rsidRPr="00000000">
        <w:rPr>
          <w:rtl w:val="0"/>
        </w:rPr>
        <w:t xml:space="preserve">Product Ciphers: </w:t>
      </w:r>
      <w:r w:rsidDel="00000000" w:rsidR="00000000" w:rsidRPr="00000000">
        <w:rPr>
          <w:rtl w:val="0"/>
        </w:rPr>
        <w:t xml:space="preserve">Do Padding Once, and do it </w:t>
      </w:r>
      <w:r w:rsidDel="00000000" w:rsidR="00000000" w:rsidRPr="00000000">
        <w:rPr>
          <w:i w:val="1"/>
          <w:rtl w:val="0"/>
        </w:rPr>
        <w:t xml:space="preserve">First</w:t>
      </w:r>
    </w:p>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Padding is still required for this cipher, since the product cipher is a block cipher.</w:t>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However, it is not obvious how to combine the stream cipher of Vigenère with the block cipher of the Columnar Transposition. One approach might be to think of “one round” of our Product Cipher as:</w:t>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numPr>
          <w:ilvl w:val="0"/>
          <w:numId w:val="2"/>
        </w:numPr>
        <w:spacing w:line="240" w:lineRule="auto"/>
        <w:ind w:left="720" w:hanging="360"/>
        <w:rPr>
          <w:sz w:val="24"/>
          <w:szCs w:val="24"/>
        </w:rPr>
      </w:pPr>
      <w:r w:rsidDel="00000000" w:rsidR="00000000" w:rsidRPr="00000000">
        <w:rPr>
          <w:sz w:val="24"/>
          <w:szCs w:val="24"/>
          <w:rtl w:val="0"/>
        </w:rPr>
        <w:t xml:space="preserve">Vignère be performed on the whole file</w:t>
      </w:r>
    </w:p>
    <w:p w:rsidR="00000000" w:rsidDel="00000000" w:rsidP="00000000" w:rsidRDefault="00000000" w:rsidRPr="00000000" w14:paraId="00000096">
      <w:pPr>
        <w:numPr>
          <w:ilvl w:val="0"/>
          <w:numId w:val="2"/>
        </w:numPr>
        <w:spacing w:line="240" w:lineRule="auto"/>
        <w:ind w:left="720" w:hanging="360"/>
        <w:rPr>
          <w:sz w:val="24"/>
          <w:szCs w:val="24"/>
        </w:rPr>
      </w:pPr>
      <w:r w:rsidDel="00000000" w:rsidR="00000000" w:rsidRPr="00000000">
        <w:rPr>
          <w:sz w:val="24"/>
          <w:szCs w:val="24"/>
          <w:rtl w:val="0"/>
        </w:rPr>
        <w:t xml:space="preserve">Columnar on the file (block by block), padding the last block</w:t>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There's a problem with this approach. When round two occurs, Columnar will again add padding (since CT always adds padding to the end of the input). Each of</w:t>
      </w:r>
      <w:r w:rsidDel="00000000" w:rsidR="00000000" w:rsidRPr="00000000">
        <w:rPr>
          <w:i w:val="1"/>
          <w:sz w:val="24"/>
          <w:szCs w:val="24"/>
          <w:rtl w:val="0"/>
        </w:rPr>
        <w:t xml:space="preserve"> n</w:t>
      </w:r>
      <w:r w:rsidDel="00000000" w:rsidR="00000000" w:rsidRPr="00000000">
        <w:rPr>
          <w:sz w:val="24"/>
          <w:szCs w:val="24"/>
          <w:rtl w:val="0"/>
        </w:rPr>
        <w:t xml:space="preserve"> rounds will add more padding to the end of the file, but the padding blocks will not all have the same number of rounds (the last block of padding will not have gone through Vigenère substitution, for example).</w:t>
      </w:r>
    </w:p>
    <w:p w:rsidR="00000000" w:rsidDel="00000000" w:rsidP="00000000" w:rsidRDefault="00000000" w:rsidRPr="00000000" w14:paraId="00000099">
      <w:pPr>
        <w:spacing w:line="240" w:lineRule="auto"/>
        <w:rPr>
          <w:sz w:val="24"/>
          <w:szCs w:val="24"/>
        </w:rPr>
      </w:pP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To illustrate why this is not a good approach, suppose we are using a two round cipher as described. We have the input “ABCDE”, we are using a dimension of 2 (block size of 4), and our Vigenère key is “1111” (we are going to simply shift each letter by 1 position in our heads).  If we do VC on the whole input first, we get:</w:t>
      </w:r>
    </w:p>
    <w:p w:rsidR="00000000" w:rsidDel="00000000" w:rsidP="00000000" w:rsidRDefault="00000000" w:rsidRPr="00000000" w14:paraId="0000009B">
      <w:pPr>
        <w:spacing w:line="240" w:lineRule="auto"/>
        <w:rPr>
          <w:sz w:val="24"/>
          <w:szCs w:val="24"/>
        </w:rPr>
      </w:pPr>
      <w:r w:rsidDel="00000000" w:rsidR="00000000" w:rsidRPr="00000000">
        <w:rPr>
          <w:rtl w:val="0"/>
        </w:rPr>
      </w:r>
    </w:p>
    <w:tbl>
      <w:tblPr>
        <w:tblStyle w:val="Table5"/>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b w:val="1"/>
                <w:sz w:val="24"/>
                <w:szCs w:val="24"/>
              </w:rPr>
            </w:pPr>
            <w:r w:rsidDel="00000000" w:rsidR="00000000" w:rsidRPr="00000000">
              <w:rPr>
                <w:b w:val="1"/>
                <w:sz w:val="24"/>
                <w:szCs w:val="24"/>
                <w:rtl w:val="0"/>
              </w:rPr>
              <w:t xml:space="preserve">Round 1</w:t>
            </w:r>
          </w:p>
          <w:p w:rsidR="00000000" w:rsidDel="00000000" w:rsidP="00000000" w:rsidRDefault="00000000" w:rsidRPr="00000000" w14:paraId="0000009D">
            <w:pPr>
              <w:spacing w:line="240" w:lineRule="auto"/>
              <w:rPr>
                <w:b w:val="1"/>
                <w:sz w:val="24"/>
                <w:szCs w:val="24"/>
              </w:rPr>
            </w:pPr>
            <w:r w:rsidDel="00000000" w:rsidR="00000000" w:rsidRPr="00000000">
              <w:rPr>
                <w:rtl w:val="0"/>
              </w:rPr>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VC(11111, ABCDE) → BCDEF</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Then we would do a CT:</w:t>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BC</w:t>
            </w:r>
          </w:p>
          <w:p w:rsidR="00000000" w:rsidDel="00000000" w:rsidP="00000000" w:rsidRDefault="00000000" w:rsidRPr="00000000" w14:paraId="000000A3">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DE → BDCE</w:t>
            </w:r>
          </w:p>
          <w:p w:rsidR="00000000" w:rsidDel="00000000" w:rsidP="00000000" w:rsidRDefault="00000000" w:rsidRPr="00000000" w14:paraId="000000A4">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FX</w:t>
            </w:r>
          </w:p>
          <w:p w:rsidR="00000000" w:rsidDel="00000000" w:rsidP="00000000" w:rsidRDefault="00000000" w:rsidRPr="00000000" w14:paraId="000000A6">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YY → FYXY</w:t>
            </w:r>
          </w:p>
          <w:p w:rsidR="00000000" w:rsidDel="00000000" w:rsidP="00000000" w:rsidRDefault="00000000" w:rsidRPr="00000000" w14:paraId="000000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 giving us a Round 1 output of:</w:t>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Fonts w:ascii="Courier New" w:cs="Courier New" w:eastAsia="Courier New" w:hAnsi="Courier New"/>
                <w:sz w:val="24"/>
                <w:szCs w:val="24"/>
                <w:rtl w:val="0"/>
              </w:rPr>
              <w:t xml:space="preserve">BDCEFYXY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b w:val="1"/>
                <w:sz w:val="24"/>
                <w:szCs w:val="24"/>
              </w:rPr>
            </w:pPr>
            <w:r w:rsidDel="00000000" w:rsidR="00000000" w:rsidRPr="00000000">
              <w:rPr>
                <w:b w:val="1"/>
                <w:sz w:val="24"/>
                <w:szCs w:val="24"/>
                <w:rtl w:val="0"/>
              </w:rPr>
              <w:t xml:space="preserve"> Round 2</w:t>
            </w:r>
          </w:p>
          <w:p w:rsidR="00000000" w:rsidDel="00000000" w:rsidP="00000000" w:rsidRDefault="00000000" w:rsidRPr="00000000" w14:paraId="000000AC">
            <w:pPr>
              <w:spacing w:line="240" w:lineRule="auto"/>
              <w:rPr>
                <w:b w:val="1"/>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Picking up with our Round 1 output:</w:t>
            </w:r>
          </w:p>
          <w:p w:rsidR="00000000" w:rsidDel="00000000" w:rsidP="00000000" w:rsidRDefault="00000000" w:rsidRPr="00000000" w14:paraId="000000AE">
            <w:pPr>
              <w:spacing w:line="240" w:lineRule="auto"/>
              <w:rPr>
                <w:sz w:val="24"/>
                <w:szCs w:val="24"/>
              </w:rPr>
            </w:pPr>
            <w:r w:rsidDel="00000000" w:rsidR="00000000" w:rsidRPr="00000000">
              <w:rPr>
                <w:rtl w:val="0"/>
              </w:rPr>
            </w:r>
          </w:p>
          <w:p w:rsidR="00000000" w:rsidDel="00000000" w:rsidP="00000000" w:rsidRDefault="00000000" w:rsidRPr="00000000" w14:paraId="000000AF">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VC(11111111, BDCEFYXY) → CEDFGZYZ</w:t>
            </w:r>
          </w:p>
          <w:p w:rsidR="00000000" w:rsidDel="00000000" w:rsidP="00000000" w:rsidRDefault="00000000" w:rsidRPr="00000000" w14:paraId="000000B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Then, another CT:</w:t>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CE</w:t>
            </w:r>
          </w:p>
          <w:p w:rsidR="00000000" w:rsidDel="00000000" w:rsidP="00000000" w:rsidRDefault="00000000" w:rsidRPr="00000000" w14:paraId="000000B4">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DF → CDEF</w:t>
            </w:r>
          </w:p>
          <w:p w:rsidR="00000000" w:rsidDel="00000000" w:rsidP="00000000" w:rsidRDefault="00000000" w:rsidRPr="00000000" w14:paraId="000000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GZ</w:t>
            </w:r>
          </w:p>
          <w:p w:rsidR="00000000" w:rsidDel="00000000" w:rsidP="00000000" w:rsidRDefault="00000000" w:rsidRPr="00000000" w14:paraId="000000B7">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YZ → GYZZ</w:t>
            </w:r>
          </w:p>
          <w:p w:rsidR="00000000" w:rsidDel="00000000" w:rsidP="00000000" w:rsidRDefault="00000000" w:rsidRPr="00000000" w14:paraId="000000B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And more padding (since we ended on a block division!)</w:t>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XY</w:t>
            </w:r>
          </w:p>
          <w:p w:rsidR="00000000" w:rsidDel="00000000" w:rsidP="00000000" w:rsidRDefault="00000000" w:rsidRPr="00000000" w14:paraId="000000BC">
            <w:pPr>
              <w:spacing w:line="240" w:lineRule="auto"/>
              <w:rPr>
                <w:sz w:val="24"/>
                <w:szCs w:val="24"/>
              </w:rPr>
            </w:pPr>
            <w:r w:rsidDel="00000000" w:rsidR="00000000" w:rsidRPr="00000000">
              <w:rPr>
                <w:rFonts w:ascii="Fira Mono" w:cs="Fira Mono" w:eastAsia="Fira Mono" w:hAnsi="Fira Mono"/>
                <w:sz w:val="24"/>
                <w:szCs w:val="24"/>
                <w:rtl w:val="0"/>
              </w:rPr>
              <w:t xml:space="preserve">YY → XYYY</w:t>
            </w:r>
            <w:r w:rsidDel="00000000" w:rsidR="00000000" w:rsidRPr="00000000">
              <w:rPr>
                <w:rtl w:val="0"/>
              </w:rPr>
            </w:r>
          </w:p>
        </w:tc>
      </w:tr>
    </w:tbl>
    <w:p w:rsidR="00000000" w:rsidDel="00000000" w:rsidP="00000000" w:rsidRDefault="00000000" w:rsidRPr="00000000" w14:paraId="000000BD">
      <w:pPr>
        <w:spacing w:line="240" w:lineRule="auto"/>
        <w:rPr>
          <w:sz w:val="24"/>
          <w:szCs w:val="24"/>
        </w:rPr>
      </w:pP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 giving us a final output of: </w:t>
      </w:r>
      <w:r w:rsidDel="00000000" w:rsidR="00000000" w:rsidRPr="00000000">
        <w:rPr>
          <w:rFonts w:ascii="Courier New" w:cs="Courier New" w:eastAsia="Courier New" w:hAnsi="Courier New"/>
          <w:sz w:val="24"/>
          <w:szCs w:val="24"/>
          <w:rtl w:val="0"/>
        </w:rPr>
        <w:t xml:space="preserve">CDEFGYZZXYYY</w:t>
      </w:r>
      <w:r w:rsidDel="00000000" w:rsidR="00000000" w:rsidRPr="00000000">
        <w:rPr>
          <w:sz w:val="24"/>
          <w:szCs w:val="24"/>
          <w:rtl w:val="0"/>
        </w:rPr>
        <w:t xml:space="preserve">, which is much larger than our input and, as promised, the last padding block is unciphered. Boo.</w:t>
      </w:r>
    </w:p>
    <w:p w:rsidR="00000000" w:rsidDel="00000000" w:rsidP="00000000" w:rsidRDefault="00000000" w:rsidRPr="00000000" w14:paraId="000000BF">
      <w:pPr>
        <w:spacing w:line="240" w:lineRule="auto"/>
        <w:rPr>
          <w:sz w:val="24"/>
          <w:szCs w:val="24"/>
        </w:rPr>
      </w:pPr>
      <w:r w:rsidDel="00000000" w:rsidR="00000000" w:rsidRPr="00000000">
        <w:rPr>
          <w:rtl w:val="0"/>
        </w:rPr>
      </w:r>
    </w:p>
    <w:p w:rsidR="00000000" w:rsidDel="00000000" w:rsidP="00000000" w:rsidRDefault="00000000" w:rsidRPr="00000000" w14:paraId="000000C0">
      <w:pPr>
        <w:spacing w:line="240" w:lineRule="auto"/>
        <w:rPr>
          <w:sz w:val="24"/>
          <w:szCs w:val="24"/>
        </w:rPr>
      </w:pPr>
      <w:r w:rsidDel="00000000" w:rsidR="00000000" w:rsidRPr="00000000">
        <w:rPr>
          <w:b w:val="1"/>
          <w:sz w:val="24"/>
          <w:szCs w:val="24"/>
          <w:rtl w:val="0"/>
        </w:rPr>
        <w:t xml:space="preserve">Instead,</w:t>
      </w:r>
      <w:r w:rsidDel="00000000" w:rsidR="00000000" w:rsidRPr="00000000">
        <w:rPr>
          <w:sz w:val="24"/>
          <w:szCs w:val="24"/>
          <w:rtl w:val="0"/>
        </w:rPr>
        <w:t xml:space="preserve"> the entire cipher should</w:t>
      </w:r>
      <w:r w:rsidDel="00000000" w:rsidR="00000000" w:rsidRPr="00000000">
        <w:rPr>
          <w:b w:val="1"/>
          <w:sz w:val="24"/>
          <w:szCs w:val="24"/>
          <w:rtl w:val="0"/>
        </w:rPr>
        <w:t xml:space="preserve"> function</w:t>
      </w:r>
      <w:r w:rsidDel="00000000" w:rsidR="00000000" w:rsidRPr="00000000">
        <w:rPr>
          <w:sz w:val="24"/>
          <w:szCs w:val="24"/>
          <w:rtl w:val="0"/>
        </w:rPr>
        <w:t xml:space="preserve"> as a block cipher, encrypting each block of input, first using Vigenère and then using Columnar. Each set of</w:t>
      </w:r>
      <w:r w:rsidDel="00000000" w:rsidR="00000000" w:rsidRPr="00000000">
        <w:rPr>
          <w:i w:val="1"/>
          <w:sz w:val="24"/>
          <w:szCs w:val="24"/>
          <w:rtl w:val="0"/>
        </w:rPr>
        <w:t xml:space="preserve"> n</w:t>
      </w:r>
      <w:r w:rsidDel="00000000" w:rsidR="00000000" w:rsidRPr="00000000">
        <w:rPr>
          <w:sz w:val="24"/>
          <w:szCs w:val="24"/>
          <w:rtl w:val="0"/>
        </w:rPr>
        <w:t xml:space="preserve"> rounds is performed</w:t>
      </w:r>
      <w:r w:rsidDel="00000000" w:rsidR="00000000" w:rsidRPr="00000000">
        <w:rPr>
          <w:b w:val="1"/>
          <w:sz w:val="24"/>
          <w:szCs w:val="24"/>
          <w:rtl w:val="0"/>
        </w:rPr>
        <w:t xml:space="preserve"> on a single block</w:t>
      </w:r>
      <w:r w:rsidDel="00000000" w:rsidR="00000000" w:rsidRPr="00000000">
        <w:rPr>
          <w:sz w:val="24"/>
          <w:szCs w:val="24"/>
          <w:rtl w:val="0"/>
        </w:rPr>
        <w:t xml:space="preserve"> before moving to the next block, enabling you to reuse the same structures. When the</w:t>
      </w:r>
      <w:r w:rsidDel="00000000" w:rsidR="00000000" w:rsidRPr="00000000">
        <w:rPr>
          <w:b w:val="1"/>
          <w:sz w:val="24"/>
          <w:szCs w:val="24"/>
          <w:rtl w:val="0"/>
        </w:rPr>
        <w:t xml:space="preserve"> very last</w:t>
      </w:r>
      <w:r w:rsidDel="00000000" w:rsidR="00000000" w:rsidRPr="00000000">
        <w:rPr>
          <w:sz w:val="24"/>
          <w:szCs w:val="24"/>
          <w:rtl w:val="0"/>
        </w:rPr>
        <w:t xml:space="preserve"> block of the input is reached, that plaintext block is padded to the block size</w:t>
      </w:r>
      <w:r w:rsidDel="00000000" w:rsidR="00000000" w:rsidRPr="00000000">
        <w:rPr>
          <w:i w:val="1"/>
          <w:sz w:val="24"/>
          <w:szCs w:val="24"/>
          <w:rtl w:val="0"/>
        </w:rPr>
        <w:t xml:space="preserve"> before</w:t>
      </w:r>
      <w:r w:rsidDel="00000000" w:rsidR="00000000" w:rsidRPr="00000000">
        <w:rPr>
          <w:sz w:val="24"/>
          <w:szCs w:val="24"/>
          <w:rtl w:val="0"/>
        </w:rPr>
        <w:t xml:space="preserve"> Vigenère and Columnar are applied in the first round. Then in the second (and future) rounds, the block is already full and should not be padded again. On decryption, the transformation rounds are applied, and, if it is the last block in the file, the padding is removed before the plaintext is written out.</w:t>
      </w:r>
    </w:p>
    <w:p w:rsidR="00000000" w:rsidDel="00000000" w:rsidP="00000000" w:rsidRDefault="00000000" w:rsidRPr="00000000" w14:paraId="000000C1">
      <w:pPr>
        <w:spacing w:line="240" w:lineRule="auto"/>
        <w:rPr>
          <w:sz w:val="24"/>
          <w:szCs w:val="24"/>
        </w:rPr>
      </w:pP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Using the same example conditions as above:</w:t>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rPr>
          <w:b w:val="1"/>
          <w:sz w:val="24"/>
          <w:szCs w:val="24"/>
        </w:rPr>
      </w:pPr>
      <w:r w:rsidDel="00000000" w:rsidR="00000000" w:rsidRPr="00000000">
        <w:rPr>
          <w:sz w:val="24"/>
          <w:szCs w:val="24"/>
          <w:rtl w:val="0"/>
        </w:rPr>
        <w:t xml:space="preserve">Block 1,</w:t>
      </w:r>
      <w:r w:rsidDel="00000000" w:rsidR="00000000" w:rsidRPr="00000000">
        <w:rPr>
          <w:b w:val="1"/>
          <w:sz w:val="24"/>
          <w:szCs w:val="24"/>
          <w:rtl w:val="0"/>
        </w:rPr>
        <w:t xml:space="preserve"> Round 1</w:t>
      </w:r>
    </w:p>
    <w:p w:rsidR="00000000" w:rsidDel="00000000" w:rsidP="00000000" w:rsidRDefault="00000000" w:rsidRPr="00000000" w14:paraId="000000C5">
      <w:pPr>
        <w:spacing w:line="240" w:lineRule="auto"/>
        <w:rPr>
          <w:b w:val="1"/>
          <w:sz w:val="24"/>
          <w:szCs w:val="24"/>
        </w:rPr>
      </w:pPr>
      <w:r w:rsidDel="00000000" w:rsidR="00000000" w:rsidRPr="00000000">
        <w:rPr>
          <w:rtl w:val="0"/>
        </w:rPr>
      </w:r>
    </w:p>
    <w:p w:rsidR="00000000" w:rsidDel="00000000" w:rsidP="00000000" w:rsidRDefault="00000000" w:rsidRPr="00000000" w14:paraId="000000C6">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VC(1111, ABCD) → BCDE</w:t>
      </w:r>
    </w:p>
    <w:p w:rsidR="00000000" w:rsidDel="00000000" w:rsidP="00000000" w:rsidRDefault="00000000" w:rsidRPr="00000000" w14:paraId="000000C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spacing w:line="240" w:lineRule="auto"/>
        <w:rPr>
          <w:sz w:val="24"/>
          <w:szCs w:val="24"/>
        </w:rPr>
      </w:pPr>
      <w:r w:rsidDel="00000000" w:rsidR="00000000" w:rsidRPr="00000000">
        <w:rPr>
          <w:rtl w:val="0"/>
        </w:rPr>
      </w:r>
    </w:p>
    <w:p w:rsidR="00000000" w:rsidDel="00000000" w:rsidP="00000000" w:rsidRDefault="00000000" w:rsidRPr="00000000" w14:paraId="000000C9">
      <w:pPr>
        <w:spacing w:line="240" w:lineRule="auto"/>
        <w:rPr>
          <w:sz w:val="24"/>
          <w:szCs w:val="24"/>
        </w:rPr>
      </w:pPr>
      <w:r w:rsidDel="00000000" w:rsidR="00000000" w:rsidRPr="00000000">
        <w:rPr>
          <w:rtl w:val="0"/>
        </w:rPr>
      </w:r>
    </w:p>
    <w:p w:rsidR="00000000" w:rsidDel="00000000" w:rsidP="00000000" w:rsidRDefault="00000000" w:rsidRPr="00000000" w14:paraId="000000CA">
      <w:pPr>
        <w:spacing w:line="240" w:lineRule="auto"/>
        <w:rPr>
          <w:sz w:val="24"/>
          <w:szCs w:val="24"/>
        </w:rPr>
      </w:pPr>
      <w:r w:rsidDel="00000000" w:rsidR="00000000" w:rsidRPr="00000000">
        <w:rPr>
          <w:rtl w:val="0"/>
        </w:rPr>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Then we would do a CT:</w:t>
      </w:r>
    </w:p>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BC</w:t>
      </w:r>
    </w:p>
    <w:p w:rsidR="00000000" w:rsidDel="00000000" w:rsidP="00000000" w:rsidRDefault="00000000" w:rsidRPr="00000000" w14:paraId="000000CE">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DE → BDCE</w:t>
      </w:r>
    </w:p>
    <w:p w:rsidR="00000000" w:rsidDel="00000000" w:rsidP="00000000" w:rsidRDefault="00000000" w:rsidRPr="00000000" w14:paraId="000000C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spacing w:line="240" w:lineRule="auto"/>
        <w:rPr>
          <w:b w:val="1"/>
          <w:sz w:val="24"/>
          <w:szCs w:val="24"/>
        </w:rPr>
      </w:pPr>
      <w:r w:rsidDel="00000000" w:rsidR="00000000" w:rsidRPr="00000000">
        <w:rPr>
          <w:sz w:val="24"/>
          <w:szCs w:val="24"/>
          <w:rtl w:val="0"/>
        </w:rPr>
        <w:t xml:space="preserve"> Block 1,</w:t>
      </w:r>
      <w:r w:rsidDel="00000000" w:rsidR="00000000" w:rsidRPr="00000000">
        <w:rPr>
          <w:b w:val="1"/>
          <w:sz w:val="24"/>
          <w:szCs w:val="24"/>
          <w:rtl w:val="0"/>
        </w:rPr>
        <w:t xml:space="preserve"> Round 2</w:t>
      </w:r>
    </w:p>
    <w:p w:rsidR="00000000" w:rsidDel="00000000" w:rsidP="00000000" w:rsidRDefault="00000000" w:rsidRPr="00000000" w14:paraId="000000D1">
      <w:pPr>
        <w:spacing w:line="240" w:lineRule="auto"/>
        <w:rPr>
          <w:b w:val="1"/>
          <w:sz w:val="24"/>
          <w:szCs w:val="24"/>
        </w:rPr>
      </w:pPr>
      <w:r w:rsidDel="00000000" w:rsidR="00000000" w:rsidRPr="00000000">
        <w:rPr>
          <w:rtl w:val="0"/>
        </w:rPr>
      </w:r>
    </w:p>
    <w:p w:rsidR="00000000" w:rsidDel="00000000" w:rsidP="00000000" w:rsidRDefault="00000000" w:rsidRPr="00000000" w14:paraId="000000D2">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VC(1111, BDCE) → CEDF</w:t>
      </w:r>
    </w:p>
    <w:p w:rsidR="00000000" w:rsidDel="00000000" w:rsidP="00000000" w:rsidRDefault="00000000" w:rsidRPr="00000000" w14:paraId="000000D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Then we would do a CT:</w:t>
      </w:r>
    </w:p>
    <w:p w:rsidR="00000000" w:rsidDel="00000000" w:rsidP="00000000" w:rsidRDefault="00000000" w:rsidRPr="00000000" w14:paraId="000000D5">
      <w:pPr>
        <w:spacing w:line="240" w:lineRule="auto"/>
        <w:rPr>
          <w:sz w:val="24"/>
          <w:szCs w:val="24"/>
        </w:rPr>
      </w:pPr>
      <w:r w:rsidDel="00000000" w:rsidR="00000000" w:rsidRPr="00000000">
        <w:rPr>
          <w:rtl w:val="0"/>
        </w:rPr>
      </w:r>
    </w:p>
    <w:p w:rsidR="00000000" w:rsidDel="00000000" w:rsidP="00000000" w:rsidRDefault="00000000" w:rsidRPr="00000000" w14:paraId="000000D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CE</w:t>
      </w:r>
    </w:p>
    <w:p w:rsidR="00000000" w:rsidDel="00000000" w:rsidP="00000000" w:rsidRDefault="00000000" w:rsidRPr="00000000" w14:paraId="000000D7">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DF → CDEF</w:t>
      </w:r>
    </w:p>
    <w:p w:rsidR="00000000" w:rsidDel="00000000" w:rsidP="00000000" w:rsidRDefault="00000000" w:rsidRPr="00000000" w14:paraId="000000D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spacing w:line="240" w:lineRule="auto"/>
        <w:rPr>
          <w:b w:val="1"/>
          <w:sz w:val="24"/>
          <w:szCs w:val="24"/>
        </w:rPr>
      </w:pPr>
      <w:r w:rsidDel="00000000" w:rsidR="00000000" w:rsidRPr="00000000">
        <w:rPr>
          <w:sz w:val="24"/>
          <w:szCs w:val="24"/>
          <w:rtl w:val="0"/>
        </w:rPr>
        <w:t xml:space="preserve">Then, we would move on to our</w:t>
      </w:r>
      <w:r w:rsidDel="00000000" w:rsidR="00000000" w:rsidRPr="00000000">
        <w:rPr>
          <w:b w:val="1"/>
          <w:sz w:val="24"/>
          <w:szCs w:val="24"/>
          <w:rtl w:val="0"/>
        </w:rPr>
        <w:t xml:space="preserve"> next block...</w:t>
      </w:r>
    </w:p>
    <w:p w:rsidR="00000000" w:rsidDel="00000000" w:rsidP="00000000" w:rsidRDefault="00000000" w:rsidRPr="00000000" w14:paraId="000000DB">
      <w:pPr>
        <w:spacing w:line="240" w:lineRule="auto"/>
        <w:rPr>
          <w:b w:val="1"/>
          <w:sz w:val="24"/>
          <w:szCs w:val="24"/>
        </w:rPr>
      </w:pPr>
      <w:r w:rsidDel="00000000" w:rsidR="00000000" w:rsidRPr="00000000">
        <w:rPr>
          <w:rtl w:val="0"/>
        </w:rPr>
      </w:r>
    </w:p>
    <w:p w:rsidR="00000000" w:rsidDel="00000000" w:rsidP="00000000" w:rsidRDefault="00000000" w:rsidRPr="00000000" w14:paraId="000000DC">
      <w:pPr>
        <w:spacing w:line="240" w:lineRule="auto"/>
        <w:rPr>
          <w:b w:val="1"/>
          <w:sz w:val="24"/>
          <w:szCs w:val="24"/>
        </w:rPr>
      </w:pPr>
      <w:r w:rsidDel="00000000" w:rsidR="00000000" w:rsidRPr="00000000">
        <w:rPr>
          <w:b w:val="1"/>
          <w:sz w:val="24"/>
          <w:szCs w:val="24"/>
          <w:rtl w:val="0"/>
        </w:rPr>
        <w:t xml:space="preserve">Block 2, Round 1</w:t>
      </w:r>
    </w:p>
    <w:p w:rsidR="00000000" w:rsidDel="00000000" w:rsidP="00000000" w:rsidRDefault="00000000" w:rsidRPr="00000000" w14:paraId="000000DD">
      <w:pPr>
        <w:spacing w:line="240" w:lineRule="auto"/>
        <w:rPr>
          <w:b w:val="1"/>
          <w:sz w:val="24"/>
          <w:szCs w:val="24"/>
        </w:rPr>
      </w:pPr>
      <w:r w:rsidDel="00000000" w:rsidR="00000000" w:rsidRPr="00000000">
        <w:rPr>
          <w:rtl w:val="0"/>
        </w:rPr>
      </w:r>
    </w:p>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We only have 'E' as our input, so</w:t>
      </w:r>
      <w:r w:rsidDel="00000000" w:rsidR="00000000" w:rsidRPr="00000000">
        <w:rPr>
          <w:b w:val="1"/>
          <w:sz w:val="24"/>
          <w:szCs w:val="24"/>
          <w:rtl w:val="0"/>
        </w:rPr>
        <w:t xml:space="preserve"> we need to pad the block</w:t>
      </w:r>
      <w:r w:rsidDel="00000000" w:rsidR="00000000" w:rsidRPr="00000000">
        <w:rPr>
          <w:sz w:val="24"/>
          <w:szCs w:val="24"/>
          <w:rtl w:val="0"/>
        </w:rPr>
        <w:t xml:space="preserve">. Thus, 'E' becomes:</w:t>
      </w:r>
    </w:p>
    <w:p w:rsidR="00000000" w:rsidDel="00000000" w:rsidP="00000000" w:rsidRDefault="00000000" w:rsidRPr="00000000" w14:paraId="000000DF">
      <w:pPr>
        <w:spacing w:line="240" w:lineRule="auto"/>
        <w:rPr>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EXYY</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sz w:val="24"/>
          <w:szCs w:val="24"/>
        </w:rPr>
      </w:pPr>
      <w:r w:rsidDel="00000000" w:rsidR="00000000" w:rsidRPr="00000000">
        <w:rPr>
          <w:sz w:val="24"/>
          <w:szCs w:val="24"/>
          <w:rtl w:val="0"/>
        </w:rPr>
        <w:t xml:space="preserve">Now we can do our rounds:</w:t>
      </w:r>
    </w:p>
    <w:p w:rsidR="00000000" w:rsidDel="00000000" w:rsidP="00000000" w:rsidRDefault="00000000" w:rsidRPr="00000000" w14:paraId="000000E3">
      <w:pPr>
        <w:spacing w:line="240" w:lineRule="auto"/>
        <w:rPr>
          <w:sz w:val="24"/>
          <w:szCs w:val="24"/>
        </w:rPr>
      </w:pPr>
      <w:r w:rsidDel="00000000" w:rsidR="00000000" w:rsidRPr="00000000">
        <w:rPr>
          <w:rtl w:val="0"/>
        </w:rPr>
      </w:r>
    </w:p>
    <w:p w:rsidR="00000000" w:rsidDel="00000000" w:rsidP="00000000" w:rsidRDefault="00000000" w:rsidRPr="00000000" w14:paraId="000000E4">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VC(1111, EXYY) → FYZZ</w:t>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6">
      <w:pPr>
        <w:spacing w:line="240" w:lineRule="auto"/>
        <w:rPr>
          <w:sz w:val="24"/>
          <w:szCs w:val="24"/>
        </w:rPr>
      </w:pPr>
      <w:r w:rsidDel="00000000" w:rsidR="00000000" w:rsidRPr="00000000">
        <w:rPr>
          <w:sz w:val="24"/>
          <w:szCs w:val="24"/>
          <w:rtl w:val="0"/>
        </w:rPr>
        <w:t xml:space="preserve">Then we would do a CT:</w:t>
      </w:r>
    </w:p>
    <w:p w:rsidR="00000000" w:rsidDel="00000000" w:rsidP="00000000" w:rsidRDefault="00000000" w:rsidRPr="00000000" w14:paraId="000000E7">
      <w:pPr>
        <w:spacing w:line="240" w:lineRule="auto"/>
        <w:rPr>
          <w:sz w:val="24"/>
          <w:szCs w:val="24"/>
        </w:rPr>
      </w:pPr>
      <w:r w:rsidDel="00000000" w:rsidR="00000000" w:rsidRPr="00000000">
        <w:rPr>
          <w:rtl w:val="0"/>
        </w:rPr>
      </w:r>
    </w:p>
    <w:p w:rsidR="00000000" w:rsidDel="00000000" w:rsidP="00000000" w:rsidRDefault="00000000" w:rsidRPr="00000000" w14:paraId="000000E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FY</w:t>
      </w:r>
    </w:p>
    <w:p w:rsidR="00000000" w:rsidDel="00000000" w:rsidP="00000000" w:rsidRDefault="00000000" w:rsidRPr="00000000" w14:paraId="000000E9">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ZZ → FZYZ</w:t>
      </w:r>
    </w:p>
    <w:p w:rsidR="00000000" w:rsidDel="00000000" w:rsidP="00000000" w:rsidRDefault="00000000" w:rsidRPr="00000000" w14:paraId="000000E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 Block 1, Round 2</w:t>
      </w:r>
    </w:p>
    <w:p w:rsidR="00000000" w:rsidDel="00000000" w:rsidP="00000000" w:rsidRDefault="00000000" w:rsidRPr="00000000" w14:paraId="000000EC">
      <w:pPr>
        <w:spacing w:line="240" w:lineRule="auto"/>
        <w:rPr>
          <w:b w:val="1"/>
          <w:sz w:val="24"/>
          <w:szCs w:val="24"/>
        </w:rPr>
      </w:pPr>
      <w:r w:rsidDel="00000000" w:rsidR="00000000" w:rsidRPr="00000000">
        <w:rPr>
          <w:rtl w:val="0"/>
        </w:rPr>
      </w:r>
    </w:p>
    <w:p w:rsidR="00000000" w:rsidDel="00000000" w:rsidP="00000000" w:rsidRDefault="00000000" w:rsidRPr="00000000" w14:paraId="000000ED">
      <w:pPr>
        <w:spacing w:line="240" w:lineRule="auto"/>
        <w:rPr>
          <w:b w:val="1"/>
          <w:sz w:val="24"/>
          <w:szCs w:val="24"/>
        </w:rPr>
      </w:pPr>
      <w:r w:rsidDel="00000000" w:rsidR="00000000" w:rsidRPr="00000000">
        <w:rPr>
          <w:sz w:val="24"/>
          <w:szCs w:val="24"/>
          <w:rtl w:val="0"/>
        </w:rPr>
        <w:t xml:space="preserve">Now on to round two. Our block is already full (since we padded it) so</w:t>
      </w:r>
      <w:r w:rsidDel="00000000" w:rsidR="00000000" w:rsidRPr="00000000">
        <w:rPr>
          <w:b w:val="1"/>
          <w:sz w:val="24"/>
          <w:szCs w:val="24"/>
          <w:rtl w:val="0"/>
        </w:rPr>
        <w:t xml:space="preserve"> we don't need to</w:t>
      </w:r>
      <w:r w:rsidDel="00000000" w:rsidR="00000000" w:rsidRPr="00000000">
        <w:rPr>
          <w:sz w:val="24"/>
          <w:szCs w:val="24"/>
          <w:rtl w:val="0"/>
        </w:rPr>
        <w:t xml:space="preserve"> do any</w:t>
      </w:r>
      <w:r w:rsidDel="00000000" w:rsidR="00000000" w:rsidRPr="00000000">
        <w:rPr>
          <w:b w:val="1"/>
          <w:sz w:val="24"/>
          <w:szCs w:val="24"/>
          <w:rtl w:val="0"/>
        </w:rPr>
        <w:t xml:space="preserve"> more padding.</w:t>
      </w:r>
    </w:p>
    <w:p w:rsidR="00000000" w:rsidDel="00000000" w:rsidP="00000000" w:rsidRDefault="00000000" w:rsidRPr="00000000" w14:paraId="000000EE">
      <w:pPr>
        <w:spacing w:line="240" w:lineRule="auto"/>
        <w:rPr>
          <w:b w:val="1"/>
          <w:sz w:val="24"/>
          <w:szCs w:val="24"/>
        </w:rPr>
      </w:pPr>
      <w:r w:rsidDel="00000000" w:rsidR="00000000" w:rsidRPr="00000000">
        <w:rPr>
          <w:rtl w:val="0"/>
        </w:rPr>
      </w:r>
    </w:p>
    <w:p w:rsidR="00000000" w:rsidDel="00000000" w:rsidP="00000000" w:rsidRDefault="00000000" w:rsidRPr="00000000" w14:paraId="000000EF">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VC(1111, FZYZ) → GAZA</w:t>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Then we would do a CT:</w:t>
      </w:r>
    </w:p>
    <w:p w:rsidR="00000000" w:rsidDel="00000000" w:rsidP="00000000" w:rsidRDefault="00000000" w:rsidRPr="00000000" w14:paraId="000000F2">
      <w:pPr>
        <w:spacing w:line="240" w:lineRule="auto"/>
        <w:rPr>
          <w:sz w:val="24"/>
          <w:szCs w:val="24"/>
        </w:rPr>
      </w:pPr>
      <w:r w:rsidDel="00000000" w:rsidR="00000000" w:rsidRPr="00000000">
        <w:rPr>
          <w:rtl w:val="0"/>
        </w:rPr>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w:t>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ZA → GZAA</w:t>
      </w:r>
    </w:p>
    <w:p w:rsidR="00000000" w:rsidDel="00000000" w:rsidP="00000000" w:rsidRDefault="00000000" w:rsidRPr="00000000" w14:paraId="000000F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 giving us a final output of: </w:t>
      </w:r>
      <w:r w:rsidDel="00000000" w:rsidR="00000000" w:rsidRPr="00000000">
        <w:rPr>
          <w:rFonts w:ascii="Courier New" w:cs="Courier New" w:eastAsia="Courier New" w:hAnsi="Courier New"/>
          <w:sz w:val="24"/>
          <w:szCs w:val="24"/>
          <w:rtl w:val="0"/>
        </w:rPr>
        <w:t xml:space="preserve">CEDFGZAA</w:t>
      </w:r>
      <w:r w:rsidDel="00000000" w:rsidR="00000000" w:rsidRPr="00000000">
        <w:rPr>
          <w:sz w:val="24"/>
          <w:szCs w:val="24"/>
          <w:rtl w:val="0"/>
        </w:rPr>
        <w:t xml:space="preserve">. This output is much shorter and leaks much less information.</w:t>
      </w:r>
    </w:p>
    <w:p w:rsidR="00000000" w:rsidDel="00000000" w:rsidP="00000000" w:rsidRDefault="00000000" w:rsidRPr="00000000" w14:paraId="000000F7">
      <w:pPr>
        <w:spacing w:line="240" w:lineRule="auto"/>
        <w:rPr>
          <w:sz w:val="24"/>
          <w:szCs w:val="24"/>
        </w:rPr>
      </w:pPr>
      <w:r w:rsidDel="00000000" w:rsidR="00000000" w:rsidRPr="00000000">
        <w:rPr>
          <w:rtl w:val="0"/>
        </w:rPr>
      </w:r>
    </w:p>
    <w:p w:rsidR="00000000" w:rsidDel="00000000" w:rsidP="00000000" w:rsidRDefault="00000000" w:rsidRPr="00000000" w14:paraId="000000F8">
      <w:pPr>
        <w:spacing w:line="240" w:lineRule="auto"/>
        <w:rPr>
          <w:sz w:val="24"/>
          <w:szCs w:val="24"/>
        </w:rPr>
      </w:pPr>
      <w:r w:rsidDel="00000000" w:rsidR="00000000" w:rsidRPr="00000000">
        <w:rPr>
          <w:rtl w:val="0"/>
        </w:rPr>
      </w:r>
    </w:p>
    <w:tbl>
      <w:tblPr>
        <w:tblStyle w:val="Table6"/>
        <w:tblW w:w="99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1"/>
        <w:gridCol w:w="8769"/>
        <w:tblGridChange w:id="0">
          <w:tblGrid>
            <w:gridCol w:w="1191"/>
            <w:gridCol w:w="8769"/>
          </w:tblGrid>
        </w:tblGridChange>
      </w:tblGrid>
      <w:tr>
        <w:trPr>
          <w:cantSplit w:val="0"/>
          <w:trHeight w:val="765" w:hRule="atLeast"/>
          <w:tblHeader w:val="0"/>
        </w:trPr>
        <w:tc>
          <w:tcPr>
            <w:tcBorders>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line="240" w:lineRule="auto"/>
              <w:ind w:left="810"/>
              <w:jc w:val="center"/>
              <w:rPr>
                <w:sz w:val="72"/>
                <w:szCs w:val="72"/>
              </w:rPr>
            </w:pPr>
            <w:r w:rsidDel="00000000" w:rsidR="00000000" w:rsidRPr="00000000">
              <w:rPr>
                <w:color w:val="980000"/>
                <w:sz w:val="72"/>
                <w:szCs w:val="72"/>
                <w:rtl w:val="0"/>
              </w:rPr>
              <w:t xml:space="preserve">💡</w:t>
            </w: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line="240" w:lineRule="auto"/>
              <w:rPr>
                <w:color w:val="274e13"/>
                <w:sz w:val="24"/>
                <w:szCs w:val="24"/>
              </w:rPr>
            </w:pPr>
            <w:r w:rsidDel="00000000" w:rsidR="00000000" w:rsidRPr="00000000">
              <w:rPr>
                <w:b w:val="1"/>
                <w:color w:val="274e13"/>
                <w:sz w:val="24"/>
                <w:szCs w:val="24"/>
                <w:rtl w:val="0"/>
              </w:rPr>
              <w:t xml:space="preserve">To summarize: </w:t>
            </w:r>
            <w:r w:rsidDel="00000000" w:rsidR="00000000" w:rsidRPr="00000000">
              <w:rPr>
                <w:color w:val="274e13"/>
                <w:sz w:val="24"/>
                <w:szCs w:val="24"/>
                <w:rtl w:val="0"/>
              </w:rPr>
              <w:t xml:space="preserve">Read in blocksize bytes of input. If you have a full block, perform Vigenère and Columnar in sequence for</w:t>
            </w:r>
            <w:r w:rsidDel="00000000" w:rsidR="00000000" w:rsidRPr="00000000">
              <w:rPr>
                <w:i w:val="1"/>
                <w:color w:val="274e13"/>
                <w:sz w:val="24"/>
                <w:szCs w:val="24"/>
                <w:rtl w:val="0"/>
              </w:rPr>
              <w:t xml:space="preserve"> n</w:t>
            </w:r>
            <w:r w:rsidDel="00000000" w:rsidR="00000000" w:rsidRPr="00000000">
              <w:rPr>
                <w:color w:val="274e13"/>
                <w:sz w:val="24"/>
                <w:szCs w:val="24"/>
                <w:rtl w:val="0"/>
              </w:rPr>
              <w:t xml:space="preserve"> rounds and write it to disk. Then, read in the next blocksize bytes and repeat the process until you run out of input. Pad only the last block, and pad it before doing any encryption.</w:t>
            </w:r>
          </w:p>
        </w:tc>
      </w:tr>
    </w:tbl>
    <w:p w:rsidR="00000000" w:rsidDel="00000000" w:rsidP="00000000" w:rsidRDefault="00000000" w:rsidRPr="00000000" w14:paraId="000000FB">
      <w:pPr>
        <w:spacing w:line="240" w:lineRule="auto"/>
        <w:rPr>
          <w:sz w:val="24"/>
          <w:szCs w:val="24"/>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sz w:val="24"/>
          <w:szCs w:val="24"/>
          <w:rtl w:val="0"/>
        </w:rPr>
        <w:t xml:space="preserve">To decrypt, reverse the process. Note however that to remove the padding from the last block, you’ll need to do Vigenère and Columnar for </w:t>
      </w:r>
      <w:r w:rsidDel="00000000" w:rsidR="00000000" w:rsidRPr="00000000">
        <w:rPr>
          <w:i w:val="1"/>
          <w:sz w:val="24"/>
          <w:szCs w:val="24"/>
          <w:rtl w:val="0"/>
        </w:rPr>
        <w:t xml:space="preserve">n</w:t>
      </w:r>
      <w:r w:rsidDel="00000000" w:rsidR="00000000" w:rsidRPr="00000000">
        <w:rPr>
          <w:sz w:val="24"/>
          <w:szCs w:val="24"/>
          <w:rtl w:val="0"/>
        </w:rPr>
        <w:t xml:space="preserve"> rounds </w:t>
      </w:r>
      <w:r w:rsidDel="00000000" w:rsidR="00000000" w:rsidRPr="00000000">
        <w:rPr>
          <w:i w:val="1"/>
          <w:sz w:val="24"/>
          <w:szCs w:val="24"/>
          <w:rtl w:val="0"/>
        </w:rPr>
        <w:t xml:space="preserve">first.</w:t>
      </w:r>
      <w:r w:rsidDel="00000000" w:rsidR="00000000" w:rsidRPr="00000000">
        <w:rPr>
          <w:sz w:val="24"/>
          <w:szCs w:val="24"/>
          <w:rtl w:val="0"/>
        </w:rPr>
        <w:t xml:space="preserve"> You’ll remove</w:t>
      </w:r>
      <w:r w:rsidDel="00000000" w:rsidR="00000000" w:rsidRPr="00000000">
        <w:rPr>
          <w:sz w:val="24"/>
          <w:szCs w:val="24"/>
          <w:rtl w:val="0"/>
        </w:rPr>
        <w:t xml:space="preserve"> the padding as the last step before writing the output.</w:t>
      </w:r>
      <w:r w:rsidDel="00000000" w:rsidR="00000000" w:rsidRPr="00000000">
        <w:rPr>
          <w:rtl w:val="0"/>
        </w:rPr>
      </w:r>
    </w:p>
    <w:p w:rsidR="00000000" w:rsidDel="00000000" w:rsidP="00000000" w:rsidRDefault="00000000" w:rsidRPr="00000000" w14:paraId="000000FD">
      <w:pPr>
        <w:spacing w:line="240" w:lineRule="auto"/>
        <w:rPr>
          <w:sz w:val="24"/>
          <w:szCs w:val="24"/>
        </w:rPr>
      </w:pPr>
      <w:r w:rsidDel="00000000" w:rsidR="00000000" w:rsidRPr="00000000">
        <w:rPr>
          <w:rtl w:val="0"/>
        </w:rPr>
      </w:r>
    </w:p>
    <w:p w:rsidR="00000000" w:rsidDel="00000000" w:rsidP="00000000" w:rsidRDefault="00000000" w:rsidRPr="00000000" w14:paraId="000000FE">
      <w:pPr>
        <w:pStyle w:val="Heading2"/>
        <w:rPr/>
      </w:pPr>
      <w:bookmarkStart w:colFirst="0" w:colLast="0" w:name="_7uflp7odwdet" w:id="12"/>
      <w:bookmarkEnd w:id="12"/>
      <w:r w:rsidDel="00000000" w:rsidR="00000000" w:rsidRPr="00000000">
        <w:rPr>
          <w:rtl w:val="0"/>
        </w:rPr>
        <w:t xml:space="preserve">Task</w:t>
      </w:r>
    </w:p>
    <w:p w:rsidR="00000000" w:rsidDel="00000000" w:rsidP="00000000" w:rsidRDefault="00000000" w:rsidRPr="00000000" w14:paraId="000000FF">
      <w:pPr>
        <w:numPr>
          <w:ilvl w:val="0"/>
          <w:numId w:val="1"/>
        </w:numPr>
        <w:ind w:left="720" w:hanging="360"/>
        <w:rPr>
          <w:sz w:val="22"/>
          <w:szCs w:val="22"/>
        </w:rPr>
      </w:pPr>
      <w:r w:rsidDel="00000000" w:rsidR="00000000" w:rsidRPr="00000000">
        <w:rPr>
          <w:rtl w:val="0"/>
        </w:rPr>
        <w:t xml:space="preserve">Using the product cipher described here, encrypt the message “A” using the padding scheme described above, the Vigenere key “ABCD” (shift values 0, 1, 2, 3), and a 2x2 CT grid. You should get the ciphertext “AAYB”.</w:t>
      </w:r>
    </w:p>
    <w:p w:rsidR="00000000" w:rsidDel="00000000" w:rsidP="00000000" w:rsidRDefault="00000000" w:rsidRPr="00000000" w14:paraId="00000100">
      <w:pPr>
        <w:numPr>
          <w:ilvl w:val="0"/>
          <w:numId w:val="1"/>
        </w:numPr>
        <w:ind w:left="720" w:hanging="360"/>
        <w:rPr>
          <w:sz w:val="22"/>
          <w:szCs w:val="22"/>
        </w:rPr>
      </w:pPr>
      <w:r w:rsidDel="00000000" w:rsidR="00000000" w:rsidRPr="00000000">
        <w:rPr>
          <w:rtl w:val="0"/>
        </w:rPr>
        <w:t xml:space="preserve">Decrypt the message “AAYB” using the product cipher decryption described above.</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Multi-round product cipher. Use the product cipher described here, except this time go through the Vigenere and Columnar steps </w:t>
      </w:r>
      <w:r w:rsidDel="00000000" w:rsidR="00000000" w:rsidRPr="00000000">
        <w:rPr>
          <w:i w:val="1"/>
          <w:rtl w:val="0"/>
        </w:rPr>
        <w:t xml:space="preserve">twice.</w:t>
      </w:r>
      <w:r w:rsidDel="00000000" w:rsidR="00000000" w:rsidRPr="00000000">
        <w:rPr>
          <w:rtl w:val="0"/>
        </w:rPr>
        <w:t xml:space="preserve"> Encrypt the message “ABCD” using the padding scheme described above, the Vigenere key “ABCD” (shift values 0, 1, 2, 3), and a 2x2 CT grid. Since the input ends on a block boundary, the steps will be as follows:</w:t>
      </w:r>
    </w:p>
    <w:p w:rsidR="00000000" w:rsidDel="00000000" w:rsidP="00000000" w:rsidRDefault="00000000" w:rsidRPr="00000000" w14:paraId="00000102">
      <w:pPr>
        <w:numPr>
          <w:ilvl w:val="1"/>
          <w:numId w:val="1"/>
        </w:numPr>
        <w:ind w:left="1440" w:hanging="360"/>
        <w:rPr>
          <w:u w:val="none"/>
        </w:rPr>
      </w:pPr>
      <w:r w:rsidDel="00000000" w:rsidR="00000000" w:rsidRPr="00000000">
        <w:rPr>
          <w:rtl w:val="0"/>
        </w:rPr>
        <w:t xml:space="preserve">First block:</w:t>
      </w:r>
    </w:p>
    <w:p w:rsidR="00000000" w:rsidDel="00000000" w:rsidP="00000000" w:rsidRDefault="00000000" w:rsidRPr="00000000" w14:paraId="00000103">
      <w:pPr>
        <w:numPr>
          <w:ilvl w:val="2"/>
          <w:numId w:val="1"/>
        </w:numPr>
        <w:ind w:left="2160" w:hanging="360"/>
        <w:rPr>
          <w:u w:val="none"/>
        </w:rPr>
      </w:pPr>
      <w:r w:rsidDel="00000000" w:rsidR="00000000" w:rsidRPr="00000000">
        <w:rPr>
          <w:rtl w:val="0"/>
        </w:rPr>
        <w:t xml:space="preserve">Encrypt the first block (“ABCD”) using Vigenere – the block is full so it doesn’t need padding.</w:t>
      </w:r>
    </w:p>
    <w:p w:rsidR="00000000" w:rsidDel="00000000" w:rsidP="00000000" w:rsidRDefault="00000000" w:rsidRPr="00000000" w14:paraId="00000104">
      <w:pPr>
        <w:numPr>
          <w:ilvl w:val="2"/>
          <w:numId w:val="1"/>
        </w:numPr>
        <w:ind w:left="2160" w:hanging="360"/>
        <w:rPr>
          <w:u w:val="none"/>
        </w:rPr>
      </w:pPr>
      <w:r w:rsidDel="00000000" w:rsidR="00000000" w:rsidRPr="00000000">
        <w:rPr>
          <w:rtl w:val="0"/>
        </w:rPr>
        <w:t xml:space="preserve">Encrypt the previous result using CT and a 2x2 grid.</w:t>
      </w:r>
    </w:p>
    <w:p w:rsidR="00000000" w:rsidDel="00000000" w:rsidP="00000000" w:rsidRDefault="00000000" w:rsidRPr="00000000" w14:paraId="00000105">
      <w:pPr>
        <w:numPr>
          <w:ilvl w:val="2"/>
          <w:numId w:val="1"/>
        </w:numPr>
        <w:ind w:left="2160" w:hanging="360"/>
        <w:rPr>
          <w:u w:val="none"/>
        </w:rPr>
      </w:pPr>
      <w:r w:rsidDel="00000000" w:rsidR="00000000" w:rsidRPr="00000000">
        <w:rPr>
          <w:rtl w:val="0"/>
        </w:rPr>
        <w:t xml:space="preserve">Encrypt the previous result using Vigenere and the key.</w:t>
      </w:r>
    </w:p>
    <w:p w:rsidR="00000000" w:rsidDel="00000000" w:rsidP="00000000" w:rsidRDefault="00000000" w:rsidRPr="00000000" w14:paraId="00000106">
      <w:pPr>
        <w:numPr>
          <w:ilvl w:val="2"/>
          <w:numId w:val="1"/>
        </w:numPr>
        <w:ind w:left="2160" w:hanging="360"/>
        <w:rPr>
          <w:u w:val="none"/>
        </w:rPr>
      </w:pPr>
      <w:r w:rsidDel="00000000" w:rsidR="00000000" w:rsidRPr="00000000">
        <w:rPr>
          <w:rtl w:val="0"/>
        </w:rPr>
        <w:t xml:space="preserve">Encrypt the previous result using CT and a 2x2 grid.</w:t>
      </w:r>
    </w:p>
    <w:p w:rsidR="00000000" w:rsidDel="00000000" w:rsidP="00000000" w:rsidRDefault="00000000" w:rsidRPr="00000000" w14:paraId="00000107">
      <w:pPr>
        <w:numPr>
          <w:ilvl w:val="1"/>
          <w:numId w:val="1"/>
        </w:numPr>
        <w:ind w:left="1440" w:hanging="360"/>
        <w:rPr>
          <w:u w:val="none"/>
        </w:rPr>
      </w:pPr>
      <w:r w:rsidDel="00000000" w:rsidR="00000000" w:rsidRPr="00000000">
        <w:rPr>
          <w:rtl w:val="0"/>
        </w:rPr>
        <w:t xml:space="preserve">Second block:</w:t>
      </w:r>
    </w:p>
    <w:p w:rsidR="00000000" w:rsidDel="00000000" w:rsidP="00000000" w:rsidRDefault="00000000" w:rsidRPr="00000000" w14:paraId="00000108">
      <w:pPr>
        <w:numPr>
          <w:ilvl w:val="2"/>
          <w:numId w:val="1"/>
        </w:numPr>
        <w:ind w:left="2160" w:hanging="360"/>
        <w:rPr>
          <w:u w:val="none"/>
        </w:rPr>
      </w:pPr>
      <w:r w:rsidDel="00000000" w:rsidR="00000000" w:rsidRPr="00000000">
        <w:rPr>
          <w:rtl w:val="0"/>
        </w:rPr>
        <w:t xml:space="preserve">The block is empty, so pad the full block.</w:t>
      </w:r>
    </w:p>
    <w:p w:rsidR="00000000" w:rsidDel="00000000" w:rsidP="00000000" w:rsidRDefault="00000000" w:rsidRPr="00000000" w14:paraId="00000109">
      <w:pPr>
        <w:numPr>
          <w:ilvl w:val="2"/>
          <w:numId w:val="1"/>
        </w:numPr>
        <w:ind w:left="2160" w:hanging="360"/>
        <w:rPr>
          <w:u w:val="none"/>
        </w:rPr>
      </w:pPr>
      <w:r w:rsidDel="00000000" w:rsidR="00000000" w:rsidRPr="00000000">
        <w:rPr>
          <w:rtl w:val="0"/>
        </w:rPr>
        <w:t xml:space="preserve">Go through steps i-iv with the padding block as for the first block.</w:t>
      </w:r>
    </w:p>
    <w:p w:rsidR="00000000" w:rsidDel="00000000" w:rsidP="00000000" w:rsidRDefault="00000000" w:rsidRPr="00000000" w14:paraId="0000010A">
      <w:pPr>
        <w:numPr>
          <w:ilvl w:val="1"/>
          <w:numId w:val="1"/>
        </w:numPr>
        <w:ind w:left="1440" w:hanging="360"/>
        <w:rPr>
          <w:u w:val="none"/>
        </w:rPr>
      </w:pPr>
      <w:r w:rsidDel="00000000" w:rsidR="00000000" w:rsidRPr="00000000">
        <w:rPr>
          <w:rtl w:val="0"/>
        </w:rPr>
        <w:t xml:space="preserve">Compare your result with your partner. You should have two blocks: </w:t>
        <w:br w:type="textWrapping"/>
        <w:t xml:space="preserve">“AEFJ XBBE”</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Decrypt the previous result and ensure you get “ABCD” as the plaintext.</w:t>
      </w:r>
    </w:p>
    <w:p w:rsidR="00000000" w:rsidDel="00000000" w:rsidP="00000000" w:rsidRDefault="00000000" w:rsidRPr="00000000" w14:paraId="0000010C">
      <w:pPr>
        <w:numPr>
          <w:ilvl w:val="0"/>
          <w:numId w:val="1"/>
        </w:numPr>
        <w:ind w:left="720" w:hanging="360"/>
        <w:rPr>
          <w:sz w:val="22"/>
          <w:szCs w:val="22"/>
        </w:rPr>
      </w:pPr>
      <w:r w:rsidDel="00000000" w:rsidR="00000000" w:rsidRPr="00000000">
        <w:rPr>
          <w:rtl w:val="0"/>
        </w:rPr>
        <w:t xml:space="preserve">Answer the questions on Canvas.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1"/>
        <w:rPr/>
      </w:pPr>
      <w:bookmarkStart w:colFirst="0" w:colLast="0" w:name="_uu05rfv9bmhy" w:id="13"/>
      <w:bookmarkEnd w:id="13"/>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1"/>
        <w:rPr/>
      </w:pPr>
      <w:bookmarkStart w:colFirst="0" w:colLast="0" w:name="_4qzgudfid7qw" w:id="14"/>
      <w:bookmarkEnd w:id="14"/>
      <w:r w:rsidDel="00000000" w:rsidR="00000000" w:rsidRPr="00000000">
        <w:rPr>
          <w:rtl w:val="0"/>
        </w:rPr>
        <w:t xml:space="preserve">Extra Credit</w:t>
      </w:r>
    </w:p>
    <w:p w:rsidR="00000000" w:rsidDel="00000000" w:rsidP="00000000" w:rsidRDefault="00000000" w:rsidRPr="00000000" w14:paraId="00000110">
      <w:pPr>
        <w:rPr/>
      </w:pPr>
      <w:r w:rsidDel="00000000" w:rsidR="00000000" w:rsidRPr="00000000">
        <w:rPr>
          <w:rtl w:val="0"/>
        </w:rPr>
        <w:t xml:space="preserve">There are two extra credit opportunities for this assignment.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EASY:</w:t>
      </w:r>
      <w:r w:rsidDel="00000000" w:rsidR="00000000" w:rsidRPr="00000000">
        <w:rPr>
          <w:rtl w:val="0"/>
        </w:rPr>
        <w:t xml:space="preserve"> For 1% on top of your earned points, </w:t>
      </w:r>
      <w:r w:rsidDel="00000000" w:rsidR="00000000" w:rsidRPr="00000000">
        <w:rPr>
          <w:b w:val="1"/>
          <w:rtl w:val="0"/>
        </w:rPr>
        <w:t xml:space="preserve">implement a product cipher</w:t>
      </w:r>
      <w:r w:rsidDel="00000000" w:rsidR="00000000" w:rsidRPr="00000000">
        <w:rPr>
          <w:rtl w:val="0"/>
        </w:rPr>
        <w:t xml:space="preserve"> in your favorite language. It must be your own work and should not contain any pieces of code from online sources, or be AI-generated. For more details of the extra credit option, please contact TA / instructor.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HARD:</w:t>
      </w:r>
      <w:r w:rsidDel="00000000" w:rsidR="00000000" w:rsidRPr="00000000">
        <w:rPr>
          <w:rtl w:val="0"/>
        </w:rPr>
        <w:t xml:space="preserve"> For 5% extra credit, implement a multi-round product cipher for encryption and decryption. Use the encryption and padding scheme described in the lab manual.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 full credit, your implementation must meet the following requirements:</w:t>
      </w:r>
    </w:p>
    <w:p w:rsidR="00000000" w:rsidDel="00000000" w:rsidP="00000000" w:rsidRDefault="00000000" w:rsidRPr="00000000" w14:paraId="00000117">
      <w:pPr>
        <w:numPr>
          <w:ilvl w:val="0"/>
          <w:numId w:val="6"/>
        </w:numPr>
        <w:ind w:left="720" w:hanging="360"/>
        <w:rPr>
          <w:u w:val="none"/>
        </w:rPr>
      </w:pPr>
      <w:r w:rsidDel="00000000" w:rsidR="00000000" w:rsidRPr="00000000">
        <w:rPr>
          <w:rtl w:val="0"/>
        </w:rPr>
        <w:t xml:space="preserve">The code should read the Vigenere key and input text from a file and write the output into another file.</w:t>
      </w:r>
    </w:p>
    <w:p w:rsidR="00000000" w:rsidDel="00000000" w:rsidP="00000000" w:rsidRDefault="00000000" w:rsidRPr="00000000" w14:paraId="00000118">
      <w:pPr>
        <w:numPr>
          <w:ilvl w:val="0"/>
          <w:numId w:val="6"/>
        </w:numPr>
        <w:ind w:left="720" w:hanging="360"/>
        <w:rPr>
          <w:u w:val="none"/>
        </w:rPr>
      </w:pPr>
      <w:r w:rsidDel="00000000" w:rsidR="00000000" w:rsidRPr="00000000">
        <w:rPr>
          <w:rtl w:val="0"/>
        </w:rPr>
        <w:t xml:space="preserve">Input and key should not be limited to alphanumeric only. In other words, your code should work with any binary input as plaintext or key.</w:t>
      </w:r>
    </w:p>
    <w:p w:rsidR="00000000" w:rsidDel="00000000" w:rsidP="00000000" w:rsidRDefault="00000000" w:rsidRPr="00000000" w14:paraId="00000119">
      <w:pPr>
        <w:numPr>
          <w:ilvl w:val="0"/>
          <w:numId w:val="6"/>
        </w:numPr>
        <w:ind w:left="720" w:hanging="360"/>
        <w:rPr>
          <w:u w:val="none"/>
        </w:rPr>
      </w:pPr>
      <w:r w:rsidDel="00000000" w:rsidR="00000000" w:rsidRPr="00000000">
        <w:rPr>
          <w:rtl w:val="0"/>
        </w:rPr>
        <w:t xml:space="preserve">Mode (encode/decode), vigenere key path file, input path file, output path file, columnar dimension, and round number should be read as command line parameters. For example:</w:t>
        <w:br w:type="textWrapping"/>
        <w:br w:type="textWrapping"/>
      </w:r>
      <w:r w:rsidDel="00000000" w:rsidR="00000000" w:rsidRPr="00000000">
        <w:rPr>
          <w:rFonts w:ascii="Source Code Pro" w:cs="Source Code Pro" w:eastAsia="Source Code Pro" w:hAnsi="Source Code Pro"/>
          <w:sz w:val="18"/>
          <w:szCs w:val="18"/>
          <w:rtl w:val="0"/>
        </w:rPr>
        <w:t xml:space="preserve">product.py encode /users/home/key.txt /home/input.txt /home/encode.txt 4 2</w:t>
      </w:r>
      <w:r w:rsidDel="00000000" w:rsidR="00000000" w:rsidRPr="00000000">
        <w:rPr>
          <w:rtl w:val="0"/>
        </w:rPr>
        <w:br w:type="textWrapping"/>
        <w:br w:type="textWrapping"/>
        <w:t xml:space="preserve">…should encrypt the input.txt file with key.txt, and a columnar matrix of 4X4, and it will run for two rounds.</w:t>
      </w:r>
    </w:p>
    <w:p w:rsidR="00000000" w:rsidDel="00000000" w:rsidP="00000000" w:rsidRDefault="00000000" w:rsidRPr="00000000" w14:paraId="0000011A">
      <w:pPr>
        <w:numPr>
          <w:ilvl w:val="0"/>
          <w:numId w:val="6"/>
        </w:numPr>
        <w:ind w:left="720" w:hanging="360"/>
        <w:rPr>
          <w:u w:val="none"/>
        </w:rPr>
      </w:pPr>
      <w:r w:rsidDel="00000000" w:rsidR="00000000" w:rsidRPr="00000000">
        <w:rPr>
          <w:rtl w:val="0"/>
        </w:rPr>
        <w:t xml:space="preserve">If you use any other language than C, C++, Java or Python, please write thorough documentation so that someone who does not know the language can have a basic understanding of your code.</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If your code meets all the requirements, you’ll get full extra credit which will be added to your grade at the end of the semester. If not all requirements are followed, you might not get all 5%.</w:t>
      </w:r>
    </w:p>
    <w:p w:rsidR="00000000" w:rsidDel="00000000" w:rsidP="00000000" w:rsidRDefault="00000000" w:rsidRPr="00000000" w14:paraId="0000011D">
      <w:pPr>
        <w:pStyle w:val="Heading2"/>
        <w:rPr/>
      </w:pPr>
      <w:bookmarkStart w:colFirst="0" w:colLast="0" w:name="_muikj1x87388" w:id="15"/>
      <w:bookmarkEnd w:id="15"/>
      <w:r w:rsidDel="00000000" w:rsidR="00000000" w:rsidRPr="00000000">
        <w:rPr>
          <w:rtl w:val="0"/>
        </w:rPr>
        <w:t xml:space="preserve">Submitting your Extra Credit Project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Push your code into https://github.umn.edu/ and add TA and instructor as a collaborator. If you don’t know how to use git, please follow the instructions in this document:</w:t>
      </w:r>
    </w:p>
    <w:p w:rsidR="00000000" w:rsidDel="00000000" w:rsidP="00000000" w:rsidRDefault="00000000" w:rsidRPr="00000000" w14:paraId="00000120">
      <w:pPr>
        <w:rPr/>
      </w:pPr>
      <w:r w:rsidDel="00000000" w:rsidR="00000000" w:rsidRPr="00000000">
        <w:rPr>
          <w:rtl w:val="0"/>
        </w:rPr>
        <w:t xml:space="preserve">When you push your code and it is ready to be graded, please email your 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Padding_(cryptography)"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