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sz w:val="44"/>
          <w:szCs w:val="44"/>
          <w:lang w:val="en-US" w:eastAsia="zh-CN"/>
        </w:rPr>
      </w:pPr>
      <w:r>
        <w:rPr>
          <w:rFonts w:hint="eastAsia" w:ascii="楷体" w:hAnsi="楷体" w:eastAsia="楷体" w:cs="楷体"/>
          <w:sz w:val="44"/>
          <w:szCs w:val="44"/>
          <w:lang w:val="en-US" w:eastAsia="zh-CN"/>
        </w:rPr>
        <w:t>绿盟科技认知实习报告</w:t>
      </w:r>
    </w:p>
    <w:p>
      <w:pPr>
        <w:jc w:val="right"/>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--2015302283郭炜</w:t>
      </w:r>
    </w:p>
    <w:p>
      <w:pPr>
        <w:numPr>
          <w:ilvl w:val="0"/>
          <w:numId w:val="1"/>
        </w:numPr>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实习时间</w:t>
      </w:r>
    </w:p>
    <w:p>
      <w:pPr>
        <w:numPr>
          <w:ilvl w:val="0"/>
          <w:numId w:val="0"/>
        </w:numPr>
        <w:ind w:firstLine="48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2017年5月22日9点三十分-2017年5月22日17点</w:t>
      </w:r>
    </w:p>
    <w:p>
      <w:pPr>
        <w:numPr>
          <w:ilvl w:val="0"/>
          <w:numId w:val="1"/>
        </w:numPr>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实习地点</w:t>
      </w:r>
    </w:p>
    <w:p>
      <w:pPr>
        <w:numPr>
          <w:ilvl w:val="0"/>
          <w:numId w:val="0"/>
        </w:numPr>
        <w:ind w:firstLine="48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绿盟信息安全科技股份有限公司西安研发部</w:t>
      </w:r>
    </w:p>
    <w:p>
      <w:pPr>
        <w:numPr>
          <w:ilvl w:val="0"/>
          <w:numId w:val="0"/>
        </w:numPr>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三、实习经历及感悟</w:t>
      </w:r>
    </w:p>
    <w:p>
      <w:pPr>
        <w:ind w:firstLine="48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在5月22日的早晨，由于大多数人是第一次到大公司去学习，大家坐上校车后都很激动。经过了四十来分钟，到达了绿盟科技的楼下，望着高楼林立的场景，对于长期生活在村子的同学们，顿时有种现代化和科技化的气息扑面而来，新奇感和兴趣油然而生。</w:t>
      </w:r>
    </w:p>
    <w:p>
      <w:pPr>
        <w:ind w:firstLine="48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上午经过了简短的介绍后，公司经理樊总便开始了公司历史背景及发展的介绍。绿盟科技主要是针对政府企业和社会团体服务的，负责网络安全防护与检测。2000年于北京成立，在网络入侵检测、远程安全评估、安全服务、抗拒绝服务、主机入侵检测22、网络安全审计等方面均有卓越成就，具有世界上最大的了中文漏洞库，在西安、北京、成都、武汉都有相关的研发中心。于2014年在北京上市，股票也在不断地上涨，还组织人员参与了乌镇的互联网大会。该公司一直坚持忠于职守、尽心尽责的责任感，以专业精神、专业技能、专业流程、专业品质，向客户提供高质量的产品的服务，团队合作，不断创新，努力实现员工与企业共同发展的理想。从历史发展，看得出来，绿盟科技在中国这个安全方面还未建立起完美的制度结构体系下，作出了突出的贡献。</w:t>
      </w:r>
    </w:p>
    <w:p>
      <w:pPr>
        <w:ind w:firstLine="48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之后另一位经理给我们讲解了当今安全方面的具体内容，主要分为安全研究、安全产品、安全服务、安全运营等方面。如今的时代处于一种万物互联的模式，无线WIFI下,凭借几个AP点就可以建立起联系，与之而来的是三次握手等交流方式下存在的各种漏洞，各种不安全问题，并且会被一些有心人而利用，进而产生自身利益的损失，甚至是人身安全的问题，这就需要我们想方设法就修复甚至构建一个全新的安全的平台。 </w:t>
      </w:r>
    </w:p>
    <w:p>
      <w:pPr>
        <w:ind w:firstLine="48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下午的一位学长给我们讲述了一些大学的切身体会，首先要确定下来自己日后的发展方向和学习兴趣所在，要清楚自己到了企业要做什么。单单凭借学校的知识理论在社会中是无法立足的。作为网络安全人员，书本中的知识都是过时许久的，应该日常关注世界上每时每刻暴露出来的安全问题和新型的安全理论框架和想法，始终保持与时代同步，而不仅仅靠着几年前的书本内容，与时俱进才能使自己保持竞争力。知识面，决定看到的攻击面；有多广知识链，决定发动的杀伤链有多深。在网络安全这方面一定要有长板，可以有几块和他人差不多的标准板，但一定不能有短板。</w:t>
      </w:r>
    </w:p>
    <w:p>
      <w:pPr>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    在大学期间首先不能挂科</w:t>
      </w:r>
      <w:r>
        <w:rPr>
          <w:rFonts w:hint="default" w:ascii="楷体" w:hAnsi="楷体" w:eastAsia="楷体" w:cs="楷体"/>
          <w:sz w:val="24"/>
          <w:szCs w:val="24"/>
          <w:lang w:val="en-US" w:eastAsia="zh-CN"/>
        </w:rPr>
        <w:t>,</w:t>
      </w:r>
      <w:r>
        <w:rPr>
          <w:rFonts w:hint="eastAsia" w:ascii="楷体" w:hAnsi="楷体" w:eastAsia="楷体" w:cs="楷体"/>
          <w:sz w:val="24"/>
          <w:szCs w:val="24"/>
          <w:lang w:val="en-US" w:eastAsia="zh-CN"/>
        </w:rPr>
        <w:t>高数、线代、离散数学、概率论这些数学基础课程一定要牢牢掌握，计算机原理、计算机结构、计算机网络、操作系统、数据库这些专业知识一定不能存在短板，尽可能地去将之内化成自己的一部分，并且学习C++、Python等计算机高级编程语言，对于数据结构的常用算法多练习多实践。平时多去CSDN和看雪平台上学习知识，可以看看《黑客大曝光》，里面有很多有趣且还未过时的思路。在大学期间一定要多学多问，到了社会中这样的机会就会越来越少了。同时，在日后的工作中，WINDOWS操作系统用得越来越少，应该习惯并学习LINUX系统的命令行编程的模式。关于代码方面，学长给我们推荐了《代码大全》。LINUX方面推荐了《鸟哥的私房菜》，这本书大一时期读过一点，在日后的时间中一定会抽时间去仔细学习相关内容，并且在能力允许范围内，努力学习LINUX内核等知识，丰富自己的知识库。平时可以多参加一些CTF比赛之类的，清楚出题人漏洞的具体思路自己也可以在DVWA或者DOCKER虚拟机上搭建一些漏洞演示环境，动手操作一下，应该会有比较深刻的理解和感受。最后，学长给我们留下了联系方式，便于日后的交流和学习探讨。</w:t>
      </w:r>
    </w:p>
    <w:p>
      <w:pPr>
        <w:ind w:firstLine="48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最后企业的AR送了我们每个人一个纪念的小礼物，很精致，大家都很喜欢。</w:t>
      </w:r>
    </w:p>
    <w:p>
      <w:pPr>
        <w:ind w:firstLine="48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看着企业的研发方向，想到我们学习的内容，不禁觉得学习的道路还是很漫长的，将学到的知识转变成安全产品、安全服务的道路还是十分曲折和艰辛的。在当今这个数据爆炸的时代，安全的重要性愈加明显，如何学习理论知识，如何应用于实际生活，造福人类，任重而道远。</w:t>
      </w:r>
    </w:p>
    <w:p>
      <w:pPr>
        <w:ind w:firstLine="48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回到了学校，看着周围的环境，想起了企业的文化和产品等，突然有种恍若隔世之感，大学和社会的差异，令我突然有了一种危机感和紧迫感，单纯的学习老师讲授的知识，是无法帮助我们在社会中立足。</w:t>
      </w:r>
    </w:p>
    <w:p>
      <w:pPr>
        <w:ind w:firstLine="48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总而言之，现今的我们无论是知识方面还是实践方面都还有很多的不足之处，理论上很多时候都是应付考试，现在大二了，很多大一学到的知识都逐渐地遗忘了，高数很多深层次的内容没有理解学习到位。将理论应用于实际过程中还没有入门，有些东西懂了却不知道怎么去使用，怎么将它完全变成自己的东西，怎样内化，这是非常重要的。此外，无论是工作还是学习中，就像学长所言，知识面，决定看到的攻击面有多广；知识链，决定发动的杀伤链有多深。我们至少应该要有一技之长，要有自己的独特的优点才能在复杂激烈的社会竞争下存活下去，激流前进。</w:t>
      </w:r>
    </w:p>
    <w:p>
      <w:pPr>
        <w:ind w:firstLine="48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信息安全的这条路还很漫长，还需要我在宝贵的大学时光中，努力学习，一方面为了自己能有更好的发展；另一方面也为了作为一名安全人员，能更好地为社会乃至国家的安全保障作出自己的贡献。如此，才不负一身所知所学。</w:t>
      </w:r>
    </w:p>
    <w:p>
      <w:pPr>
        <w:jc w:val="both"/>
        <w:rPr>
          <w:rFonts w:hint="eastAsia" w:ascii="楷体" w:hAnsi="楷体" w:eastAsia="楷体" w:cs="楷体"/>
          <w:sz w:val="24"/>
          <w:szCs w:val="24"/>
          <w:lang w:val="en-US" w:eastAsia="zh-CN"/>
        </w:rPr>
      </w:pPr>
    </w:p>
    <w:p>
      <w:pPr>
        <w:jc w:val="center"/>
        <w:rPr>
          <w:rFonts w:hint="eastAsia" w:ascii="楷体" w:hAnsi="楷体" w:eastAsia="楷体" w:cs="楷体"/>
          <w:sz w:val="44"/>
          <w:szCs w:val="44"/>
          <w:lang w:val="en-US" w:eastAsia="zh-CN"/>
        </w:rPr>
      </w:pPr>
      <w:bookmarkStart w:id="0" w:name="_GoBack"/>
      <w:bookmarkEnd w:id="0"/>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80519"/>
    <w:multiLevelType w:val="singleLevel"/>
    <w:tmpl w:val="59380519"/>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6E0044"/>
    <w:rsid w:val="13BD067C"/>
    <w:rsid w:val="21635AD7"/>
    <w:rsid w:val="22570950"/>
    <w:rsid w:val="32D40F89"/>
    <w:rsid w:val="3E47574D"/>
    <w:rsid w:val="61E8033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2017-06-01T06:04:00Z</dcterms:created>
  <dc:creator>lenovo</dc:creator>
  <cp:lastModifiedBy>lenovo</cp:lastModifiedBy>
  <dcterms:modified xsi:type="dcterms:W3CDTF">2017-06-08T06:55:10Z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