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"grid.h"</w:t>
      </w:r>
      <w:r>
        <w:br/>
      </w:r>
      <w:r>
        <w:rPr>
          <w:rStyle w:val="CommentTok"/>
        </w:rPr>
        <w:t xml:space="preserve">// 行号列号确定vector的索引值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grid::indexof(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row * cols + col;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判断该位置是否感染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grid::infected(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area-&gt;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[](indexof(row, col)) == INFECTED;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未使用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grid::visited(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构造</w:t>
      </w:r>
      <w:r>
        <w:br/>
      </w:r>
      <w:r>
        <w:rPr>
          <w:rStyle w:val="NormalTok"/>
        </w:rPr>
        <w:t xml:space="preserve">grid::grid(string file)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ifstream gridFile;</w:t>
      </w:r>
      <w:r>
        <w:br/>
      </w:r>
      <w:r>
        <w:rPr>
          <w:rStyle w:val="NormalTok"/>
        </w:rPr>
        <w:t xml:space="preserve">	gridFile.open(file);</w:t>
      </w:r>
      <w:r>
        <w:br/>
      </w:r>
      <w:r>
        <w:br/>
      </w:r>
      <w:r>
        <w:rPr>
          <w:rStyle w:val="NormalTok"/>
        </w:rPr>
        <w:t xml:space="preserve">	gridFile &gt;&gt; rows;</w:t>
      </w:r>
      <w:r>
        <w:br/>
      </w:r>
      <w:r>
        <w:rPr>
          <w:rStyle w:val="NormalTok"/>
        </w:rPr>
        <w:t xml:space="preserve">	gridFile &gt;&gt; cols;</w:t>
      </w:r>
      <w:r>
        <w:br/>
      </w:r>
      <w:r>
        <w:br/>
      </w:r>
      <w:r>
        <w:rPr>
          <w:rStyle w:val="NormalTok"/>
        </w:rPr>
        <w:t xml:space="preserve">	area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&gt;(rows * cols, NOT_INFECTED);</w:t>
      </w:r>
      <w:r>
        <w:br/>
      </w:r>
      <w:r>
        <w:rPr>
          <w:rStyle w:val="NormalTok"/>
        </w:rPr>
        <w:t xml:space="preserve">	marks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&gt;(rows * cols, NOT_INFECTED);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(!gridFile.eof())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row, col;</w:t>
      </w:r>
      <w:r>
        <w:br/>
      </w:r>
      <w:r>
        <w:rPr>
          <w:rStyle w:val="NormalTok"/>
        </w:rPr>
        <w:t xml:space="preserve">		gridFile &gt;&gt; row &gt;&gt; col;</w:t>
      </w:r>
      <w:r>
        <w:br/>
      </w:r>
      <w:r>
        <w:rPr>
          <w:rStyle w:val="NormalTok"/>
        </w:rPr>
        <w:t xml:space="preserve">		area-&gt;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[](indexof(row, col)) = INFECTED;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gridFile.close();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析构</w:t>
      </w:r>
      <w:r>
        <w:br/>
      </w:r>
      <w:r>
        <w:rPr>
          <w:rStyle w:val="NormalTok"/>
        </w:rPr>
        <w:t xml:space="preserve">grid::~grid()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area;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marks;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统计感染子区域大小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grid::count(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参数错误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row &gt;= rows || col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col &gt;= cols)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未感染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(grid::area-&gt;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[](indexof(row, col)) == NOT_INFECTED)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感染已标记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(grid::marks-&gt;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[](indexof(row, col)) == INFECTED)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感染未标记</w:t>
      </w:r>
      <w:r>
        <w:br/>
      </w:r>
      <w:r>
        <w:rPr>
          <w:rStyle w:val="NormalTok"/>
        </w:rPr>
        <w:t xml:space="preserve">	grid::marks-&gt;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[](indexof(row, col)) = INFECTED;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走到当前步，表明当前为感染未标记，因此加一，然后搜索周围九宫格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+ grid::count(row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 grid::count(row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col) + grid::count(row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 grid::count(row, col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 grid::count(row, col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 grid::count(row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 grid::count(row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col) + grid::count(row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输出流</w:t>
      </w:r>
      <w:r>
        <w:br/>
      </w:r>
      <w:r>
        <w:rPr>
          <w:rStyle w:val="NormalTok"/>
        </w:rPr>
        <w:t xml:space="preserve">ostream&amp;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&lt;&lt;(ostream&amp; stream,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grid&amp; ob)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ob.rows; ++i)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ob.cols; ++j)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stream &lt;&lt; ob.area-&gt;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[](ob.indexof(i, j));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 目标子区域感染+号标记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(ob.marks-&gt;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[](ob.indexof(i, j)))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stream &lt;&lt;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stream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&lt; ob.cols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stream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stream &lt;&lt; endl;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stream &lt;&lt; endl;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stream;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2020-05-23T07:06:32Z</dcterms:created>
  <dcterms:modified xsi:type="dcterms:W3CDTF">2020-05-23T07:06:32Z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