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http://schemas.microsoft.com/office/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wordprocessingml/2006/main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SamathaScope</w:t>
      </w:r>
    </w:p>
    <w:p>
      <w:pPr>
        <w:jc w:val="center"/>
      </w:pPr>
      <w:r>
        <w:t>Design + pipeline notes (v0.7) - 2026-03-14</w:t>
      </w:r>
    </w:p>
    <w:p>
      <w:pPr>
        <w:pStyle w:val="Heading1"/>
      </w:pPr>
      <w:r>
        <w:t>1. Goal</w:t>
      </w:r>
    </w:p>
    <w:p>
      <w:r>
        <w:t>A practical neurofeedback app for NeuroSky MindWave Mobile 2 focused on relaxed alertness, clear contamination feedback, and gentle session-oriented training rather than score chasing.</w:t>
      </w:r>
    </w:p>
    <w:p>
      <w:pPr>
        <w:pStyle w:val="Heading1"/>
      </w:pPr>
      <w:r>
        <w:t>2. Product shape</w:t>
      </w:r>
    </w:p>
    <w:p>
      <w:pPr>
        <w:pStyle w:val="ListBullet"/>
      </w:pPr>
      <w:r>
        <w:t>Dashboard: headset controls, session controls, source dropdown, raw EEG, metric explorer, diagnostics.</w:t>
      </w:r>
    </w:p>
    <w:p>
      <w:pPr>
        <w:pStyle w:val="ListBullet"/>
      </w:pPr>
      <w:r>
        <w:t>Settings: audio, plot window, recording, notch filter, debug raw replay, Sky Tower tuning.</w:t>
      </w:r>
    </w:p>
    <w:p>
      <w:pPr>
        <w:pStyle w:val="ListBullet"/>
      </w:pPr>
      <w:r>
        <w:t>Game: four scenes - Sky Tower, Ink Garden, Fire Keeper, Scriptorium.</w:t>
      </w:r>
    </w:p>
    <w:p>
      <w:pPr>
        <w:pStyle w:val="ListBullet"/>
      </w:pPr>
      <w:r>
        <w:t>Learn: glossary, formulas, caveats, calibration explanation.</w:t>
      </w:r>
    </w:p>
    <w:p>
      <w:pPr>
        <w:pStyle w:val="Heading1"/>
      </w:pPr>
      <w:r>
        <w:t>3. Dashboard + scene changes in v0.7</w:t>
      </w:r>
    </w:p>
    <w:p>
      <w:pPr>
        <w:pStyle w:val="ListBullet"/>
      </w:pPr>
      <w:r>
        <w:t>Dashboard audio source selection moved into the Session card.</w:t>
      </w:r>
    </w:p>
    <w:p>
      <w:pPr>
        <w:pStyle w:val="ListBullet"/>
      </w:pPr>
      <w:r>
        <w:t>Allowed source options are Meditation Proxy, Settledness, and Alertness.</w:t>
      </w:r>
    </w:p>
    <w:p>
      <w:pPr>
        <w:pStyle w:val="ListBullet"/>
      </w:pPr>
      <w:r>
        <w:t>Metric explorer chips toggle visibility on tap and focus the explainer on long-press.</w:t>
      </w:r>
    </w:p>
    <w:p>
      <w:pPr>
        <w:pStyle w:val="ListBullet"/>
      </w:pPr>
      <w:r>
        <w:t>Paused or stopped raw and metric plots can be dragged to older history, and the saved debug replay remains available for repeatable smoke runs.</w:t>
      </w:r>
    </w:p>
    <w:p>
      <w:pPr>
        <w:pStyle w:val="Heading1"/>
      </w:pPr>
      <w:r>
        <w:t>4. Signal model</w:t>
      </w:r>
    </w:p>
    <w:p>
      <w:r>
        <w:t>The app uses the personalised frontal-state classifier introduced after the retired RAI pipeline. Clean windows are classified with a drowsiness-first model and exposed as Meditation Proxy, Settledness, Control, Alertness, Drowsiness, Artefact Score, Quality Confidence, Effortful Focus, and Mind Wandering.</w:t>
      </w:r>
    </w:p>
    <w:p>
      <w:r>
        <w:t>Main continuous formulas:</w:t>
      </w:r>
    </w:p>
    <w:p>
      <w:r>
        <w:t>Alertness = 1 - Drowsiness</w:t>
      </w:r>
    </w:p>
    <w:p>
      <w:r>
        <w:t>Control = sigmoid(-z(TBR))</w:t>
      </w:r>
    </w:p>
    <w:p>
      <w:r>
        <w:t>Settledness = sigmoid(z(ABR) - 0.5*z(TAR))</w:t>
      </w:r>
    </w:p>
    <w:p>
      <w:r>
        <w:t>MeditationProxy = Settledness * Alertness * QualityConfidence</w:t>
      </w:r>
    </w:p>
    <w:p>
      <w:pPr>
        <w:pStyle w:val="Heading1"/>
      </w:pPr>
      <w:r>
        <w:t>5. Game runtime</w:t>
      </w:r>
    </w:p>
    <w:p>
      <w:r>
        <w:t>Games use fixed multi-channel mappings rather than the dashboard source dropdown.</w:t>
      </w:r>
    </w:p>
    <w:p>
      <w:pPr>
        <w:pStyle w:val="ListBullet"/>
      </w:pPr>
      <w:r>
        <w:t>stability = Settledness * QualityConfidence</w:t>
      </w:r>
    </w:p>
    <w:p>
      <w:pPr>
        <w:pStyle w:val="ListBullet"/>
      </w:pPr>
      <w:r>
        <w:t>drift = MindWandering * QualityConfidence</w:t>
      </w:r>
    </w:p>
    <w:p>
      <w:pPr>
        <w:pStyle w:val="ListBullet"/>
      </w:pPr>
      <w:r>
        <w:t>noise = ArtefactScore</w:t>
      </w:r>
    </w:p>
    <w:p>
      <w:pPr>
        <w:pStyle w:val="ListBullet"/>
      </w:pPr>
      <w:r>
        <w:t>fatigue = slow displayed-drowsy gate</w:t>
      </w:r>
    </w:p>
    <w:p>
      <w:pPr>
        <w:pStyle w:val="ListBullet"/>
      </w:pPr>
      <w:r>
        <w:t>precision = Control * QualityConfidence (Sky Tower only)</w:t>
      </w:r>
    </w:p>
    <w:p>
      <w:pPr>
        <w:pStyle w:val="ListBullet"/>
      </w:pPr>
      <w:r>
        <w:t>correctionPulse = transient from Effortful Focus rise</w:t>
      </w:r>
    </w:p>
    <w:p>
      <w:r>
        <w:t>Sky Tower now builds each stone from 2-4 convex lobes, renders them as painterly composite stones, uses a custom contained stack simulator with swept landings, drives spring-style wobble from artefact score, relies on frictional grip instead of glue, and drops stones faster. Ink Garden continues to use a watercolor-style field with wetness, pigment spread, pooling, feathering, and splatter.</w:t>
      </w:r>
    </w:p>
    <w:p>
      <w:pPr>
        <w:pStyle w:val="Heading1"/>
      </w:pPr>
      <w:r>
        <w:t>6. Audio model</w:t>
      </w:r>
    </w:p>
    <w:p>
      <w:pPr>
        <w:pStyle w:val="ListBullet"/>
      </w:pPr>
      <w:r>
        <w:t>Dashboard reward audio is a white-noise bed with no crackle overlay.</w:t>
      </w:r>
    </w:p>
    <w:p>
      <w:pPr>
        <w:pStyle w:val="ListBullet"/>
      </w:pPr>
      <w:r>
        <w:t>Dashboard audio and game audio stay alive for the session and crossfade by muting/unmuting persistent engines.</w:t>
      </w:r>
    </w:p>
    <w:p>
      <w:pPr>
        <w:pStyle w:val="ListBullet"/>
      </w:pPr>
      <w:r>
        <w:t>Pause silences both engines without tearing them down.</w:t>
      </w:r>
    </w:p>
    <w:p>
      <w:pPr>
        <w:pStyle w:val="ListBullet"/>
      </w:pPr>
      <w:r>
        <w:t>Stop, disconnect, audio-off, and onCleared hard-stop both engines so no lingering audio remains.</w:t>
      </w:r>
    </w:p>
    <w:p>
      <w:pPr>
        <w:pStyle w:val="Heading1"/>
      </w:pPr>
      <w:r>
        <w:t>7. Plotting and recording</w:t>
      </w:r>
    </w:p>
    <w:p>
      <w:pPr>
        <w:pStyle w:val="ListBullet"/>
      </w:pPr>
      <w:r>
        <w:t>Metric explorer supports all remaining dashboard metrics at once with stable per-metric colors.</w:t>
      </w:r>
    </w:p>
    <w:p>
      <w:pPr>
        <w:pStyle w:val="ListBullet"/>
      </w:pPr>
      <w:r>
        <w:t>Raw EEG keeps a separate decimated history buffer for older browsing.</w:t>
      </w:r>
    </w:p>
    <w:p>
      <w:pPr>
        <w:pStyle w:val="ListBullet"/>
      </w:pPr>
      <w:r>
        <w:t>features.csv records dashboard source, selected game, mapped game channels, and compact game runtime summaries.</w:t>
      </w:r>
    </w:p>
    <w:p>
      <w:pPr>
        <w:pStyle w:val="Heading1"/>
      </w:pPr>
      <w:r>
        <w:t>8. Caveat</w:t>
      </w:r>
    </w:p>
    <w:p>
      <w:r>
        <w:t>This is a non-medical training aid built around one dry FP1 electrode with an ear reference. It does not measure whole-brain state, canonical attainment, or clinical vigilance.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