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26DCFDD1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F6324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406E0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F6324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F969025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7E24C9BB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7B396A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7B396A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B396A" w:rsidRDefault="00135B4A" w:rsidP="00AD0EB7">
      <w:pPr>
        <w:jc w:val="both"/>
        <w:rPr>
          <w:rFonts w:ascii="Tw Cen MT Condensed" w:hAnsi="Tw Cen MT Condensed"/>
          <w:b/>
          <w:sz w:val="40"/>
          <w:szCs w:val="4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55439EF5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392908">
              <w:rPr>
                <w:sz w:val="20"/>
                <w:szCs w:val="19"/>
              </w:rPr>
              <w:t xml:space="preserve">Assembly, </w:t>
            </w:r>
            <w:bookmarkStart w:id="0" w:name="_GoBack"/>
            <w:bookmarkEnd w:id="0"/>
            <w:r w:rsidR="00B14766">
              <w:rPr>
                <w:sz w:val="20"/>
                <w:szCs w:val="19"/>
              </w:rPr>
              <w:t>GLSL</w:t>
            </w:r>
          </w:p>
          <w:p w14:paraId="7B9EEC89" w14:textId="41BF10F0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373A62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7B396A" w:rsidRDefault="00135B4A" w:rsidP="00A829E4">
      <w:pPr>
        <w:rPr>
          <w:rFonts w:ascii="Tw Cen MT Condensed" w:hAnsi="Tw Cen MT Condensed"/>
          <w:b/>
          <w:sz w:val="40"/>
          <w:szCs w:val="4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72C60A8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DB6854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Pr="007B396A" w:rsidRDefault="00AD0EB7" w:rsidP="00AD0EB7">
      <w:pPr>
        <w:rPr>
          <w:sz w:val="22"/>
          <w:szCs w:val="22"/>
        </w:rPr>
      </w:pPr>
    </w:p>
    <w:p w14:paraId="15FB2711" w14:textId="5165B9CF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DB6854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B396A" w:rsidRDefault="002011F9" w:rsidP="002011F9">
      <w:pPr>
        <w:rPr>
          <w:b/>
          <w:sz w:val="40"/>
          <w:szCs w:val="4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53D598BC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Animation </w:t>
      </w:r>
      <w:r w:rsidR="00234E63">
        <w:rPr>
          <w:i/>
          <w:sz w:val="20"/>
          <w:szCs w:val="20"/>
        </w:rPr>
        <w:t xml:space="preserve">Software </w:t>
      </w:r>
      <w:r w:rsidR="009936D7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7B396A" w:rsidRDefault="001661A4" w:rsidP="002F7076">
      <w:pPr>
        <w:rPr>
          <w:b/>
          <w:sz w:val="22"/>
          <w:szCs w:val="20"/>
        </w:rPr>
      </w:pPr>
    </w:p>
    <w:p w14:paraId="642DC939" w14:textId="3268BE74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Animation </w:t>
      </w:r>
      <w:r w:rsidR="00234E63">
        <w:rPr>
          <w:i/>
          <w:sz w:val="20"/>
          <w:szCs w:val="20"/>
        </w:rPr>
        <w:t xml:space="preserve">Software </w:t>
      </w:r>
      <w:r w:rsidR="009936D7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Pr="007B396A" w:rsidRDefault="002F7076" w:rsidP="002011F9">
      <w:pPr>
        <w:rPr>
          <w:b/>
          <w:sz w:val="22"/>
          <w:szCs w:val="22"/>
        </w:rPr>
      </w:pPr>
    </w:p>
    <w:p w14:paraId="18EC4574" w14:textId="66E510BF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>Graphics</w:t>
      </w:r>
      <w:r w:rsidR="009936D7">
        <w:rPr>
          <w:i/>
          <w:sz w:val="20"/>
          <w:szCs w:val="20"/>
        </w:rPr>
        <w:t xml:space="preserve">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4C0EB89F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Shading, Textures, Render Buffers, Environment Mapping &amp; Bump &amp;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606DF2AF" w:rsidR="0073019A" w:rsidRDefault="0073019A" w:rsidP="002011F9">
      <w:pPr>
        <w:rPr>
          <w:b/>
          <w:sz w:val="22"/>
          <w:szCs w:val="22"/>
        </w:rPr>
      </w:pPr>
    </w:p>
    <w:p w14:paraId="7503FCE3" w14:textId="35097E16" w:rsidR="007B396A" w:rsidRDefault="007B396A" w:rsidP="002011F9">
      <w:pPr>
        <w:rPr>
          <w:b/>
          <w:sz w:val="22"/>
          <w:szCs w:val="22"/>
        </w:rPr>
      </w:pPr>
    </w:p>
    <w:p w14:paraId="4836E1F1" w14:textId="7C86AD1E" w:rsidR="007B396A" w:rsidRDefault="007B396A" w:rsidP="002011F9">
      <w:pPr>
        <w:rPr>
          <w:b/>
          <w:sz w:val="22"/>
          <w:szCs w:val="22"/>
        </w:rPr>
      </w:pPr>
    </w:p>
    <w:p w14:paraId="55AC5E8B" w14:textId="77777777" w:rsidR="007B396A" w:rsidRPr="007B396A" w:rsidRDefault="007B396A" w:rsidP="002011F9">
      <w:pPr>
        <w:rPr>
          <w:b/>
          <w:sz w:val="22"/>
          <w:szCs w:val="22"/>
        </w:rPr>
      </w:pPr>
    </w:p>
    <w:p w14:paraId="40CA0E78" w14:textId="04F193E5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036B3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7B396A" w:rsidRDefault="0021771A" w:rsidP="00AB04C5">
      <w:pPr>
        <w:rPr>
          <w:sz w:val="22"/>
          <w:szCs w:val="22"/>
        </w:rPr>
      </w:pPr>
    </w:p>
    <w:p w14:paraId="7E0C4317" w14:textId="28080991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036B3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Pr="007B396A" w:rsidRDefault="00EE3363" w:rsidP="00F40AB0">
      <w:pPr>
        <w:rPr>
          <w:sz w:val="22"/>
          <w:szCs w:val="22"/>
        </w:rPr>
      </w:pPr>
    </w:p>
    <w:p w14:paraId="3E1ACBE2" w14:textId="4CD099A5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="004036B3">
        <w:rPr>
          <w:i/>
          <w:sz w:val="20"/>
          <w:szCs w:val="20"/>
        </w:rPr>
        <w:t xml:space="preserve"> Systems</w:t>
      </w:r>
      <w:r w:rsidRPr="00B92275">
        <w:rPr>
          <w:i/>
          <w:sz w:val="20"/>
          <w:szCs w:val="20"/>
        </w:rPr>
        <w:t xml:space="preserve"> </w:t>
      </w:r>
      <w:r w:rsidR="004036B3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12A0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4E63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3A62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2908"/>
    <w:rsid w:val="003938FD"/>
    <w:rsid w:val="00393E15"/>
    <w:rsid w:val="0039487D"/>
    <w:rsid w:val="00394D63"/>
    <w:rsid w:val="00394EEE"/>
    <w:rsid w:val="00397127"/>
    <w:rsid w:val="003972A2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6B3"/>
    <w:rsid w:val="004037B3"/>
    <w:rsid w:val="0040444A"/>
    <w:rsid w:val="0040464A"/>
    <w:rsid w:val="00406E07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7E5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286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96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6D7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ADC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6854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632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14DB5-D8CA-467D-BE9A-1D72F6FB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2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6384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498</cp:revision>
  <cp:lastPrinted>2019-10-21T17:55:00Z</cp:lastPrinted>
  <dcterms:created xsi:type="dcterms:W3CDTF">2019-02-21T03:41:00Z</dcterms:created>
  <dcterms:modified xsi:type="dcterms:W3CDTF">2019-10-24T06:55:00Z</dcterms:modified>
</cp:coreProperties>
</file>