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B863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305012">
          <w:headerReference w:type="default" r:id="rId11"/>
          <w:footerReference w:type="default" r:id="rId12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03058BB1" wp14:editId="06CCC6B8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78F023E9" wp14:editId="2F9E92C7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171B1A2" wp14:editId="31B88FC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0FBC0" w14:textId="1ED461A4" w:rsidR="009130EE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1070D648" wp14:editId="53D94DD7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27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0</w:t>
      </w:r>
      <w:r w:rsidR="00483C94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6</w:t>
      </w:r>
      <w:r w:rsidR="004D79AA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:</w:t>
      </w:r>
      <w:r>
        <w:rPr>
          <w:rFonts w:ascii="Microsoft YaHei UI" w:eastAsia="Microsoft YaHei UI" w:hAnsi="Microsoft YaHei UI" w:cs="Arial"/>
          <w:color w:val="92D050"/>
          <w:sz w:val="44"/>
        </w:rPr>
        <w:t xml:space="preserve"> </w:t>
      </w:r>
      <w:r w:rsidR="00483C94">
        <w:rPr>
          <w:rFonts w:ascii="Microsoft YaHei UI" w:eastAsia="Microsoft YaHei UI" w:hAnsi="Microsoft YaHei UI" w:cs="Arial"/>
          <w:color w:val="92D050"/>
          <w:sz w:val="44"/>
        </w:rPr>
        <w:t>Acceso a datos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="0080178F"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1F2644">
        <w:rPr>
          <w:rFonts w:ascii="Arial Black" w:hAnsi="Arial Black" w:cs="Arial"/>
          <w:b/>
          <w:color w:val="1D70B7"/>
          <w:sz w:val="60"/>
          <w:szCs w:val="60"/>
        </w:rPr>
        <w:t>2</w:t>
      </w:r>
      <w:r w:rsidR="009130EE">
        <w:rPr>
          <w:rFonts w:ascii="Arial Black" w:hAnsi="Arial Black" w:cs="Arial"/>
          <w:b/>
          <w:color w:val="1D70B7"/>
          <w:sz w:val="60"/>
          <w:szCs w:val="60"/>
        </w:rPr>
        <w:t>-</w:t>
      </w:r>
      <w:r w:rsidR="00DC1BB0">
        <w:rPr>
          <w:rFonts w:ascii="Arial Black" w:hAnsi="Arial Black" w:cs="Arial"/>
          <w:b/>
          <w:color w:val="1D70B7"/>
          <w:sz w:val="60"/>
          <w:szCs w:val="60"/>
        </w:rPr>
        <w:t>EX1</w:t>
      </w:r>
      <w:r w:rsidR="00483C94">
        <w:rPr>
          <w:rFonts w:ascii="Arial Black" w:hAnsi="Arial Black" w:cs="Arial"/>
          <w:b/>
          <w:color w:val="1D70B7"/>
          <w:sz w:val="60"/>
          <w:szCs w:val="60"/>
        </w:rPr>
        <w:t>-Parte práctica</w:t>
      </w:r>
    </w:p>
    <w:p w14:paraId="4F083F51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342F26E7" w14:textId="77777777" w:rsidR="00856C1B" w:rsidRDefault="00856C1B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0A71E48A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4E593B01" w14:textId="77777777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6432" behindDoc="1" locked="0" layoutInCell="1" allowOverlap="1" wp14:anchorId="528C0819" wp14:editId="611F7C8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0FF8170A" wp14:editId="3B989A9F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>CICLO FORMATIVO DE GRADO SUPERIOR EN</w:t>
      </w:r>
    </w:p>
    <w:p w14:paraId="50396A08" w14:textId="73B904B0" w:rsidR="0042546A" w:rsidRPr="009404D3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6870A43F" wp14:editId="4459E09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DA4">
        <w:rPr>
          <w:noProof/>
        </w:rPr>
        <w:drawing>
          <wp:anchor distT="0" distB="0" distL="114300" distR="114300" simplePos="0" relativeHeight="251669504" behindDoc="0" locked="0" layoutInCell="1" allowOverlap="1" wp14:anchorId="1B9D68A1" wp14:editId="517FD81A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120991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DA4">
        <w:rPr>
          <w:rFonts w:ascii="Microsoft YaHei UI" w:eastAsia="Microsoft YaHei UI" w:hAnsi="Microsoft YaHei UI" w:hint="eastAsia"/>
          <w:b/>
          <w:color w:val="1381B7"/>
          <w:sz w:val="44"/>
        </w:rPr>
        <w:t>Videojuegos y ocio digital</w:t>
      </w:r>
    </w:p>
    <w:p w14:paraId="45A5987C" w14:textId="7DE18653" w:rsidR="0042546A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</w:t>
      </w:r>
      <w:r w:rsidR="009130EE">
        <w:rPr>
          <w:rFonts w:ascii="Microsoft YaHei UI" w:eastAsia="Microsoft YaHei UI" w:hAnsi="Microsoft YaHei UI"/>
          <w:b/>
          <w:color w:val="92D050"/>
        </w:rPr>
        <w:t>PRESENCIAL</w:t>
      </w:r>
    </w:p>
    <w:p w14:paraId="7CD7B63E" w14:textId="005EF344" w:rsidR="00FD7500" w:rsidRPr="009130EE" w:rsidRDefault="008E6D64" w:rsidP="0042546A">
      <w:pPr>
        <w:spacing w:line="240" w:lineRule="auto"/>
        <w:rPr>
          <w:rFonts w:ascii="Microsoft YaHei UI" w:eastAsia="Microsoft YaHei UI" w:hAnsi="Microsoft YaHei UI"/>
          <w:b/>
          <w:color w:val="FF0000"/>
          <w:sz w:val="44"/>
        </w:rPr>
      </w:pPr>
      <w:r>
        <w:rPr>
          <w:rFonts w:ascii="Microsoft YaHei UI" w:eastAsia="Microsoft YaHei UI" w:hAnsi="Microsoft YaHei UI"/>
          <w:b/>
          <w:color w:val="FF0000"/>
          <w:sz w:val="44"/>
        </w:rPr>
        <w:t>Jorge Luis Garcia Orbegoso</w:t>
      </w:r>
    </w:p>
    <w:p w14:paraId="1D4A8A57" w14:textId="77777777" w:rsidR="00A82227" w:rsidRDefault="0042546A" w:rsidP="00003C36">
      <w:pPr>
        <w:jc w:val="both"/>
        <w:rPr>
          <w:rFonts w:ascii="Arial Black" w:hAnsi="Arial Black"/>
        </w:rPr>
      </w:pPr>
      <w:r w:rsidRPr="00EA5154">
        <w:rPr>
          <w:rFonts w:ascii="Arial" w:hAnsi="Arial" w:cs="Arial"/>
          <w:noProof/>
          <w:color w:val="1D70B7"/>
          <w:sz w:val="96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7FB1BA4C" wp14:editId="604502D9">
            <wp:simplePos x="0" y="0"/>
            <wp:positionH relativeFrom="page">
              <wp:posOffset>2338070</wp:posOffset>
            </wp:positionH>
            <wp:positionV relativeFrom="paragraph">
              <wp:posOffset>396240</wp:posOffset>
            </wp:positionV>
            <wp:extent cx="5222558" cy="3481705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iness-315258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8" cy="3481705"/>
                    </a:xfrm>
                    <a:prstGeom prst="flowChartManualInpu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</w:rPr>
        <w:br w:type="page"/>
      </w:r>
    </w:p>
    <w:p w14:paraId="7A77699F" w14:textId="0598D975" w:rsidR="00003C36" w:rsidRPr="00003C36" w:rsidRDefault="004D79AA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Instrucciones</w:t>
      </w:r>
    </w:p>
    <w:p w14:paraId="05BECCD5" w14:textId="12C06DE7" w:rsidR="00F61875" w:rsidRDefault="00F61875" w:rsidP="00F61875">
      <w:pPr>
        <w:jc w:val="both"/>
        <w:rPr>
          <w:rFonts w:cs="Arial"/>
          <w:sz w:val="20"/>
          <w:szCs w:val="20"/>
        </w:rPr>
      </w:pPr>
    </w:p>
    <w:p w14:paraId="3D0C9DAD" w14:textId="77777777" w:rsidR="00A851B1" w:rsidRPr="004D79AA" w:rsidRDefault="00DC1BB0" w:rsidP="00DC1BB0">
      <w:pPr>
        <w:jc w:val="both"/>
        <w:rPr>
          <w:rFonts w:cs="Arial"/>
          <w:b/>
          <w:bCs/>
          <w:sz w:val="20"/>
          <w:szCs w:val="20"/>
        </w:rPr>
      </w:pPr>
      <w:r w:rsidRPr="004D79AA">
        <w:rPr>
          <w:rFonts w:cs="Arial"/>
          <w:b/>
          <w:bCs/>
          <w:sz w:val="20"/>
          <w:szCs w:val="20"/>
        </w:rPr>
        <w:t>Durante el examen</w:t>
      </w:r>
    </w:p>
    <w:p w14:paraId="1C181D1C" w14:textId="77777777" w:rsidR="00A851B1" w:rsidRDefault="00A851B1" w:rsidP="00DC1BB0">
      <w:pPr>
        <w:jc w:val="both"/>
        <w:rPr>
          <w:rFonts w:cs="Arial"/>
          <w:sz w:val="20"/>
          <w:szCs w:val="20"/>
        </w:rPr>
      </w:pPr>
    </w:p>
    <w:p w14:paraId="01ECF6DE" w14:textId="2D479AA2" w:rsidR="00CC0874" w:rsidRDefault="00402903" w:rsidP="00DC1BB0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</w:t>
      </w:r>
      <w:r w:rsidR="00CC0874">
        <w:rPr>
          <w:rFonts w:cs="Arial"/>
          <w:sz w:val="20"/>
          <w:szCs w:val="20"/>
        </w:rPr>
        <w:t>o se permite:</w:t>
      </w:r>
    </w:p>
    <w:p w14:paraId="0D532321" w14:textId="6309E8EF" w:rsidR="00CC0874" w:rsidRPr="00CC0874" w:rsidRDefault="00CC0874" w:rsidP="00CC0874">
      <w:pPr>
        <w:pStyle w:val="Prrafodelista"/>
        <w:numPr>
          <w:ilvl w:val="0"/>
          <w:numId w:val="36"/>
        </w:numPr>
        <w:jc w:val="both"/>
        <w:rPr>
          <w:rFonts w:cs="Arial"/>
          <w:sz w:val="20"/>
          <w:szCs w:val="20"/>
        </w:rPr>
      </w:pPr>
      <w:r w:rsidRPr="00CC0874">
        <w:rPr>
          <w:rFonts w:cs="Arial"/>
          <w:sz w:val="20"/>
          <w:szCs w:val="20"/>
        </w:rPr>
        <w:t>Consultar prácticas o apuntes.</w:t>
      </w:r>
    </w:p>
    <w:p w14:paraId="7D7ADA4B" w14:textId="390A62FD" w:rsidR="00CC0874" w:rsidRPr="00CC0874" w:rsidRDefault="00CC0874" w:rsidP="00CC0874">
      <w:pPr>
        <w:pStyle w:val="Prrafodelista"/>
        <w:numPr>
          <w:ilvl w:val="0"/>
          <w:numId w:val="36"/>
        </w:numPr>
        <w:jc w:val="both"/>
        <w:rPr>
          <w:rFonts w:cs="Arial"/>
          <w:sz w:val="20"/>
          <w:szCs w:val="20"/>
        </w:rPr>
      </w:pPr>
      <w:r w:rsidRPr="00CC0874">
        <w:rPr>
          <w:rFonts w:cs="Arial"/>
          <w:sz w:val="20"/>
          <w:szCs w:val="20"/>
        </w:rPr>
        <w:t>Hacer consultas por internet.</w:t>
      </w:r>
    </w:p>
    <w:p w14:paraId="3B53D36B" w14:textId="77777777" w:rsidR="00CC0874" w:rsidRDefault="00CC0874" w:rsidP="00DC1BB0">
      <w:pPr>
        <w:jc w:val="both"/>
        <w:rPr>
          <w:rFonts w:cs="Arial"/>
          <w:sz w:val="20"/>
          <w:szCs w:val="20"/>
        </w:rPr>
      </w:pPr>
    </w:p>
    <w:p w14:paraId="6B81CFE5" w14:textId="74FC4918" w:rsidR="004D79AA" w:rsidRDefault="00CC0874" w:rsidP="00DC1BB0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Excepciones</w:t>
      </w:r>
      <w:r w:rsidR="004D79AA">
        <w:rPr>
          <w:rFonts w:cs="Arial"/>
          <w:sz w:val="20"/>
          <w:szCs w:val="20"/>
        </w:rPr>
        <w:t>:</w:t>
      </w:r>
    </w:p>
    <w:p w14:paraId="4B40A6AE" w14:textId="4E4A33E8" w:rsidR="00CC0874" w:rsidRPr="00CC0874" w:rsidRDefault="00CC0874" w:rsidP="00CC0874">
      <w:pPr>
        <w:pStyle w:val="Prrafodelista"/>
        <w:numPr>
          <w:ilvl w:val="0"/>
          <w:numId w:val="3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permite consultar la </w:t>
      </w:r>
      <w:r w:rsidR="00402903">
        <w:rPr>
          <w:rFonts w:cs="Arial"/>
          <w:sz w:val="20"/>
          <w:szCs w:val="20"/>
        </w:rPr>
        <w:t>documentación adjunta.</w:t>
      </w:r>
    </w:p>
    <w:p w14:paraId="49A902DD" w14:textId="77777777" w:rsidR="003C300E" w:rsidRPr="003C300E" w:rsidRDefault="003C300E" w:rsidP="003C300E">
      <w:pPr>
        <w:jc w:val="both"/>
        <w:rPr>
          <w:rFonts w:cs="Arial"/>
          <w:sz w:val="20"/>
          <w:szCs w:val="20"/>
        </w:rPr>
      </w:pPr>
    </w:p>
    <w:p w14:paraId="2340B183" w14:textId="77777777" w:rsidR="00DC1BB0" w:rsidRPr="004D79AA" w:rsidRDefault="00DC1BB0" w:rsidP="00DC1BB0">
      <w:pPr>
        <w:jc w:val="both"/>
        <w:rPr>
          <w:rFonts w:cs="Arial"/>
          <w:b/>
          <w:bCs/>
          <w:sz w:val="20"/>
          <w:szCs w:val="20"/>
        </w:rPr>
      </w:pPr>
      <w:r w:rsidRPr="004D79AA">
        <w:rPr>
          <w:rFonts w:cs="Arial"/>
          <w:b/>
          <w:bCs/>
          <w:sz w:val="20"/>
          <w:szCs w:val="20"/>
        </w:rPr>
        <w:t>Al finalizar el examen</w:t>
      </w:r>
    </w:p>
    <w:p w14:paraId="26ECBD77" w14:textId="77777777" w:rsidR="00A851B1" w:rsidRDefault="00A851B1" w:rsidP="00DC1BB0">
      <w:pPr>
        <w:jc w:val="both"/>
        <w:rPr>
          <w:rFonts w:cs="Arial"/>
          <w:sz w:val="20"/>
          <w:szCs w:val="20"/>
        </w:rPr>
      </w:pPr>
    </w:p>
    <w:p w14:paraId="409A690C" w14:textId="23A51D90" w:rsidR="004D79AA" w:rsidRPr="003C300E" w:rsidRDefault="00A851B1" w:rsidP="003C300E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Entrega</w:t>
      </w:r>
      <w:r w:rsidR="004D79AA">
        <w:rPr>
          <w:rFonts w:cs="Arial"/>
          <w:sz w:val="20"/>
          <w:szCs w:val="20"/>
        </w:rPr>
        <w:t xml:space="preserve"> en la actividad correspondiente del campus un fichero zip con</w:t>
      </w:r>
      <w:r w:rsidR="003C300E">
        <w:rPr>
          <w:rFonts w:cs="Arial"/>
          <w:sz w:val="20"/>
          <w:szCs w:val="20"/>
        </w:rPr>
        <w:t xml:space="preserve"> </w:t>
      </w:r>
      <w:r w:rsidR="00483C94">
        <w:rPr>
          <w:rFonts w:cs="Arial"/>
          <w:sz w:val="20"/>
          <w:szCs w:val="20"/>
        </w:rPr>
        <w:t xml:space="preserve">los </w:t>
      </w:r>
      <w:r w:rsidR="00BE50CA">
        <w:rPr>
          <w:rFonts w:cs="Arial"/>
          <w:sz w:val="20"/>
          <w:szCs w:val="20"/>
        </w:rPr>
        <w:t>proyecto</w:t>
      </w:r>
      <w:r w:rsidR="00483C94">
        <w:rPr>
          <w:rFonts w:cs="Arial"/>
          <w:sz w:val="20"/>
          <w:szCs w:val="20"/>
        </w:rPr>
        <w:t>s</w:t>
      </w:r>
      <w:r w:rsidR="004D79AA" w:rsidRPr="003C300E">
        <w:rPr>
          <w:rFonts w:cs="Arial"/>
          <w:sz w:val="20"/>
          <w:szCs w:val="20"/>
        </w:rPr>
        <w:t>.</w:t>
      </w:r>
    </w:p>
    <w:p w14:paraId="4FEBA08D" w14:textId="77777777" w:rsidR="004D79AA" w:rsidRDefault="004D79AA" w:rsidP="00DC1BB0">
      <w:pPr>
        <w:jc w:val="both"/>
        <w:rPr>
          <w:rFonts w:cs="Arial"/>
          <w:sz w:val="20"/>
          <w:szCs w:val="20"/>
        </w:rPr>
      </w:pPr>
    </w:p>
    <w:p w14:paraId="22179AE2" w14:textId="3E8E1A52" w:rsidR="004D79AA" w:rsidRDefault="004D79AA" w:rsidP="00DC1BB0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Comprueba</w:t>
      </w:r>
      <w:r w:rsidR="00DC1BB0">
        <w:rPr>
          <w:rFonts w:cs="Arial"/>
          <w:sz w:val="20"/>
          <w:szCs w:val="20"/>
        </w:rPr>
        <w:t xml:space="preserve"> que </w:t>
      </w:r>
      <w:r>
        <w:rPr>
          <w:rFonts w:cs="Arial"/>
          <w:sz w:val="20"/>
          <w:szCs w:val="20"/>
        </w:rPr>
        <w:t xml:space="preserve">hayas </w:t>
      </w:r>
      <w:r w:rsidR="00DC1BB0">
        <w:rPr>
          <w:rFonts w:cs="Arial"/>
          <w:sz w:val="20"/>
          <w:szCs w:val="20"/>
        </w:rPr>
        <w:t>hecho correctamente la entrega</w:t>
      </w:r>
      <w:r>
        <w:rPr>
          <w:rFonts w:cs="Arial"/>
          <w:sz w:val="20"/>
          <w:szCs w:val="20"/>
        </w:rPr>
        <w:t xml:space="preserve"> descargando el fich</w:t>
      </w:r>
      <w:r w:rsidR="00DE1F35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>ro que has entregado.</w:t>
      </w:r>
    </w:p>
    <w:p w14:paraId="23AB4AF6" w14:textId="7E9D8AD8" w:rsidR="00A851B1" w:rsidRDefault="00A851B1" w:rsidP="00DC1BB0">
      <w:pPr>
        <w:jc w:val="both"/>
        <w:rPr>
          <w:rFonts w:cs="Arial"/>
          <w:sz w:val="20"/>
          <w:szCs w:val="20"/>
        </w:rPr>
      </w:pPr>
    </w:p>
    <w:p w14:paraId="7A1E88E0" w14:textId="1334AAC1" w:rsidR="00DC1BB0" w:rsidRDefault="004D79AA" w:rsidP="00DC1BB0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Puedes abandonar el aula.</w:t>
      </w:r>
    </w:p>
    <w:p w14:paraId="65433371" w14:textId="77777777" w:rsidR="00FD0813" w:rsidRDefault="00FD0813" w:rsidP="00DC1BB0">
      <w:pPr>
        <w:jc w:val="both"/>
        <w:rPr>
          <w:rFonts w:cs="Arial"/>
          <w:sz w:val="20"/>
          <w:szCs w:val="20"/>
        </w:rPr>
      </w:pPr>
    </w:p>
    <w:p w14:paraId="4DB748F8" w14:textId="14A59681" w:rsidR="003470A0" w:rsidRPr="00003C36" w:rsidRDefault="003470A0" w:rsidP="003470A0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Evaluaci</w:t>
      </w:r>
      <w:r w:rsidR="00483C9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ó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n</w:t>
      </w:r>
    </w:p>
    <w:p w14:paraId="1221796F" w14:textId="77777777" w:rsidR="00483C94" w:rsidRDefault="00483C94" w:rsidP="00483C94">
      <w:pPr>
        <w:jc w:val="both"/>
        <w:rPr>
          <w:rFonts w:cs="Arial"/>
          <w:sz w:val="20"/>
          <w:szCs w:val="20"/>
        </w:rPr>
      </w:pPr>
    </w:p>
    <w:p w14:paraId="50FF55B8" w14:textId="2549BC79" w:rsidR="000229D7" w:rsidRPr="00FF1A2B" w:rsidRDefault="000229D7" w:rsidP="00FF1A2B">
      <w:pPr>
        <w:pStyle w:val="Prrafodelista"/>
        <w:numPr>
          <w:ilvl w:val="0"/>
          <w:numId w:val="31"/>
        </w:numPr>
        <w:jc w:val="both"/>
        <w:rPr>
          <w:rFonts w:cs="Arial"/>
          <w:sz w:val="20"/>
          <w:szCs w:val="20"/>
        </w:rPr>
      </w:pPr>
      <w:r w:rsidRPr="00FF1A2B">
        <w:rPr>
          <w:rFonts w:cs="Arial"/>
          <w:sz w:val="20"/>
          <w:szCs w:val="20"/>
        </w:rPr>
        <w:t>Conectar y desconectar</w:t>
      </w:r>
      <w:r w:rsidR="00402903">
        <w:rPr>
          <w:rFonts w:cs="Arial"/>
          <w:sz w:val="20"/>
          <w:szCs w:val="20"/>
        </w:rPr>
        <w:t xml:space="preserve"> con BD</w:t>
      </w:r>
      <w:r w:rsidRPr="00FF1A2B">
        <w:rPr>
          <w:rFonts w:cs="Arial"/>
          <w:sz w:val="20"/>
          <w:szCs w:val="20"/>
        </w:rPr>
        <w:t>: 1 punto</w:t>
      </w:r>
    </w:p>
    <w:p w14:paraId="7B942A99" w14:textId="2022173E" w:rsidR="000229D7" w:rsidRPr="00FF1A2B" w:rsidRDefault="000229D7" w:rsidP="00FF1A2B">
      <w:pPr>
        <w:pStyle w:val="Prrafodelista"/>
        <w:numPr>
          <w:ilvl w:val="0"/>
          <w:numId w:val="31"/>
        </w:numPr>
        <w:jc w:val="both"/>
        <w:rPr>
          <w:rFonts w:cs="Arial"/>
          <w:sz w:val="20"/>
          <w:szCs w:val="20"/>
        </w:rPr>
      </w:pPr>
      <w:r w:rsidRPr="00FF1A2B">
        <w:rPr>
          <w:rFonts w:cs="Arial"/>
          <w:sz w:val="20"/>
          <w:szCs w:val="20"/>
        </w:rPr>
        <w:t>Inicializar</w:t>
      </w:r>
      <w:r w:rsidR="00402903">
        <w:rPr>
          <w:rFonts w:cs="Arial"/>
          <w:sz w:val="20"/>
          <w:szCs w:val="20"/>
        </w:rPr>
        <w:t xml:space="preserve"> BD</w:t>
      </w:r>
      <w:r w:rsidRPr="00FF1A2B">
        <w:rPr>
          <w:rFonts w:cs="Arial"/>
          <w:sz w:val="20"/>
          <w:szCs w:val="20"/>
        </w:rPr>
        <w:t>: 2 puntos</w:t>
      </w:r>
    </w:p>
    <w:p w14:paraId="5E8DAC7B" w14:textId="4179716C" w:rsidR="00FF1A2B" w:rsidRPr="00FF1A2B" w:rsidRDefault="00FF1A2B" w:rsidP="00FF1A2B">
      <w:pPr>
        <w:pStyle w:val="Prrafodelista"/>
        <w:numPr>
          <w:ilvl w:val="0"/>
          <w:numId w:val="31"/>
        </w:numPr>
        <w:jc w:val="both"/>
        <w:rPr>
          <w:rFonts w:cs="Arial"/>
          <w:sz w:val="20"/>
          <w:szCs w:val="20"/>
        </w:rPr>
      </w:pPr>
      <w:r w:rsidRPr="00FF1A2B">
        <w:rPr>
          <w:rFonts w:cs="Arial"/>
          <w:sz w:val="20"/>
          <w:szCs w:val="20"/>
        </w:rPr>
        <w:t>Resto de operaciones: 7 puntos (todas puntúan lo mismo)</w:t>
      </w:r>
    </w:p>
    <w:p w14:paraId="0BB4A308" w14:textId="77777777" w:rsidR="000229D7" w:rsidRDefault="000229D7" w:rsidP="00483C94">
      <w:pPr>
        <w:jc w:val="both"/>
        <w:rPr>
          <w:rFonts w:cs="Arial"/>
          <w:sz w:val="20"/>
          <w:szCs w:val="20"/>
        </w:rPr>
      </w:pPr>
    </w:p>
    <w:p w14:paraId="5BE62409" w14:textId="77777777" w:rsidR="00483C94" w:rsidRDefault="00483C94" w:rsidP="003C300E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1C829037" w14:textId="6AC7D1EB" w:rsidR="000124A1" w:rsidRDefault="00DC1BB0" w:rsidP="003C300E">
      <w:pPr>
        <w:jc w:val="both"/>
        <w:rPr>
          <w:rFonts w:cs="Arial"/>
          <w:sz w:val="20"/>
          <w:szCs w:val="20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</w:p>
    <w:p w14:paraId="0540C7F2" w14:textId="0A46CED9" w:rsidR="00CC0874" w:rsidRPr="00EE63D4" w:rsidRDefault="00856C1B" w:rsidP="000124A1">
      <w:pPr>
        <w:spacing w:after="160" w:line="259" w:lineRule="auto"/>
        <w:rPr>
          <w:rFonts w:cs="Arial"/>
          <w:b/>
          <w:bCs/>
          <w:color w:val="4472C4" w:themeColor="accent1"/>
          <w:sz w:val="32"/>
          <w:szCs w:val="32"/>
        </w:rPr>
      </w:pPr>
      <w:r>
        <w:rPr>
          <w:rFonts w:cs="Arial"/>
          <w:b/>
          <w:bCs/>
          <w:color w:val="4472C4" w:themeColor="accent1"/>
          <w:sz w:val="32"/>
          <w:szCs w:val="32"/>
        </w:rPr>
        <w:lastRenderedPageBreak/>
        <w:t>Instrucciones</w:t>
      </w:r>
    </w:p>
    <w:p w14:paraId="65149F08" w14:textId="36D1A23E" w:rsidR="00CC0874" w:rsidRDefault="00CC0874" w:rsidP="000124A1">
      <w:pPr>
        <w:spacing w:after="160" w:line="259" w:lineRule="auto"/>
        <w:rPr>
          <w:rFonts w:cs="Arial"/>
          <w:b/>
          <w:bCs/>
        </w:rPr>
      </w:pPr>
    </w:p>
    <w:p w14:paraId="5B06EE11" w14:textId="0C59EDE5" w:rsidR="00483C94" w:rsidRDefault="001F2644" w:rsidP="000124A1">
      <w:pPr>
        <w:spacing w:after="160" w:line="259" w:lineRule="auto"/>
        <w:rPr>
          <w:rFonts w:cs="Arial"/>
          <w:noProof/>
        </w:rPr>
      </w:pPr>
      <w:r>
        <w:rPr>
          <w:rFonts w:cs="Arial"/>
          <w:noProof/>
        </w:rPr>
        <w:t>Completa las siguien</w:t>
      </w:r>
      <w:r w:rsidR="000229D7">
        <w:rPr>
          <w:rFonts w:cs="Arial"/>
          <w:noProof/>
        </w:rPr>
        <w:t>t</w:t>
      </w:r>
      <w:r>
        <w:rPr>
          <w:rFonts w:cs="Arial"/>
          <w:noProof/>
        </w:rPr>
        <w:t xml:space="preserve">es operaciones del proyecto </w:t>
      </w:r>
      <w:r w:rsidR="000229D7">
        <w:rPr>
          <w:rFonts w:cs="Arial"/>
          <w:noProof/>
        </w:rPr>
        <w:t>adjunto al enunciado utilizando como soporte de datos una base de datos relacional.</w:t>
      </w:r>
    </w:p>
    <w:p w14:paraId="10BCA2F5" w14:textId="77777777" w:rsidR="00483C94" w:rsidRDefault="00483C94" w:rsidP="000124A1">
      <w:pPr>
        <w:spacing w:after="160" w:line="259" w:lineRule="auto"/>
        <w:rPr>
          <w:rFonts w:cs="Arial"/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2"/>
        <w:gridCol w:w="5565"/>
      </w:tblGrid>
      <w:tr w:rsidR="000229D7" w14:paraId="6D052403" w14:textId="4BBC6782" w:rsidTr="000229D7">
        <w:tc>
          <w:tcPr>
            <w:tcW w:w="2652" w:type="dxa"/>
            <w:shd w:val="clear" w:color="auto" w:fill="4472C4" w:themeFill="accent1"/>
          </w:tcPr>
          <w:p w14:paraId="4E1F2D07" w14:textId="16D1A267" w:rsidR="000229D7" w:rsidRPr="00483C94" w:rsidRDefault="000229D7" w:rsidP="000124A1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>
              <w:rPr>
                <w:rFonts w:cs="Arial"/>
                <w:b/>
                <w:bCs/>
                <w:noProof/>
                <w:color w:val="FFFFFF" w:themeColor="background1"/>
              </w:rPr>
              <w:t>Operación</w:t>
            </w:r>
          </w:p>
        </w:tc>
        <w:tc>
          <w:tcPr>
            <w:tcW w:w="5565" w:type="dxa"/>
            <w:shd w:val="clear" w:color="auto" w:fill="4472C4" w:themeFill="accent1"/>
          </w:tcPr>
          <w:p w14:paraId="15DBD400" w14:textId="4C808ED4" w:rsidR="000229D7" w:rsidRPr="00483C94" w:rsidRDefault="000229D7" w:rsidP="000124A1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 w:rsidRPr="00483C94">
              <w:rPr>
                <w:rFonts w:cs="Arial"/>
                <w:b/>
                <w:bCs/>
                <w:noProof/>
                <w:color w:val="FFFFFF" w:themeColor="background1"/>
              </w:rPr>
              <w:t>Descripción</w:t>
            </w:r>
          </w:p>
        </w:tc>
      </w:tr>
      <w:tr w:rsidR="000229D7" w14:paraId="17AEF428" w14:textId="2D60BB73" w:rsidTr="000229D7">
        <w:tc>
          <w:tcPr>
            <w:tcW w:w="2652" w:type="dxa"/>
          </w:tcPr>
          <w:p w14:paraId="63B413C1" w14:textId="013DAE49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Conectar</w:t>
            </w:r>
          </w:p>
        </w:tc>
        <w:tc>
          <w:tcPr>
            <w:tcW w:w="5565" w:type="dxa"/>
          </w:tcPr>
          <w:p w14:paraId="7303EE23" w14:textId="0ABC4010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Conecta con la base de datos</w:t>
            </w:r>
          </w:p>
        </w:tc>
      </w:tr>
      <w:tr w:rsidR="000229D7" w14:paraId="1548D9F6" w14:textId="78D399DD" w:rsidTr="000229D7">
        <w:tc>
          <w:tcPr>
            <w:tcW w:w="2652" w:type="dxa"/>
          </w:tcPr>
          <w:p w14:paraId="64E1B2CD" w14:textId="072ACCAF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Desconectar</w:t>
            </w:r>
          </w:p>
        </w:tc>
        <w:tc>
          <w:tcPr>
            <w:tcW w:w="5565" w:type="dxa"/>
          </w:tcPr>
          <w:p w14:paraId="68C2BBE1" w14:textId="6896C151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Desconecta de la base de datos</w:t>
            </w:r>
          </w:p>
        </w:tc>
      </w:tr>
      <w:tr w:rsidR="000229D7" w14:paraId="64A2947D" w14:textId="11AE85AD" w:rsidTr="000229D7">
        <w:tc>
          <w:tcPr>
            <w:tcW w:w="2652" w:type="dxa"/>
          </w:tcPr>
          <w:p w14:paraId="2C1D836B" w14:textId="207B1272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Inicializar</w:t>
            </w:r>
          </w:p>
        </w:tc>
        <w:tc>
          <w:tcPr>
            <w:tcW w:w="5565" w:type="dxa"/>
          </w:tcPr>
          <w:p w14:paraId="6F4AF6A4" w14:textId="419CA591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Borra las tablas de la base de datos y las vuelve a crear</w:t>
            </w:r>
          </w:p>
        </w:tc>
      </w:tr>
      <w:tr w:rsidR="000229D7" w14:paraId="517236DD" w14:textId="77777777" w:rsidTr="000229D7">
        <w:tc>
          <w:tcPr>
            <w:tcW w:w="2652" w:type="dxa"/>
          </w:tcPr>
          <w:p w14:paraId="3207D32D" w14:textId="79A18D5C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Buscar personaje</w:t>
            </w:r>
          </w:p>
        </w:tc>
        <w:tc>
          <w:tcPr>
            <w:tcW w:w="5565" w:type="dxa"/>
          </w:tcPr>
          <w:p w14:paraId="713D22F0" w14:textId="316C6B56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Busca el personaje con el id introducido</w:t>
            </w:r>
          </w:p>
        </w:tc>
      </w:tr>
      <w:tr w:rsidR="000229D7" w14:paraId="74728BA3" w14:textId="77777777" w:rsidTr="000229D7">
        <w:tc>
          <w:tcPr>
            <w:tcW w:w="2652" w:type="dxa"/>
          </w:tcPr>
          <w:p w14:paraId="172B740E" w14:textId="6885BCC7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Añadir personaje</w:t>
            </w:r>
          </w:p>
        </w:tc>
        <w:tc>
          <w:tcPr>
            <w:tcW w:w="5565" w:type="dxa"/>
          </w:tcPr>
          <w:p w14:paraId="790FF68E" w14:textId="5BA53A0C" w:rsidR="000229D7" w:rsidRDefault="000229D7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Añade el personaje con los datos introducidos</w:t>
            </w:r>
          </w:p>
        </w:tc>
      </w:tr>
      <w:tr w:rsidR="000229D7" w14:paraId="081F6F29" w14:textId="77777777" w:rsidTr="000229D7">
        <w:tc>
          <w:tcPr>
            <w:tcW w:w="2652" w:type="dxa"/>
          </w:tcPr>
          <w:p w14:paraId="171645E6" w14:textId="3D99B540" w:rsidR="000229D7" w:rsidRDefault="000229D7" w:rsidP="000229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Modificar personaje</w:t>
            </w:r>
          </w:p>
        </w:tc>
        <w:tc>
          <w:tcPr>
            <w:tcW w:w="5565" w:type="dxa"/>
          </w:tcPr>
          <w:p w14:paraId="4C843CDB" w14:textId="06A2E60D" w:rsidR="000229D7" w:rsidRDefault="000229D7" w:rsidP="000229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Modifica el personaje que corresponde al id aplicando el resto de datos introducidos</w:t>
            </w:r>
          </w:p>
        </w:tc>
      </w:tr>
      <w:tr w:rsidR="000229D7" w14:paraId="3BDD9AB5" w14:textId="77777777" w:rsidTr="000229D7">
        <w:tc>
          <w:tcPr>
            <w:tcW w:w="2652" w:type="dxa"/>
          </w:tcPr>
          <w:p w14:paraId="56A9F35C" w14:textId="04AE9B52" w:rsidR="000229D7" w:rsidRDefault="000229D7" w:rsidP="000229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Eliminar personaje</w:t>
            </w:r>
          </w:p>
        </w:tc>
        <w:tc>
          <w:tcPr>
            <w:tcW w:w="5565" w:type="dxa"/>
          </w:tcPr>
          <w:p w14:paraId="50E9FEB7" w14:textId="284A1D4D" w:rsidR="000229D7" w:rsidRDefault="000229D7" w:rsidP="000229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Elimina el personaje que corresponde al id introducido</w:t>
            </w:r>
          </w:p>
        </w:tc>
      </w:tr>
      <w:tr w:rsidR="000229D7" w14:paraId="4F0C06FD" w14:textId="77777777" w:rsidTr="000229D7">
        <w:tc>
          <w:tcPr>
            <w:tcW w:w="2652" w:type="dxa"/>
          </w:tcPr>
          <w:p w14:paraId="46F4F4EF" w14:textId="5CD091F7" w:rsidR="000229D7" w:rsidRDefault="000229D7" w:rsidP="000229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Listar personajes</w:t>
            </w:r>
          </w:p>
        </w:tc>
        <w:tc>
          <w:tcPr>
            <w:tcW w:w="5565" w:type="dxa"/>
          </w:tcPr>
          <w:p w14:paraId="3E654B71" w14:textId="7D5942D2" w:rsidR="000229D7" w:rsidRDefault="000229D7" w:rsidP="000229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Lista todos los personajes</w:t>
            </w:r>
          </w:p>
        </w:tc>
      </w:tr>
      <w:tr w:rsidR="00FF1A2B" w14:paraId="375CDE93" w14:textId="77777777" w:rsidTr="000229D7">
        <w:tc>
          <w:tcPr>
            <w:tcW w:w="2652" w:type="dxa"/>
          </w:tcPr>
          <w:p w14:paraId="1317A5C1" w14:textId="0460D427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Buscar raza</w:t>
            </w:r>
          </w:p>
        </w:tc>
        <w:tc>
          <w:tcPr>
            <w:tcW w:w="5565" w:type="dxa"/>
          </w:tcPr>
          <w:p w14:paraId="0D3EA56C" w14:textId="729870DC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Busca la raza con el id introducido</w:t>
            </w:r>
          </w:p>
        </w:tc>
      </w:tr>
      <w:tr w:rsidR="00FF1A2B" w14:paraId="47903CD2" w14:textId="77777777" w:rsidTr="000229D7">
        <w:tc>
          <w:tcPr>
            <w:tcW w:w="2652" w:type="dxa"/>
          </w:tcPr>
          <w:p w14:paraId="728B75E9" w14:textId="654C771D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Añadir raza</w:t>
            </w:r>
          </w:p>
        </w:tc>
        <w:tc>
          <w:tcPr>
            <w:tcW w:w="5565" w:type="dxa"/>
          </w:tcPr>
          <w:p w14:paraId="6B3767A6" w14:textId="558FAEA0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Añade la raza con los datos introducidos</w:t>
            </w:r>
          </w:p>
        </w:tc>
      </w:tr>
      <w:tr w:rsidR="00FF1A2B" w14:paraId="65C33BA8" w14:textId="77777777" w:rsidTr="000229D7">
        <w:tc>
          <w:tcPr>
            <w:tcW w:w="2652" w:type="dxa"/>
          </w:tcPr>
          <w:p w14:paraId="4BC00D04" w14:textId="64D2D792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Modificar raza</w:t>
            </w:r>
          </w:p>
        </w:tc>
        <w:tc>
          <w:tcPr>
            <w:tcW w:w="5565" w:type="dxa"/>
          </w:tcPr>
          <w:p w14:paraId="21C03523" w14:textId="4CF4D533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Modifica la raza que corresponde al id aplicando el resto de datos introducidos</w:t>
            </w:r>
          </w:p>
        </w:tc>
      </w:tr>
      <w:tr w:rsidR="00FF1A2B" w14:paraId="032AD3BD" w14:textId="77777777" w:rsidTr="000229D7">
        <w:tc>
          <w:tcPr>
            <w:tcW w:w="2652" w:type="dxa"/>
          </w:tcPr>
          <w:p w14:paraId="1E1BDDCC" w14:textId="6C29CA9A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Eliminar raza</w:t>
            </w:r>
          </w:p>
        </w:tc>
        <w:tc>
          <w:tcPr>
            <w:tcW w:w="5565" w:type="dxa"/>
          </w:tcPr>
          <w:p w14:paraId="2E18A97C" w14:textId="210528AF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Elimina la raza que corresponde al id introducido</w:t>
            </w:r>
          </w:p>
        </w:tc>
      </w:tr>
      <w:tr w:rsidR="00FF1A2B" w14:paraId="7D198876" w14:textId="77777777" w:rsidTr="000229D7">
        <w:tc>
          <w:tcPr>
            <w:tcW w:w="2652" w:type="dxa"/>
          </w:tcPr>
          <w:p w14:paraId="148B48C8" w14:textId="30DD39E2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Listar razas</w:t>
            </w:r>
          </w:p>
        </w:tc>
        <w:tc>
          <w:tcPr>
            <w:tcW w:w="5565" w:type="dxa"/>
          </w:tcPr>
          <w:p w14:paraId="3E73D75B" w14:textId="0A0268FD" w:rsidR="00FF1A2B" w:rsidRDefault="00FF1A2B" w:rsidP="00FF1A2B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Lista todos los personajes</w:t>
            </w:r>
          </w:p>
        </w:tc>
      </w:tr>
    </w:tbl>
    <w:p w14:paraId="60499EA0" w14:textId="77777777" w:rsidR="00483C94" w:rsidRDefault="00483C94" w:rsidP="000124A1">
      <w:pPr>
        <w:spacing w:after="160" w:line="259" w:lineRule="auto"/>
        <w:rPr>
          <w:rFonts w:cs="Arial"/>
          <w:noProof/>
        </w:rPr>
      </w:pPr>
    </w:p>
    <w:p w14:paraId="0A772F0B" w14:textId="06D5A68E" w:rsidR="000229D7" w:rsidRPr="000229D7" w:rsidRDefault="000229D7" w:rsidP="000124A1">
      <w:pPr>
        <w:spacing w:after="160" w:line="259" w:lineRule="auto"/>
        <w:rPr>
          <w:rFonts w:cs="Arial"/>
          <w:b/>
          <w:bCs/>
          <w:noProof/>
        </w:rPr>
      </w:pPr>
      <w:r w:rsidRPr="000229D7">
        <w:rPr>
          <w:rFonts w:cs="Arial"/>
          <w:b/>
          <w:bCs/>
          <w:noProof/>
        </w:rPr>
        <w:t>Tabla Personajes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1"/>
        <w:gridCol w:w="3497"/>
        <w:gridCol w:w="2946"/>
      </w:tblGrid>
      <w:tr w:rsidR="000229D7" w:rsidRPr="00483C94" w14:paraId="17D2614C" w14:textId="5EDB6C49" w:rsidTr="000229D7">
        <w:tc>
          <w:tcPr>
            <w:tcW w:w="2051" w:type="dxa"/>
            <w:shd w:val="clear" w:color="auto" w:fill="4472C4" w:themeFill="accent1"/>
          </w:tcPr>
          <w:p w14:paraId="29D3D7FA" w14:textId="4C2F7139" w:rsidR="000229D7" w:rsidRPr="00483C94" w:rsidRDefault="000229D7" w:rsidP="00CA2AD7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>
              <w:rPr>
                <w:rFonts w:cs="Arial"/>
                <w:b/>
                <w:bCs/>
                <w:noProof/>
                <w:color w:val="FFFFFF" w:themeColor="background1"/>
              </w:rPr>
              <w:t>Campo</w:t>
            </w:r>
          </w:p>
        </w:tc>
        <w:tc>
          <w:tcPr>
            <w:tcW w:w="3497" w:type="dxa"/>
            <w:shd w:val="clear" w:color="auto" w:fill="4472C4" w:themeFill="accent1"/>
          </w:tcPr>
          <w:p w14:paraId="3F115ABA" w14:textId="488231D9" w:rsidR="000229D7" w:rsidRPr="00483C94" w:rsidRDefault="000229D7" w:rsidP="00CA2AD7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>
              <w:rPr>
                <w:rFonts w:cs="Arial"/>
                <w:b/>
                <w:bCs/>
                <w:noProof/>
                <w:color w:val="FFFFFF" w:themeColor="background1"/>
              </w:rPr>
              <w:t>Tipo</w:t>
            </w:r>
          </w:p>
        </w:tc>
        <w:tc>
          <w:tcPr>
            <w:tcW w:w="2946" w:type="dxa"/>
            <w:shd w:val="clear" w:color="auto" w:fill="4472C4" w:themeFill="accent1"/>
          </w:tcPr>
          <w:p w14:paraId="22D60610" w14:textId="32635D57" w:rsidR="000229D7" w:rsidRDefault="000229D7" w:rsidP="00CA2AD7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>
              <w:rPr>
                <w:rFonts w:cs="Arial"/>
                <w:b/>
                <w:bCs/>
                <w:noProof/>
                <w:color w:val="FFFFFF" w:themeColor="background1"/>
              </w:rPr>
              <w:t>Atributos</w:t>
            </w:r>
          </w:p>
        </w:tc>
      </w:tr>
      <w:tr w:rsidR="000229D7" w14:paraId="6780116D" w14:textId="07B3499D" w:rsidTr="000229D7">
        <w:tc>
          <w:tcPr>
            <w:tcW w:w="2051" w:type="dxa"/>
          </w:tcPr>
          <w:p w14:paraId="7CEB5E46" w14:textId="4383A596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Id</w:t>
            </w:r>
          </w:p>
        </w:tc>
        <w:tc>
          <w:tcPr>
            <w:tcW w:w="3497" w:type="dxa"/>
          </w:tcPr>
          <w:p w14:paraId="6C8C9013" w14:textId="70F3CE3D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</w:t>
            </w:r>
          </w:p>
        </w:tc>
        <w:tc>
          <w:tcPr>
            <w:tcW w:w="2946" w:type="dxa"/>
          </w:tcPr>
          <w:p w14:paraId="041BCF8D" w14:textId="6EC9C113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Clave primaria</w:t>
            </w:r>
          </w:p>
        </w:tc>
      </w:tr>
      <w:tr w:rsidR="000229D7" w14:paraId="7D1F8AF1" w14:textId="39F5FA96" w:rsidTr="000229D7">
        <w:tc>
          <w:tcPr>
            <w:tcW w:w="2051" w:type="dxa"/>
          </w:tcPr>
          <w:p w14:paraId="37296B6C" w14:textId="24DFA1C6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Nombre</w:t>
            </w:r>
          </w:p>
        </w:tc>
        <w:tc>
          <w:tcPr>
            <w:tcW w:w="3497" w:type="dxa"/>
          </w:tcPr>
          <w:p w14:paraId="4B0AEC7E" w14:textId="4A1FBEDA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Texto</w:t>
            </w:r>
          </w:p>
        </w:tc>
        <w:tc>
          <w:tcPr>
            <w:tcW w:w="2946" w:type="dxa"/>
          </w:tcPr>
          <w:p w14:paraId="2C9B2655" w14:textId="547B4820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</w:p>
        </w:tc>
      </w:tr>
      <w:tr w:rsidR="000229D7" w14:paraId="228D0DFB" w14:textId="571A5C8D" w:rsidTr="000229D7">
        <w:tc>
          <w:tcPr>
            <w:tcW w:w="2051" w:type="dxa"/>
          </w:tcPr>
          <w:p w14:paraId="3E223257" w14:textId="65743F2E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Género</w:t>
            </w:r>
          </w:p>
        </w:tc>
        <w:tc>
          <w:tcPr>
            <w:tcW w:w="3497" w:type="dxa"/>
          </w:tcPr>
          <w:p w14:paraId="40F217EF" w14:textId="1355ADD4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 o enumerado</w:t>
            </w:r>
          </w:p>
        </w:tc>
        <w:tc>
          <w:tcPr>
            <w:tcW w:w="2946" w:type="dxa"/>
          </w:tcPr>
          <w:p w14:paraId="295D669D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</w:p>
        </w:tc>
      </w:tr>
      <w:tr w:rsidR="000229D7" w14:paraId="408FEE6E" w14:textId="7F366342" w:rsidTr="000229D7">
        <w:tc>
          <w:tcPr>
            <w:tcW w:w="2051" w:type="dxa"/>
          </w:tcPr>
          <w:p w14:paraId="185E2E14" w14:textId="6956307B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EsHeroe</w:t>
            </w:r>
          </w:p>
        </w:tc>
        <w:tc>
          <w:tcPr>
            <w:tcW w:w="3497" w:type="dxa"/>
          </w:tcPr>
          <w:p w14:paraId="701A6B36" w14:textId="143237FE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 o booleano</w:t>
            </w:r>
          </w:p>
        </w:tc>
        <w:tc>
          <w:tcPr>
            <w:tcW w:w="2946" w:type="dxa"/>
          </w:tcPr>
          <w:p w14:paraId="648ACD17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</w:p>
        </w:tc>
      </w:tr>
      <w:tr w:rsidR="000229D7" w14:paraId="7A580CF7" w14:textId="77777777" w:rsidTr="000229D7">
        <w:tc>
          <w:tcPr>
            <w:tcW w:w="2051" w:type="dxa"/>
          </w:tcPr>
          <w:p w14:paraId="15A10F62" w14:textId="412E5F30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Raza</w:t>
            </w:r>
          </w:p>
        </w:tc>
        <w:tc>
          <w:tcPr>
            <w:tcW w:w="3497" w:type="dxa"/>
          </w:tcPr>
          <w:p w14:paraId="5ED7D88C" w14:textId="5DD8F6ED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</w:t>
            </w:r>
          </w:p>
        </w:tc>
        <w:tc>
          <w:tcPr>
            <w:tcW w:w="2946" w:type="dxa"/>
          </w:tcPr>
          <w:p w14:paraId="199B6AAC" w14:textId="631F4F55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Clave externa a Raza(id)</w:t>
            </w:r>
          </w:p>
        </w:tc>
      </w:tr>
    </w:tbl>
    <w:p w14:paraId="1E713099" w14:textId="07C2434C" w:rsidR="00483C94" w:rsidRDefault="00483C94" w:rsidP="000124A1">
      <w:pPr>
        <w:spacing w:after="160" w:line="259" w:lineRule="auto"/>
        <w:rPr>
          <w:rFonts w:cs="Arial"/>
          <w:noProof/>
        </w:rPr>
      </w:pPr>
    </w:p>
    <w:p w14:paraId="7ECE6E3C" w14:textId="77777777" w:rsidR="000229D7" w:rsidRDefault="000229D7">
      <w:pPr>
        <w:spacing w:after="160" w:line="259" w:lineRule="auto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br w:type="page"/>
      </w:r>
    </w:p>
    <w:p w14:paraId="15AD1F01" w14:textId="081EA250" w:rsidR="000229D7" w:rsidRPr="000229D7" w:rsidRDefault="000229D7" w:rsidP="000229D7">
      <w:pPr>
        <w:spacing w:after="160" w:line="259" w:lineRule="auto"/>
        <w:rPr>
          <w:rFonts w:cs="Arial"/>
          <w:b/>
          <w:bCs/>
          <w:noProof/>
        </w:rPr>
      </w:pPr>
      <w:r w:rsidRPr="000229D7">
        <w:rPr>
          <w:rFonts w:cs="Arial"/>
          <w:b/>
          <w:bCs/>
          <w:noProof/>
        </w:rPr>
        <w:lastRenderedPageBreak/>
        <w:t xml:space="preserve">Tabla </w:t>
      </w:r>
      <w:r>
        <w:rPr>
          <w:rFonts w:cs="Arial"/>
          <w:b/>
          <w:bCs/>
          <w:noProof/>
        </w:rPr>
        <w:t>Razas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1"/>
        <w:gridCol w:w="3497"/>
        <w:gridCol w:w="2946"/>
      </w:tblGrid>
      <w:tr w:rsidR="000229D7" w:rsidRPr="00483C94" w14:paraId="683EDCFF" w14:textId="77777777" w:rsidTr="00CA2AD7">
        <w:tc>
          <w:tcPr>
            <w:tcW w:w="2051" w:type="dxa"/>
            <w:shd w:val="clear" w:color="auto" w:fill="4472C4" w:themeFill="accent1"/>
          </w:tcPr>
          <w:p w14:paraId="2D8B37E4" w14:textId="77777777" w:rsidR="000229D7" w:rsidRPr="00483C94" w:rsidRDefault="000229D7" w:rsidP="00CA2AD7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>
              <w:rPr>
                <w:rFonts w:cs="Arial"/>
                <w:b/>
                <w:bCs/>
                <w:noProof/>
                <w:color w:val="FFFFFF" w:themeColor="background1"/>
              </w:rPr>
              <w:t>Campo</w:t>
            </w:r>
          </w:p>
        </w:tc>
        <w:tc>
          <w:tcPr>
            <w:tcW w:w="3497" w:type="dxa"/>
            <w:shd w:val="clear" w:color="auto" w:fill="4472C4" w:themeFill="accent1"/>
          </w:tcPr>
          <w:p w14:paraId="50EBE717" w14:textId="77777777" w:rsidR="000229D7" w:rsidRPr="00483C94" w:rsidRDefault="000229D7" w:rsidP="00CA2AD7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>
              <w:rPr>
                <w:rFonts w:cs="Arial"/>
                <w:b/>
                <w:bCs/>
                <w:noProof/>
                <w:color w:val="FFFFFF" w:themeColor="background1"/>
              </w:rPr>
              <w:t>Tipo</w:t>
            </w:r>
          </w:p>
        </w:tc>
        <w:tc>
          <w:tcPr>
            <w:tcW w:w="2946" w:type="dxa"/>
            <w:shd w:val="clear" w:color="auto" w:fill="4472C4" w:themeFill="accent1"/>
          </w:tcPr>
          <w:p w14:paraId="050D3F37" w14:textId="77777777" w:rsidR="000229D7" w:rsidRDefault="000229D7" w:rsidP="00CA2AD7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>
              <w:rPr>
                <w:rFonts w:cs="Arial"/>
                <w:b/>
                <w:bCs/>
                <w:noProof/>
                <w:color w:val="FFFFFF" w:themeColor="background1"/>
              </w:rPr>
              <w:t>Atributos</w:t>
            </w:r>
          </w:p>
        </w:tc>
      </w:tr>
      <w:tr w:rsidR="000229D7" w14:paraId="37DABD6F" w14:textId="77777777" w:rsidTr="00CA2AD7">
        <w:tc>
          <w:tcPr>
            <w:tcW w:w="2051" w:type="dxa"/>
          </w:tcPr>
          <w:p w14:paraId="4EB10F6F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Id</w:t>
            </w:r>
          </w:p>
        </w:tc>
        <w:tc>
          <w:tcPr>
            <w:tcW w:w="3497" w:type="dxa"/>
          </w:tcPr>
          <w:p w14:paraId="79A9E545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</w:t>
            </w:r>
          </w:p>
        </w:tc>
        <w:tc>
          <w:tcPr>
            <w:tcW w:w="2946" w:type="dxa"/>
          </w:tcPr>
          <w:p w14:paraId="05CD8101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Clave primaria</w:t>
            </w:r>
          </w:p>
        </w:tc>
      </w:tr>
      <w:tr w:rsidR="000229D7" w14:paraId="6F1E1DB2" w14:textId="77777777" w:rsidTr="00CA2AD7">
        <w:tc>
          <w:tcPr>
            <w:tcW w:w="2051" w:type="dxa"/>
          </w:tcPr>
          <w:p w14:paraId="5DA21C65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Nombre</w:t>
            </w:r>
          </w:p>
        </w:tc>
        <w:tc>
          <w:tcPr>
            <w:tcW w:w="3497" w:type="dxa"/>
          </w:tcPr>
          <w:p w14:paraId="2F283D10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Texto</w:t>
            </w:r>
          </w:p>
        </w:tc>
        <w:tc>
          <w:tcPr>
            <w:tcW w:w="2946" w:type="dxa"/>
          </w:tcPr>
          <w:p w14:paraId="35BB57A5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</w:p>
        </w:tc>
      </w:tr>
      <w:tr w:rsidR="000229D7" w14:paraId="6F1ADB93" w14:textId="77777777" w:rsidTr="00CA2AD7">
        <w:tc>
          <w:tcPr>
            <w:tcW w:w="2051" w:type="dxa"/>
          </w:tcPr>
          <w:p w14:paraId="71661DD0" w14:textId="34B60406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PuntosMagicos</w:t>
            </w:r>
          </w:p>
        </w:tc>
        <w:tc>
          <w:tcPr>
            <w:tcW w:w="3497" w:type="dxa"/>
          </w:tcPr>
          <w:p w14:paraId="7592A0FB" w14:textId="58BDB4EC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 o real</w:t>
            </w:r>
          </w:p>
        </w:tc>
        <w:tc>
          <w:tcPr>
            <w:tcW w:w="2946" w:type="dxa"/>
          </w:tcPr>
          <w:p w14:paraId="1536B718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</w:p>
        </w:tc>
      </w:tr>
      <w:tr w:rsidR="000229D7" w14:paraId="320A948A" w14:textId="77777777" w:rsidTr="00CA2AD7">
        <w:tc>
          <w:tcPr>
            <w:tcW w:w="2051" w:type="dxa"/>
          </w:tcPr>
          <w:p w14:paraId="746677A8" w14:textId="1D42FBE6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PuntosFisicos</w:t>
            </w:r>
          </w:p>
        </w:tc>
        <w:tc>
          <w:tcPr>
            <w:tcW w:w="3497" w:type="dxa"/>
          </w:tcPr>
          <w:p w14:paraId="1A095F8B" w14:textId="33B6D0C6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 o real</w:t>
            </w:r>
          </w:p>
        </w:tc>
        <w:tc>
          <w:tcPr>
            <w:tcW w:w="2946" w:type="dxa"/>
          </w:tcPr>
          <w:p w14:paraId="74A3268B" w14:textId="77777777" w:rsidR="000229D7" w:rsidRDefault="000229D7" w:rsidP="00CA2AD7">
            <w:pPr>
              <w:spacing w:after="160" w:line="259" w:lineRule="auto"/>
              <w:rPr>
                <w:rFonts w:cs="Arial"/>
                <w:noProof/>
              </w:rPr>
            </w:pPr>
          </w:p>
        </w:tc>
      </w:tr>
    </w:tbl>
    <w:p w14:paraId="5A1FEBFD" w14:textId="77777777" w:rsidR="000229D7" w:rsidRDefault="000229D7" w:rsidP="000124A1">
      <w:pPr>
        <w:spacing w:after="160" w:line="259" w:lineRule="auto"/>
        <w:rPr>
          <w:rFonts w:cs="Arial"/>
          <w:noProof/>
        </w:rPr>
      </w:pPr>
    </w:p>
    <w:sectPr w:rsidR="000229D7" w:rsidSect="00305012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BF7D" w14:textId="77777777" w:rsidR="00AF0047" w:rsidRDefault="00AF0047">
      <w:pPr>
        <w:spacing w:after="0" w:line="240" w:lineRule="auto"/>
      </w:pPr>
      <w:r>
        <w:separator/>
      </w:r>
    </w:p>
  </w:endnote>
  <w:endnote w:type="continuationSeparator" w:id="0">
    <w:p w14:paraId="65B9FA40" w14:textId="77777777" w:rsidR="00AF0047" w:rsidRDefault="00AF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4111" w14:textId="77777777" w:rsidR="00DC1BB0" w:rsidRPr="002F6054" w:rsidRDefault="00DC1BB0" w:rsidP="00AB55E0">
    <w:pPr>
      <w:pStyle w:val="Piedepgina"/>
      <w:ind w:left="-993"/>
      <w:rPr>
        <w:rFonts w:ascii="Arial" w:hAnsi="Arial" w:cs="Arial"/>
        <w:b/>
        <w:caps/>
      </w:rPr>
    </w:pPr>
  </w:p>
  <w:p w14:paraId="28B30231" w14:textId="77777777" w:rsidR="00DC1BB0" w:rsidRDefault="00DC1BB0" w:rsidP="00AB55E0">
    <w:pPr>
      <w:pStyle w:val="Piedepgina"/>
      <w:ind w:left="-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CDFA5" w14:textId="62C610C9" w:rsidR="00DC1BB0" w:rsidRPr="002F6054" w:rsidRDefault="00DC1BB0" w:rsidP="00AB55E0">
    <w:pPr>
      <w:pStyle w:val="Piedepgina"/>
      <w:ind w:left="-993"/>
      <w:rPr>
        <w:rFonts w:ascii="Arial" w:hAnsi="Arial" w:cs="Arial"/>
        <w:b/>
        <w:caps/>
      </w:rPr>
    </w:pPr>
    <w:r w:rsidRPr="002F6054">
      <w:rPr>
        <w:rFonts w:ascii="Arial" w:hAnsi="Arial" w:cs="Arial"/>
        <w:caps/>
      </w:rPr>
      <w:fldChar w:fldCharType="begin"/>
    </w:r>
    <w:r w:rsidRPr="002F6054">
      <w:rPr>
        <w:rFonts w:ascii="Arial" w:hAnsi="Arial" w:cs="Arial"/>
        <w:caps/>
      </w:rPr>
      <w:instrText>PAGE   \* MERGEFORMAT</w:instrText>
    </w:r>
    <w:r w:rsidRPr="002F6054">
      <w:rPr>
        <w:rFonts w:ascii="Arial" w:hAnsi="Arial" w:cs="Arial"/>
        <w:caps/>
      </w:rPr>
      <w:fldChar w:fldCharType="separate"/>
    </w:r>
    <w:r>
      <w:rPr>
        <w:rFonts w:ascii="Arial" w:hAnsi="Arial" w:cs="Arial"/>
        <w:caps/>
        <w:noProof/>
      </w:rPr>
      <w:t>2</w:t>
    </w:r>
    <w:r w:rsidRPr="002F6054">
      <w:rPr>
        <w:rFonts w:ascii="Arial" w:hAnsi="Arial" w:cs="Arial"/>
        <w:caps/>
      </w:rPr>
      <w:fldChar w:fldCharType="end"/>
    </w:r>
    <w:r>
      <w:rPr>
        <w:rFonts w:ascii="Arial" w:hAnsi="Arial" w:cs="Arial"/>
        <w:caps/>
      </w:rPr>
      <w:t xml:space="preserve">          </w:t>
    </w:r>
  </w:p>
  <w:p w14:paraId="522CA384" w14:textId="77777777" w:rsidR="00DC1BB0" w:rsidRDefault="00DC1BB0" w:rsidP="00AB55E0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F02E" w14:textId="77777777" w:rsidR="00AF0047" w:rsidRDefault="00AF0047">
      <w:pPr>
        <w:spacing w:after="0" w:line="240" w:lineRule="auto"/>
      </w:pPr>
      <w:r>
        <w:separator/>
      </w:r>
    </w:p>
  </w:footnote>
  <w:footnote w:type="continuationSeparator" w:id="0">
    <w:p w14:paraId="07A387E5" w14:textId="77777777" w:rsidR="00AF0047" w:rsidRDefault="00AF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E9AC" w14:textId="77777777" w:rsidR="00DC1BB0" w:rsidRDefault="00DC1BB0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E5DAFFB" wp14:editId="0B34E4B6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5239" w14:textId="77777777" w:rsidR="00DC1BB0" w:rsidRDefault="00DC1BB0" w:rsidP="00AB55E0">
    <w:pPr>
      <w:pStyle w:val="Encabezado"/>
      <w:jc w:val="right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0736DA42" wp14:editId="5E5FDC08">
          <wp:simplePos x="0" y="0"/>
          <wp:positionH relativeFrom="column">
            <wp:posOffset>4872990</wp:posOffset>
          </wp:positionH>
          <wp:positionV relativeFrom="paragraph">
            <wp:posOffset>-40005</wp:posOffset>
          </wp:positionV>
          <wp:extent cx="1104900" cy="304800"/>
          <wp:effectExtent l="0" t="0" r="0" b="0"/>
          <wp:wrapSquare wrapText="bothSides"/>
          <wp:docPr id="22415070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B81"/>
    <w:multiLevelType w:val="hybridMultilevel"/>
    <w:tmpl w:val="A4C83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5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A9629A"/>
    <w:multiLevelType w:val="hybridMultilevel"/>
    <w:tmpl w:val="D612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CDC"/>
    <w:multiLevelType w:val="hybridMultilevel"/>
    <w:tmpl w:val="75C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044D7"/>
    <w:multiLevelType w:val="hybridMultilevel"/>
    <w:tmpl w:val="34180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7245B"/>
    <w:multiLevelType w:val="hybridMultilevel"/>
    <w:tmpl w:val="E1AADDAA"/>
    <w:lvl w:ilvl="0" w:tplc="A8D0BD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96F7C"/>
    <w:multiLevelType w:val="hybridMultilevel"/>
    <w:tmpl w:val="F884955A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B537F4"/>
    <w:multiLevelType w:val="hybridMultilevel"/>
    <w:tmpl w:val="7A50C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9524C"/>
    <w:multiLevelType w:val="hybridMultilevel"/>
    <w:tmpl w:val="FBA45D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579D2"/>
    <w:multiLevelType w:val="hybridMultilevel"/>
    <w:tmpl w:val="8CD67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C5560"/>
    <w:multiLevelType w:val="hybridMultilevel"/>
    <w:tmpl w:val="3446C3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488F"/>
    <w:multiLevelType w:val="hybridMultilevel"/>
    <w:tmpl w:val="90160A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228BE"/>
    <w:multiLevelType w:val="hybridMultilevel"/>
    <w:tmpl w:val="71F0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F5B6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BDD081E"/>
    <w:multiLevelType w:val="hybridMultilevel"/>
    <w:tmpl w:val="1DF25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B6C52"/>
    <w:multiLevelType w:val="hybridMultilevel"/>
    <w:tmpl w:val="8F6C8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D386D"/>
    <w:multiLevelType w:val="hybridMultilevel"/>
    <w:tmpl w:val="B68ED7D2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B15F68"/>
    <w:multiLevelType w:val="hybridMultilevel"/>
    <w:tmpl w:val="D0E22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0BFE"/>
    <w:multiLevelType w:val="hybridMultilevel"/>
    <w:tmpl w:val="6CF2F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138D8"/>
    <w:multiLevelType w:val="hybridMultilevel"/>
    <w:tmpl w:val="B4CA2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31D75"/>
    <w:multiLevelType w:val="hybridMultilevel"/>
    <w:tmpl w:val="7F183A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3454D"/>
    <w:multiLevelType w:val="hybridMultilevel"/>
    <w:tmpl w:val="C76E6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435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B1273A"/>
    <w:multiLevelType w:val="hybridMultilevel"/>
    <w:tmpl w:val="B4CA2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63913"/>
    <w:multiLevelType w:val="hybridMultilevel"/>
    <w:tmpl w:val="B02E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37CB6"/>
    <w:multiLevelType w:val="hybridMultilevel"/>
    <w:tmpl w:val="5566A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70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14486F"/>
    <w:multiLevelType w:val="hybridMultilevel"/>
    <w:tmpl w:val="F872F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A43D9"/>
    <w:multiLevelType w:val="hybridMultilevel"/>
    <w:tmpl w:val="18B89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071D1"/>
    <w:multiLevelType w:val="multilevel"/>
    <w:tmpl w:val="4FDC3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1" w15:restartNumberingAfterBreak="0">
    <w:nsid w:val="6505499B"/>
    <w:multiLevelType w:val="hybridMultilevel"/>
    <w:tmpl w:val="6630B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74C20"/>
    <w:multiLevelType w:val="hybridMultilevel"/>
    <w:tmpl w:val="68F04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04FE6"/>
    <w:multiLevelType w:val="hybridMultilevel"/>
    <w:tmpl w:val="FADA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8339E"/>
    <w:multiLevelType w:val="hybridMultilevel"/>
    <w:tmpl w:val="FBE892F4"/>
    <w:lvl w:ilvl="0" w:tplc="B1823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4015F"/>
    <w:multiLevelType w:val="hybridMultilevel"/>
    <w:tmpl w:val="AB3EE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D258D"/>
    <w:multiLevelType w:val="hybridMultilevel"/>
    <w:tmpl w:val="B4CA2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9577E"/>
    <w:multiLevelType w:val="hybridMultilevel"/>
    <w:tmpl w:val="975C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922198">
    <w:abstractNumId w:val="4"/>
  </w:num>
  <w:num w:numId="2" w16cid:durableId="994341422">
    <w:abstractNumId w:val="35"/>
  </w:num>
  <w:num w:numId="3" w16cid:durableId="606935474">
    <w:abstractNumId w:val="36"/>
  </w:num>
  <w:num w:numId="4" w16cid:durableId="1415975249">
    <w:abstractNumId w:val="10"/>
  </w:num>
  <w:num w:numId="5" w16cid:durableId="91321904">
    <w:abstractNumId w:val="29"/>
  </w:num>
  <w:num w:numId="6" w16cid:durableId="1430389494">
    <w:abstractNumId w:val="3"/>
  </w:num>
  <w:num w:numId="7" w16cid:durableId="1448810625">
    <w:abstractNumId w:val="13"/>
  </w:num>
  <w:num w:numId="8" w16cid:durableId="543368330">
    <w:abstractNumId w:val="39"/>
  </w:num>
  <w:num w:numId="9" w16cid:durableId="1692996013">
    <w:abstractNumId w:val="25"/>
  </w:num>
  <w:num w:numId="10" w16cid:durableId="1632204891">
    <w:abstractNumId w:val="17"/>
  </w:num>
  <w:num w:numId="11" w16cid:durableId="1852141212">
    <w:abstractNumId w:val="7"/>
  </w:num>
  <w:num w:numId="12" w16cid:durableId="1503736517">
    <w:abstractNumId w:val="19"/>
  </w:num>
  <w:num w:numId="13" w16cid:durableId="581111970">
    <w:abstractNumId w:val="14"/>
  </w:num>
  <w:num w:numId="14" w16cid:durableId="664868270">
    <w:abstractNumId w:val="27"/>
  </w:num>
  <w:num w:numId="15" w16cid:durableId="1263994686">
    <w:abstractNumId w:val="23"/>
  </w:num>
  <w:num w:numId="16" w16cid:durableId="1970016388">
    <w:abstractNumId w:val="1"/>
  </w:num>
  <w:num w:numId="17" w16cid:durableId="669716805">
    <w:abstractNumId w:val="30"/>
  </w:num>
  <w:num w:numId="18" w16cid:durableId="957879996">
    <w:abstractNumId w:val="15"/>
  </w:num>
  <w:num w:numId="19" w16cid:durableId="614599797">
    <w:abstractNumId w:val="16"/>
  </w:num>
  <w:num w:numId="20" w16cid:durableId="1552499404">
    <w:abstractNumId w:val="26"/>
  </w:num>
  <w:num w:numId="21" w16cid:durableId="1274702912">
    <w:abstractNumId w:val="11"/>
  </w:num>
  <w:num w:numId="22" w16cid:durableId="2110465194">
    <w:abstractNumId w:val="21"/>
  </w:num>
  <w:num w:numId="23" w16cid:durableId="1106076719">
    <w:abstractNumId w:val="9"/>
  </w:num>
  <w:num w:numId="24" w16cid:durableId="290867380">
    <w:abstractNumId w:val="0"/>
  </w:num>
  <w:num w:numId="25" w16cid:durableId="1905094707">
    <w:abstractNumId w:val="12"/>
  </w:num>
  <w:num w:numId="26" w16cid:durableId="1559852650">
    <w:abstractNumId w:val="38"/>
  </w:num>
  <w:num w:numId="27" w16cid:durableId="467624863">
    <w:abstractNumId w:val="24"/>
  </w:num>
  <w:num w:numId="28" w16cid:durableId="486097528">
    <w:abstractNumId w:val="34"/>
  </w:num>
  <w:num w:numId="29" w16cid:durableId="1382443882">
    <w:abstractNumId w:val="20"/>
  </w:num>
  <w:num w:numId="30" w16cid:durableId="395669848">
    <w:abstractNumId w:val="8"/>
  </w:num>
  <w:num w:numId="31" w16cid:durableId="497959952">
    <w:abstractNumId w:val="31"/>
  </w:num>
  <w:num w:numId="32" w16cid:durableId="603344391">
    <w:abstractNumId w:val="5"/>
  </w:num>
  <w:num w:numId="33" w16cid:durableId="761875632">
    <w:abstractNumId w:val="22"/>
  </w:num>
  <w:num w:numId="34" w16cid:durableId="468982024">
    <w:abstractNumId w:val="33"/>
  </w:num>
  <w:num w:numId="35" w16cid:durableId="2016573766">
    <w:abstractNumId w:val="28"/>
  </w:num>
  <w:num w:numId="36" w16cid:durableId="1661077080">
    <w:abstractNumId w:val="2"/>
  </w:num>
  <w:num w:numId="37" w16cid:durableId="782117521">
    <w:abstractNumId w:val="18"/>
  </w:num>
  <w:num w:numId="38" w16cid:durableId="362442445">
    <w:abstractNumId w:val="37"/>
  </w:num>
  <w:num w:numId="39" w16cid:durableId="1326400975">
    <w:abstractNumId w:val="32"/>
  </w:num>
  <w:num w:numId="40" w16cid:durableId="1552108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1F3C"/>
    <w:rsid w:val="00003C36"/>
    <w:rsid w:val="000124A1"/>
    <w:rsid w:val="00021399"/>
    <w:rsid w:val="000229D7"/>
    <w:rsid w:val="00025109"/>
    <w:rsid w:val="00040A5E"/>
    <w:rsid w:val="00041E82"/>
    <w:rsid w:val="000516F7"/>
    <w:rsid w:val="00054C49"/>
    <w:rsid w:val="00056B5F"/>
    <w:rsid w:val="00056FB0"/>
    <w:rsid w:val="000667A1"/>
    <w:rsid w:val="000A1CD4"/>
    <w:rsid w:val="000A79DC"/>
    <w:rsid w:val="000B1F95"/>
    <w:rsid w:val="000B4E82"/>
    <w:rsid w:val="000B69DB"/>
    <w:rsid w:val="000C099C"/>
    <w:rsid w:val="000E3F5B"/>
    <w:rsid w:val="000F331F"/>
    <w:rsid w:val="000F3EAB"/>
    <w:rsid w:val="00125C25"/>
    <w:rsid w:val="00131EED"/>
    <w:rsid w:val="00133202"/>
    <w:rsid w:val="00145A23"/>
    <w:rsid w:val="001A2A4D"/>
    <w:rsid w:val="001C2314"/>
    <w:rsid w:val="001C6446"/>
    <w:rsid w:val="001E2D9F"/>
    <w:rsid w:val="001E3A9A"/>
    <w:rsid w:val="001F2644"/>
    <w:rsid w:val="001F4DD9"/>
    <w:rsid w:val="002009C5"/>
    <w:rsid w:val="00207E19"/>
    <w:rsid w:val="002321DA"/>
    <w:rsid w:val="00235394"/>
    <w:rsid w:val="00246C03"/>
    <w:rsid w:val="0025737F"/>
    <w:rsid w:val="00262077"/>
    <w:rsid w:val="002A5CDC"/>
    <w:rsid w:val="002A65A0"/>
    <w:rsid w:val="002B7232"/>
    <w:rsid w:val="002B7868"/>
    <w:rsid w:val="002B7A73"/>
    <w:rsid w:val="002C4894"/>
    <w:rsid w:val="002E4E9D"/>
    <w:rsid w:val="00305012"/>
    <w:rsid w:val="003175DE"/>
    <w:rsid w:val="00334905"/>
    <w:rsid w:val="003470A0"/>
    <w:rsid w:val="0035008C"/>
    <w:rsid w:val="00353C0C"/>
    <w:rsid w:val="00357BA8"/>
    <w:rsid w:val="00360611"/>
    <w:rsid w:val="003857B2"/>
    <w:rsid w:val="00396963"/>
    <w:rsid w:val="003A2105"/>
    <w:rsid w:val="003C0DF5"/>
    <w:rsid w:val="003C29B5"/>
    <w:rsid w:val="003C300E"/>
    <w:rsid w:val="003C4F06"/>
    <w:rsid w:val="003C6D56"/>
    <w:rsid w:val="003D5820"/>
    <w:rsid w:val="003D6FBB"/>
    <w:rsid w:val="003E7B89"/>
    <w:rsid w:val="00401533"/>
    <w:rsid w:val="00402903"/>
    <w:rsid w:val="004158AE"/>
    <w:rsid w:val="0042546A"/>
    <w:rsid w:val="00426BA7"/>
    <w:rsid w:val="004702A0"/>
    <w:rsid w:val="00477139"/>
    <w:rsid w:val="00483C94"/>
    <w:rsid w:val="004874E5"/>
    <w:rsid w:val="004A43CC"/>
    <w:rsid w:val="004A45F1"/>
    <w:rsid w:val="004B0AD1"/>
    <w:rsid w:val="004B5231"/>
    <w:rsid w:val="004B606C"/>
    <w:rsid w:val="004D01B5"/>
    <w:rsid w:val="004D4B74"/>
    <w:rsid w:val="004D5997"/>
    <w:rsid w:val="004D79AA"/>
    <w:rsid w:val="00522C78"/>
    <w:rsid w:val="005974C3"/>
    <w:rsid w:val="005B13ED"/>
    <w:rsid w:val="005B14F6"/>
    <w:rsid w:val="005E3609"/>
    <w:rsid w:val="005E48FD"/>
    <w:rsid w:val="005E49FF"/>
    <w:rsid w:val="006005DA"/>
    <w:rsid w:val="00615A08"/>
    <w:rsid w:val="006216DF"/>
    <w:rsid w:val="00626614"/>
    <w:rsid w:val="006440E3"/>
    <w:rsid w:val="00647343"/>
    <w:rsid w:val="006544D4"/>
    <w:rsid w:val="00673477"/>
    <w:rsid w:val="006842D3"/>
    <w:rsid w:val="00687203"/>
    <w:rsid w:val="00697250"/>
    <w:rsid w:val="006B1FD7"/>
    <w:rsid w:val="00702823"/>
    <w:rsid w:val="00711194"/>
    <w:rsid w:val="007111E5"/>
    <w:rsid w:val="007419FE"/>
    <w:rsid w:val="00753955"/>
    <w:rsid w:val="00757AA9"/>
    <w:rsid w:val="00781673"/>
    <w:rsid w:val="00783469"/>
    <w:rsid w:val="0078672F"/>
    <w:rsid w:val="007947EC"/>
    <w:rsid w:val="007A0F2F"/>
    <w:rsid w:val="007B0A97"/>
    <w:rsid w:val="007C2C25"/>
    <w:rsid w:val="007C32F0"/>
    <w:rsid w:val="007E132E"/>
    <w:rsid w:val="007E1607"/>
    <w:rsid w:val="0080109D"/>
    <w:rsid w:val="0080178F"/>
    <w:rsid w:val="008201C1"/>
    <w:rsid w:val="00830515"/>
    <w:rsid w:val="00840BEB"/>
    <w:rsid w:val="00843004"/>
    <w:rsid w:val="0085111D"/>
    <w:rsid w:val="00856C1B"/>
    <w:rsid w:val="008819AD"/>
    <w:rsid w:val="008906F3"/>
    <w:rsid w:val="008A55EC"/>
    <w:rsid w:val="008C05CF"/>
    <w:rsid w:val="008D187F"/>
    <w:rsid w:val="008E4486"/>
    <w:rsid w:val="008E6D64"/>
    <w:rsid w:val="008F0CE6"/>
    <w:rsid w:val="009130EE"/>
    <w:rsid w:val="009573AF"/>
    <w:rsid w:val="00957508"/>
    <w:rsid w:val="00966E5B"/>
    <w:rsid w:val="009751F4"/>
    <w:rsid w:val="00976093"/>
    <w:rsid w:val="00993D9B"/>
    <w:rsid w:val="009A2525"/>
    <w:rsid w:val="009A72F6"/>
    <w:rsid w:val="009C09AD"/>
    <w:rsid w:val="00A001FC"/>
    <w:rsid w:val="00A120B4"/>
    <w:rsid w:val="00A20FBD"/>
    <w:rsid w:val="00A4503E"/>
    <w:rsid w:val="00A82227"/>
    <w:rsid w:val="00A851B1"/>
    <w:rsid w:val="00A85D30"/>
    <w:rsid w:val="00A9101A"/>
    <w:rsid w:val="00A97F54"/>
    <w:rsid w:val="00AA6465"/>
    <w:rsid w:val="00AB55E0"/>
    <w:rsid w:val="00AD6782"/>
    <w:rsid w:val="00AF0047"/>
    <w:rsid w:val="00B02E24"/>
    <w:rsid w:val="00B1684A"/>
    <w:rsid w:val="00B20FF5"/>
    <w:rsid w:val="00B36606"/>
    <w:rsid w:val="00B4366C"/>
    <w:rsid w:val="00B45A95"/>
    <w:rsid w:val="00B54A70"/>
    <w:rsid w:val="00B56150"/>
    <w:rsid w:val="00B82DAA"/>
    <w:rsid w:val="00BB158B"/>
    <w:rsid w:val="00BB6C1D"/>
    <w:rsid w:val="00BD0D79"/>
    <w:rsid w:val="00BE50CA"/>
    <w:rsid w:val="00C17132"/>
    <w:rsid w:val="00C26813"/>
    <w:rsid w:val="00C47261"/>
    <w:rsid w:val="00C51675"/>
    <w:rsid w:val="00C61CBF"/>
    <w:rsid w:val="00C62D49"/>
    <w:rsid w:val="00C845C7"/>
    <w:rsid w:val="00C96EA8"/>
    <w:rsid w:val="00CC0874"/>
    <w:rsid w:val="00CE2231"/>
    <w:rsid w:val="00CF7DA4"/>
    <w:rsid w:val="00D07CF5"/>
    <w:rsid w:val="00D16D88"/>
    <w:rsid w:val="00D23BA9"/>
    <w:rsid w:val="00D277C5"/>
    <w:rsid w:val="00D51B04"/>
    <w:rsid w:val="00D64E96"/>
    <w:rsid w:val="00D71A22"/>
    <w:rsid w:val="00D77243"/>
    <w:rsid w:val="00D811F6"/>
    <w:rsid w:val="00D92AA4"/>
    <w:rsid w:val="00DA7327"/>
    <w:rsid w:val="00DC1BB0"/>
    <w:rsid w:val="00DD58E2"/>
    <w:rsid w:val="00DE1F35"/>
    <w:rsid w:val="00DF09BD"/>
    <w:rsid w:val="00E04F6F"/>
    <w:rsid w:val="00E11166"/>
    <w:rsid w:val="00E143A4"/>
    <w:rsid w:val="00E965EC"/>
    <w:rsid w:val="00ED2C46"/>
    <w:rsid w:val="00EE1338"/>
    <w:rsid w:val="00EE2E49"/>
    <w:rsid w:val="00EE63D4"/>
    <w:rsid w:val="00EF5D48"/>
    <w:rsid w:val="00F01C1C"/>
    <w:rsid w:val="00F51E93"/>
    <w:rsid w:val="00F5377D"/>
    <w:rsid w:val="00F61875"/>
    <w:rsid w:val="00F677E0"/>
    <w:rsid w:val="00F76ACB"/>
    <w:rsid w:val="00FC28D2"/>
    <w:rsid w:val="00FD0813"/>
    <w:rsid w:val="00FD7500"/>
    <w:rsid w:val="00FD7B58"/>
    <w:rsid w:val="00FE3126"/>
    <w:rsid w:val="00FE76A2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6F1D7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6A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table" w:styleId="Tablaconcuadrcula">
    <w:name w:val="Table Grid"/>
    <w:basedOn w:val="Tablanormal"/>
    <w:uiPriority w:val="39"/>
    <w:rsid w:val="004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30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7ECB5C9CD3F4F96FCDC522A5C9228" ma:contentTypeVersion="13" ma:contentTypeDescription="Create a new document." ma:contentTypeScope="" ma:versionID="d0f502c8a9f336feb9bc012076819206">
  <xsd:schema xmlns:xsd="http://www.w3.org/2001/XMLSchema" xmlns:xs="http://www.w3.org/2001/XMLSchema" xmlns:p="http://schemas.microsoft.com/office/2006/metadata/properties" xmlns:ns3="b35dada9-02c3-431e-89fd-c5615b6b9b0d" xmlns:ns4="87a47d00-f94a-4dd8-8cd3-330685f6b114" targetNamespace="http://schemas.microsoft.com/office/2006/metadata/properties" ma:root="true" ma:fieldsID="ac9476ce7186a841e3138ade6d8ba6e6" ns3:_="" ns4:_="">
    <xsd:import namespace="b35dada9-02c3-431e-89fd-c5615b6b9b0d"/>
    <xsd:import namespace="87a47d00-f94a-4dd8-8cd3-330685f6b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ada9-02c3-431e-89fd-c5615b6b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7d00-f94a-4dd8-8cd3-330685f6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F06A-2E55-45B7-8E25-99D9BEC01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0B8FC-FBA7-49A2-8603-3CCE3F26A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dada9-02c3-431e-89fd-c5615b6b9b0d"/>
    <ds:schemaRef ds:uri="87a47d00-f94a-4dd8-8cd3-330685f6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77FFD-D99A-4484-BD57-0A290F9CF0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543770-DA52-48CE-AD2F-765CFD14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Nivollet</dc:creator>
  <cp:keywords/>
  <dc:description/>
  <cp:lastModifiedBy>Jorge Luis Garcia Orbegoso</cp:lastModifiedBy>
  <cp:revision>10</cp:revision>
  <dcterms:created xsi:type="dcterms:W3CDTF">2024-04-16T04:57:00Z</dcterms:created>
  <dcterms:modified xsi:type="dcterms:W3CDTF">2025-03-05T08:47:00Z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0x010100AD27ECB5C9CD3F4F96FCDC522A5C9228</vt:lpwstr>
  </property>
</Properties>
</file>