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0DB5" w14:textId="2629DA8A" w:rsidR="00A512BA" w:rsidRDefault="0074490D" w:rsidP="0074490D">
      <w:pPr>
        <w:pStyle w:val="Title"/>
        <w:jc w:val="center"/>
      </w:pPr>
      <w:r>
        <w:rPr>
          <w:rFonts w:hint="eastAsia"/>
        </w:rPr>
        <w:t>COMP3100</w:t>
      </w:r>
      <w:r>
        <w:t xml:space="preserve"> </w:t>
      </w:r>
      <w:r>
        <w:rPr>
          <w:rFonts w:hint="eastAsia"/>
        </w:rPr>
        <w:t>G</w:t>
      </w:r>
      <w:r>
        <w:t>roup Project</w:t>
      </w:r>
    </w:p>
    <w:p w14:paraId="792EB336" w14:textId="6DEA67A1" w:rsidR="0074490D" w:rsidRDefault="0074490D" w:rsidP="0074490D">
      <w:pPr>
        <w:pStyle w:val="Heading2"/>
        <w:numPr>
          <w:ilvl w:val="0"/>
          <w:numId w:val="1"/>
        </w:numPr>
      </w:pPr>
      <w:r>
        <w:t>Project title</w:t>
      </w:r>
    </w:p>
    <w:p w14:paraId="54967BCE" w14:textId="7A31E242" w:rsidR="0074490D" w:rsidRPr="0074490D" w:rsidRDefault="0074490D" w:rsidP="0074490D">
      <w:r w:rsidRPr="0074490D">
        <w:t xml:space="preserve">Intelligent cloud storage distributed </w:t>
      </w:r>
      <w:r w:rsidR="00E66A24" w:rsidRPr="0074490D">
        <w:t>system</w:t>
      </w:r>
      <w:r w:rsidR="00E66A24">
        <w:t xml:space="preserve"> (ICSDS)</w:t>
      </w:r>
    </w:p>
    <w:p w14:paraId="5C11131C" w14:textId="53BF344B" w:rsidR="0074490D" w:rsidRDefault="0074490D" w:rsidP="0074490D">
      <w:pPr>
        <w:pStyle w:val="Heading2"/>
        <w:numPr>
          <w:ilvl w:val="0"/>
          <w:numId w:val="1"/>
        </w:numPr>
      </w:pPr>
      <w:r>
        <w:t>Introduction</w:t>
      </w:r>
    </w:p>
    <w:p w14:paraId="69460845" w14:textId="177AD86D" w:rsidR="00FE0C2A" w:rsidRPr="00FE0C2A" w:rsidRDefault="00722F1B" w:rsidP="00FE0C2A">
      <w:r w:rsidRPr="008D5A2E">
        <w:t>With the rapid development of science and technology in recent decades, especially the popularity of the Internet and the comprehensive construction of network infrastructure, humans have become increasingly dependent on network applications in the daily life and work job, and intelligent cloud storage applications are among the fastest-growing.</w:t>
      </w:r>
    </w:p>
    <w:p w14:paraId="650BEB92" w14:textId="20104E05" w:rsidR="0074490D" w:rsidRDefault="0074490D" w:rsidP="0074490D">
      <w:pPr>
        <w:pStyle w:val="Heading2"/>
        <w:numPr>
          <w:ilvl w:val="0"/>
          <w:numId w:val="1"/>
        </w:numPr>
      </w:pPr>
      <w:r>
        <w:t>Aims</w:t>
      </w:r>
    </w:p>
    <w:p w14:paraId="2C8DC9D1" w14:textId="60EE4505" w:rsidR="008D5A2E" w:rsidRPr="008D5A2E" w:rsidRDefault="008D5A2E" w:rsidP="008D5A2E">
      <w:r w:rsidRPr="008D5A2E">
        <w:t xml:space="preserve">Our goal is to enable customers to upload/share/transfer data through our </w:t>
      </w:r>
      <w:r w:rsidR="009410AC">
        <w:t>ICSDS</w:t>
      </w:r>
      <w:r w:rsidRPr="008D5A2E">
        <w:t xml:space="preserve"> designed between different locations, devices, and even different OS, so that users can operate seamlessly data between multiple devices.</w:t>
      </w:r>
    </w:p>
    <w:p w14:paraId="45347B59" w14:textId="4C8D467A" w:rsidR="0074490D" w:rsidRDefault="0074490D" w:rsidP="0074490D">
      <w:pPr>
        <w:pStyle w:val="Heading2"/>
        <w:numPr>
          <w:ilvl w:val="0"/>
          <w:numId w:val="1"/>
        </w:numPr>
      </w:pPr>
      <w:r>
        <w:t>Background</w:t>
      </w:r>
    </w:p>
    <w:p w14:paraId="60A7D7FC" w14:textId="6FDEFA74" w:rsidR="00E66A24" w:rsidRDefault="00E66A24" w:rsidP="00E66A24">
      <w:pPr>
        <w:pStyle w:val="Heading3"/>
        <w:numPr>
          <w:ilvl w:val="1"/>
          <w:numId w:val="1"/>
        </w:numPr>
      </w:pPr>
      <w:r>
        <w:rPr>
          <w:rFonts w:hint="eastAsia"/>
        </w:rPr>
        <w:t>A</w:t>
      </w:r>
      <w:r w:rsidRPr="00E66A24">
        <w:t>rchitecture</w:t>
      </w:r>
    </w:p>
    <w:p w14:paraId="038470B4" w14:textId="77777777" w:rsidR="006467F4" w:rsidRDefault="006467F4" w:rsidP="00E66A24">
      <w:pPr>
        <w:keepNext/>
      </w:pPr>
      <w:r w:rsidRPr="006467F4">
        <w:t xml:space="preserve">The architecture diagram of the </w:t>
      </w:r>
      <w:r w:rsidRPr="006467F4">
        <w:t>ICSDS is</w:t>
      </w:r>
      <w:r w:rsidRPr="006467F4">
        <w:t xml:space="preserve"> shown in Figure 1. It separates the application services, data services, and log services. When one system service changes in the future, it will not affect other service systems in normal operation. At the same time, it is also convenient when upgrading one group of servers. Application services serve as interfaces that are directly connected to users and will access corresponding services, such as login services, data services, and log services, depending on business needs. The login service is mainly used for user login, the data service is used to handle user file upload and download, </w:t>
      </w:r>
      <w:r w:rsidRPr="006467F4">
        <w:lastRenderedPageBreak/>
        <w:t>and the log service is used to record the user's login and logout and records of data operations.</w:t>
      </w:r>
      <w:r w:rsidRPr="006467F4">
        <w:t xml:space="preserve"> </w:t>
      </w:r>
    </w:p>
    <w:p w14:paraId="371EF990" w14:textId="60C86981" w:rsidR="00E66A24" w:rsidRDefault="006467F4" w:rsidP="00E66A24">
      <w:pPr>
        <w:keepNext/>
      </w:pPr>
      <w:r>
        <w:rPr>
          <w:noProof/>
        </w:rPr>
        <w:drawing>
          <wp:inline distT="0" distB="0" distL="0" distR="0" wp14:anchorId="2E1425DF" wp14:editId="2EC7346D">
            <wp:extent cx="52673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790950"/>
                    </a:xfrm>
                    <a:prstGeom prst="rect">
                      <a:avLst/>
                    </a:prstGeom>
                    <a:noFill/>
                    <a:ln>
                      <a:noFill/>
                    </a:ln>
                  </pic:spPr>
                </pic:pic>
              </a:graphicData>
            </a:graphic>
          </wp:inline>
        </w:drawing>
      </w:r>
    </w:p>
    <w:p w14:paraId="23A32957" w14:textId="436ED37C" w:rsidR="00E66A24" w:rsidRDefault="00E66A24" w:rsidP="00E66A24">
      <w:pPr>
        <w:pStyle w:val="Caption"/>
        <w:jc w:val="center"/>
      </w:pPr>
      <w:r>
        <w:t xml:space="preserve">Figure </w:t>
      </w:r>
      <w:fldSimple w:instr=" SEQ Figure \* ARABIC ">
        <w:r w:rsidR="00017F68">
          <w:rPr>
            <w:noProof/>
          </w:rPr>
          <w:t>1</w:t>
        </w:r>
      </w:fldSimple>
      <w:r w:rsidR="00017F68">
        <w:t xml:space="preserve"> </w:t>
      </w:r>
      <w:r>
        <w:t xml:space="preserve">ICSDS </w:t>
      </w:r>
      <w:r w:rsidRPr="00C24791">
        <w:t>architecture</w:t>
      </w:r>
    </w:p>
    <w:p w14:paraId="00F55F17" w14:textId="77777777" w:rsidR="000B5D2D" w:rsidRPr="000B5D2D" w:rsidRDefault="000B5D2D" w:rsidP="000B5D2D"/>
    <w:p w14:paraId="6ACDFEEB" w14:textId="1D9ACD55" w:rsidR="00E66A24" w:rsidRDefault="000B5D2D" w:rsidP="00E66A24">
      <w:pPr>
        <w:pStyle w:val="Heading3"/>
        <w:numPr>
          <w:ilvl w:val="1"/>
          <w:numId w:val="1"/>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D</w:t>
      </w:r>
      <w:r w:rsidR="00E66A24">
        <w:rPr>
          <w:rFonts w:ascii="Arial" w:hAnsi="Arial" w:cs="Arial"/>
          <w:color w:val="222222"/>
          <w:sz w:val="20"/>
          <w:szCs w:val="20"/>
          <w:shd w:val="clear" w:color="auto" w:fill="FFFFFF"/>
        </w:rPr>
        <w:t>iscrete even simulation</w:t>
      </w:r>
    </w:p>
    <w:p w14:paraId="0CF3946F" w14:textId="77777777" w:rsidR="00D709EB" w:rsidRDefault="00D709EB" w:rsidP="00D709EB">
      <w:r w:rsidRPr="001C5BC1">
        <w:rPr>
          <w:b/>
          <w:bCs/>
        </w:rPr>
        <w:t>initialise</w:t>
      </w:r>
      <w:r>
        <w:t xml:space="preserve"> system state variables by reading</w:t>
      </w:r>
    </w:p>
    <w:p w14:paraId="77920E08" w14:textId="26EBDBC5" w:rsidR="00D709EB" w:rsidRDefault="00D709EB" w:rsidP="001C5BC1">
      <w:pPr>
        <w:ind w:left="720"/>
      </w:pPr>
      <w:r>
        <w:rPr>
          <w:rFonts w:hint="eastAsia"/>
        </w:rPr>
        <w:t>•</w:t>
      </w:r>
      <w:r>
        <w:t xml:space="preserve"> Simulation configuration file (e.g., ds-</w:t>
      </w:r>
      <w:r w:rsidR="001C5BC1">
        <w:t>server-</w:t>
      </w:r>
      <w:r>
        <w:t>config.xml) in the server-side simulator</w:t>
      </w:r>
    </w:p>
    <w:p w14:paraId="39315373" w14:textId="34024E87" w:rsidR="00D709EB" w:rsidRDefault="00D709EB" w:rsidP="001C5BC1">
      <w:pPr>
        <w:ind w:left="720"/>
      </w:pPr>
      <w:r>
        <w:rPr>
          <w:rFonts w:hint="eastAsia"/>
        </w:rPr>
        <w:t>•</w:t>
      </w:r>
      <w:r>
        <w:t xml:space="preserve"> </w:t>
      </w:r>
      <w:r w:rsidR="001C5BC1">
        <w:t xml:space="preserve">Simulation configuration file </w:t>
      </w:r>
      <w:r>
        <w:t>(</w:t>
      </w:r>
      <w:r w:rsidR="001C5BC1">
        <w:t>e.g., ds-client-config</w:t>
      </w:r>
      <w:r>
        <w:t>.xml) in the client-side simulator.</w:t>
      </w:r>
    </w:p>
    <w:p w14:paraId="345B3713" w14:textId="77777777" w:rsidR="00D709EB" w:rsidRDefault="00D709EB" w:rsidP="00D709EB">
      <w:r w:rsidRPr="001C5BC1">
        <w:rPr>
          <w:b/>
          <w:bCs/>
        </w:rPr>
        <w:t>Initialise</w:t>
      </w:r>
      <w:r>
        <w:t xml:space="preserve"> Clock (usually starts at simulation time zero)</w:t>
      </w:r>
    </w:p>
    <w:p w14:paraId="2A5C94A4" w14:textId="77777777" w:rsidR="00D709EB" w:rsidRDefault="00D709EB" w:rsidP="00D709EB"/>
    <w:p w14:paraId="3CBF2F05" w14:textId="49D0B44D" w:rsidR="00D709EB" w:rsidRDefault="00D709EB" w:rsidP="00D709EB">
      <w:pPr>
        <w:rPr>
          <w:b/>
          <w:bCs/>
        </w:rPr>
      </w:pPr>
      <w:r>
        <w:t xml:space="preserve">Client </w:t>
      </w:r>
      <w:r w:rsidR="001C5BC1">
        <w:rPr>
          <w:b/>
          <w:bCs/>
        </w:rPr>
        <w:t>sign</w:t>
      </w:r>
      <w:r w:rsidRPr="001C5BC1">
        <w:rPr>
          <w:b/>
          <w:bCs/>
        </w:rPr>
        <w:t xml:space="preserve"> in</w:t>
      </w:r>
    </w:p>
    <w:p w14:paraId="78F0CB0D" w14:textId="53D2F12A" w:rsidR="001C5BC1" w:rsidRPr="001C5BC1" w:rsidRDefault="001C5BC1" w:rsidP="00D709EB">
      <w:pPr>
        <w:pStyle w:val="ListParagraph"/>
        <w:numPr>
          <w:ilvl w:val="0"/>
          <w:numId w:val="2"/>
        </w:numPr>
      </w:pPr>
      <w:r>
        <w:rPr>
          <w:rFonts w:ascii="Helvetica" w:hAnsi="Helvetica" w:cs="Helvetica"/>
          <w:color w:val="000000"/>
          <w:sz w:val="18"/>
          <w:szCs w:val="18"/>
          <w:shd w:val="clear" w:color="auto" w:fill="F8F9FA"/>
        </w:rPr>
        <w:t>Login verification</w:t>
      </w:r>
    </w:p>
    <w:p w14:paraId="4AF095DF" w14:textId="0AB27A76" w:rsidR="001C5BC1" w:rsidRDefault="001C5BC1" w:rsidP="00D709EB">
      <w:pPr>
        <w:rPr>
          <w:b/>
          <w:bCs/>
        </w:rPr>
      </w:pPr>
    </w:p>
    <w:p w14:paraId="7C10AA4D" w14:textId="5FBB14C5" w:rsidR="001C5BC1" w:rsidRPr="001C5BC1" w:rsidRDefault="001C5BC1" w:rsidP="00D709EB">
      <w:r>
        <w:rPr>
          <w:b/>
          <w:bCs/>
        </w:rPr>
        <w:t xml:space="preserve">Insert a log </w:t>
      </w:r>
      <w:r w:rsidRPr="001C5BC1">
        <w:t>of user login</w:t>
      </w:r>
    </w:p>
    <w:p w14:paraId="0D7BABAF" w14:textId="77777777" w:rsidR="00D709EB" w:rsidRDefault="00D709EB" w:rsidP="00D709EB"/>
    <w:p w14:paraId="5C761C62" w14:textId="77777777" w:rsidR="00D709EB" w:rsidRDefault="00D709EB" w:rsidP="00D709EB">
      <w:r>
        <w:t xml:space="preserve">Client </w:t>
      </w:r>
      <w:r w:rsidRPr="001C5BC1">
        <w:rPr>
          <w:b/>
          <w:bCs/>
        </w:rPr>
        <w:t>choosing work mode</w:t>
      </w:r>
    </w:p>
    <w:p w14:paraId="3A2BC434" w14:textId="281EA2D6" w:rsidR="00D709EB" w:rsidRDefault="00D709EB" w:rsidP="001C5BC1">
      <w:pPr>
        <w:pStyle w:val="ListParagraph"/>
        <w:numPr>
          <w:ilvl w:val="0"/>
          <w:numId w:val="2"/>
        </w:numPr>
      </w:pPr>
      <w:r>
        <w:t>upload</w:t>
      </w:r>
    </w:p>
    <w:p w14:paraId="3798EC0F" w14:textId="28178D6C" w:rsidR="00D709EB" w:rsidRDefault="001C5BC1" w:rsidP="00D709EB">
      <w:pPr>
        <w:pStyle w:val="ListParagraph"/>
        <w:numPr>
          <w:ilvl w:val="0"/>
          <w:numId w:val="2"/>
        </w:numPr>
      </w:pPr>
      <w:r>
        <w:t>download</w:t>
      </w:r>
    </w:p>
    <w:p w14:paraId="2A99217B" w14:textId="77777777" w:rsidR="001C5BC1" w:rsidRDefault="001C5BC1" w:rsidP="001C5BC1">
      <w:pPr>
        <w:pStyle w:val="ListParagraph"/>
        <w:ind w:left="1080"/>
      </w:pPr>
    </w:p>
    <w:p w14:paraId="00A4C6C2" w14:textId="0B0D97B9" w:rsidR="00D709EB" w:rsidRDefault="00D709EB" w:rsidP="00D709EB">
      <w:r w:rsidRPr="001C5BC1">
        <w:rPr>
          <w:b/>
          <w:bCs/>
        </w:rPr>
        <w:t>While</w:t>
      </w:r>
      <w:r>
        <w:t xml:space="preserve"> </w:t>
      </w:r>
      <w:r w:rsidR="001C5BC1">
        <w:t>all files are uploaded/downloaded</w:t>
      </w:r>
      <w:r>
        <w:t xml:space="preserve"> </w:t>
      </w:r>
      <w:r w:rsidRPr="001C5BC1">
        <w:rPr>
          <w:b/>
          <w:bCs/>
        </w:rPr>
        <w:t>do</w:t>
      </w:r>
    </w:p>
    <w:p w14:paraId="4C69A2A5" w14:textId="07B74712" w:rsidR="00D709EB" w:rsidRDefault="00D709EB" w:rsidP="001C5BC1">
      <w:pPr>
        <w:ind w:firstLine="720"/>
      </w:pPr>
      <w:r>
        <w:rPr>
          <w:rFonts w:hint="eastAsia"/>
        </w:rPr>
        <w:t>•</w:t>
      </w:r>
      <w:r>
        <w:t xml:space="preserve"> </w:t>
      </w:r>
      <w:r w:rsidR="001C5BC1">
        <w:t xml:space="preserve">Insert a log </w:t>
      </w:r>
      <w:r w:rsidR="001C5BC1">
        <w:rPr>
          <w:rFonts w:hint="eastAsia"/>
        </w:rPr>
        <w:t>w</w:t>
      </w:r>
      <w:r w:rsidR="001C5BC1">
        <w:t>hen a f</w:t>
      </w:r>
      <w:r w:rsidR="001C5BC1" w:rsidRPr="001C5BC1">
        <w:t>ile transfer completed</w:t>
      </w:r>
    </w:p>
    <w:p w14:paraId="729E0307" w14:textId="5E7AAA9A" w:rsidR="009410AC" w:rsidRDefault="00D709EB" w:rsidP="00D709EB">
      <w:pPr>
        <w:rPr>
          <w:b/>
          <w:bCs/>
        </w:rPr>
      </w:pPr>
      <w:r w:rsidRPr="001C5BC1">
        <w:rPr>
          <w:b/>
          <w:bCs/>
        </w:rPr>
        <w:t>End while</w:t>
      </w:r>
    </w:p>
    <w:p w14:paraId="22EFC7B0" w14:textId="63CC7A6F" w:rsidR="001C5BC1" w:rsidRDefault="001C5BC1" w:rsidP="00D709EB">
      <w:pPr>
        <w:rPr>
          <w:b/>
          <w:bCs/>
        </w:rPr>
      </w:pPr>
    </w:p>
    <w:p w14:paraId="3681E9D0" w14:textId="4D1CF3A1" w:rsidR="001C5BC1" w:rsidRDefault="001C5BC1" w:rsidP="00D709EB">
      <w:pPr>
        <w:rPr>
          <w:b/>
          <w:bCs/>
        </w:rPr>
      </w:pPr>
      <w:r>
        <w:rPr>
          <w:b/>
          <w:bCs/>
        </w:rPr>
        <w:t>Client sign off</w:t>
      </w:r>
    </w:p>
    <w:p w14:paraId="6ABB5003" w14:textId="2EF96BD7" w:rsidR="000B5D2D" w:rsidRDefault="000B5D2D" w:rsidP="00D709EB">
      <w:pPr>
        <w:rPr>
          <w:b/>
          <w:bCs/>
        </w:rPr>
      </w:pPr>
    </w:p>
    <w:p w14:paraId="31AAEE66" w14:textId="3986312D" w:rsidR="000B5D2D" w:rsidRPr="000B5D2D" w:rsidRDefault="000B5D2D" w:rsidP="00D709EB">
      <w:r>
        <w:rPr>
          <w:b/>
          <w:bCs/>
        </w:rPr>
        <w:t xml:space="preserve">Insert a log </w:t>
      </w:r>
      <w:r w:rsidRPr="001C5BC1">
        <w:t xml:space="preserve">of user </w:t>
      </w:r>
      <w:r>
        <w:t>sign off</w:t>
      </w:r>
    </w:p>
    <w:p w14:paraId="121AE11C" w14:textId="77777777" w:rsidR="001C5BC1" w:rsidRPr="001C5BC1" w:rsidRDefault="001C5BC1" w:rsidP="00D709EB">
      <w:pPr>
        <w:rPr>
          <w:b/>
          <w:bCs/>
        </w:rPr>
      </w:pPr>
    </w:p>
    <w:p w14:paraId="72EA5AA3" w14:textId="35CAAEFF" w:rsidR="00E072AE" w:rsidRDefault="000B5D2D" w:rsidP="00E072AE">
      <w:pPr>
        <w:pStyle w:val="Heading3"/>
        <w:numPr>
          <w:ilvl w:val="1"/>
          <w:numId w:val="1"/>
        </w:num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C</w:t>
      </w:r>
      <w:r w:rsidR="00E072AE">
        <w:rPr>
          <w:rFonts w:ascii="Arial" w:hAnsi="Arial" w:cs="Arial"/>
          <w:color w:val="222222"/>
          <w:sz w:val="20"/>
          <w:szCs w:val="20"/>
          <w:shd w:val="clear" w:color="auto" w:fill="FFFFFF"/>
        </w:rPr>
        <w:t>lient-server communication model</w:t>
      </w:r>
    </w:p>
    <w:p w14:paraId="232C6C8E" w14:textId="57E6CFF3" w:rsidR="000B5D2D" w:rsidRDefault="000B5D2D" w:rsidP="000B5D2D">
      <w:r w:rsidRPr="000B5D2D">
        <w:t xml:space="preserve">ICSDS decided to use persistent and </w:t>
      </w:r>
      <w:proofErr w:type="spellStart"/>
      <w:r w:rsidRPr="000B5D2D">
        <w:t>synchornous</w:t>
      </w:r>
      <w:proofErr w:type="spellEnd"/>
      <w:r w:rsidRPr="000B5D2D">
        <w:t xml:space="preserve"> as the client-server communication model, because when users are transferring files, it needs to keep the communication persistent. Moreover, when the communication is interrupted, the server can retain the message which is sent unsuccessful and resend it when the communication is restored, rather than discarding the message directly.</w:t>
      </w:r>
    </w:p>
    <w:p w14:paraId="4CC47970" w14:textId="77777777" w:rsidR="000B5D2D" w:rsidRPr="000B5D2D" w:rsidRDefault="000B5D2D" w:rsidP="000B5D2D"/>
    <w:p w14:paraId="73484455" w14:textId="2873A790" w:rsidR="00E66A24" w:rsidRDefault="00E66A24" w:rsidP="00E66A24">
      <w:pPr>
        <w:pStyle w:val="Heading3"/>
        <w:numPr>
          <w:ilvl w:val="1"/>
          <w:numId w:val="1"/>
        </w:numPr>
        <w:rPr>
          <w:rFonts w:ascii="Calibri" w:hAnsi="Calibri" w:cs="Calibri"/>
        </w:rPr>
      </w:pPr>
      <w:r>
        <w:rPr>
          <w:rFonts w:ascii="Calibri" w:hAnsi="Calibri" w:cs="Calibri"/>
        </w:rPr>
        <w:lastRenderedPageBreak/>
        <w:t>Simulation steps</w:t>
      </w:r>
    </w:p>
    <w:p w14:paraId="1D90412A" w14:textId="77777777" w:rsidR="00017F68" w:rsidRDefault="00017F68" w:rsidP="00017F68">
      <w:pPr>
        <w:keepNext/>
      </w:pPr>
      <w:r>
        <w:rPr>
          <w:noProof/>
        </w:rPr>
        <w:drawing>
          <wp:inline distT="0" distB="0" distL="0" distR="0" wp14:anchorId="3C6627A3" wp14:editId="2F4962CA">
            <wp:extent cx="5267325" cy="592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924550"/>
                    </a:xfrm>
                    <a:prstGeom prst="rect">
                      <a:avLst/>
                    </a:prstGeom>
                    <a:noFill/>
                    <a:ln>
                      <a:noFill/>
                    </a:ln>
                  </pic:spPr>
                </pic:pic>
              </a:graphicData>
            </a:graphic>
          </wp:inline>
        </w:drawing>
      </w:r>
    </w:p>
    <w:p w14:paraId="77F00C09" w14:textId="709F4855" w:rsidR="000B5D2D" w:rsidRDefault="00017F68" w:rsidP="00017F68">
      <w:pPr>
        <w:pStyle w:val="Caption"/>
        <w:jc w:val="center"/>
      </w:pPr>
      <w:r>
        <w:t xml:space="preserve">Figure </w:t>
      </w:r>
      <w:fldSimple w:instr=" SEQ Figure \* ARABIC ">
        <w:r>
          <w:rPr>
            <w:noProof/>
          </w:rPr>
          <w:t>2</w:t>
        </w:r>
      </w:fldSimple>
      <w:r>
        <w:t xml:space="preserve"> </w:t>
      </w:r>
      <w:r w:rsidRPr="00A46E3C">
        <w:t>simulation steps</w:t>
      </w:r>
      <w:r>
        <w:t xml:space="preserve"> – </w:t>
      </w:r>
      <w:r w:rsidRPr="00A46E3C">
        <w:t>upload</w:t>
      </w:r>
    </w:p>
    <w:p w14:paraId="7A10B020" w14:textId="77777777" w:rsidR="00017F68" w:rsidRDefault="00017F68" w:rsidP="00017F68">
      <w:pPr>
        <w:keepNext/>
      </w:pPr>
      <w:r>
        <w:rPr>
          <w:noProof/>
        </w:rPr>
        <w:lastRenderedPageBreak/>
        <w:drawing>
          <wp:inline distT="0" distB="0" distL="0" distR="0" wp14:anchorId="280B0DD8" wp14:editId="2CDC3DC2">
            <wp:extent cx="5267325" cy="684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6848475"/>
                    </a:xfrm>
                    <a:prstGeom prst="rect">
                      <a:avLst/>
                    </a:prstGeom>
                    <a:noFill/>
                    <a:ln>
                      <a:noFill/>
                    </a:ln>
                  </pic:spPr>
                </pic:pic>
              </a:graphicData>
            </a:graphic>
          </wp:inline>
        </w:drawing>
      </w:r>
      <w:bookmarkStart w:id="0" w:name="_GoBack"/>
      <w:bookmarkEnd w:id="0"/>
    </w:p>
    <w:p w14:paraId="046FCC0E" w14:textId="5571C14C" w:rsidR="00017F68" w:rsidRPr="00017F68" w:rsidRDefault="00017F68" w:rsidP="00017F68">
      <w:pPr>
        <w:pStyle w:val="Caption"/>
        <w:jc w:val="center"/>
      </w:pPr>
      <w:r>
        <w:t xml:space="preserve">Figure </w:t>
      </w:r>
      <w:fldSimple w:instr=" SEQ Figure \* ARABIC ">
        <w:r>
          <w:rPr>
            <w:noProof/>
          </w:rPr>
          <w:t>3</w:t>
        </w:r>
      </w:fldSimple>
      <w:r>
        <w:t xml:space="preserve"> </w:t>
      </w:r>
      <w:r w:rsidRPr="00BE149E">
        <w:t>simulation steps</w:t>
      </w:r>
      <w:r>
        <w:t xml:space="preserve"> - download</w:t>
      </w:r>
    </w:p>
    <w:p w14:paraId="03BD365A" w14:textId="5ECD8904" w:rsidR="0074490D" w:rsidRDefault="0074490D" w:rsidP="0074490D">
      <w:pPr>
        <w:pStyle w:val="Heading2"/>
        <w:numPr>
          <w:ilvl w:val="0"/>
          <w:numId w:val="1"/>
        </w:numPr>
      </w:pPr>
      <w:r>
        <w:t>Project plan</w:t>
      </w:r>
    </w:p>
    <w:p w14:paraId="0E0E39DE" w14:textId="77777777" w:rsidR="00722F1B" w:rsidRPr="00722F1B" w:rsidRDefault="00722F1B" w:rsidP="00722F1B"/>
    <w:p w14:paraId="15F69ED9" w14:textId="3E1A3FCF" w:rsidR="0074490D" w:rsidRPr="0074490D" w:rsidRDefault="0074490D" w:rsidP="0074490D">
      <w:pPr>
        <w:pStyle w:val="Heading2"/>
        <w:numPr>
          <w:ilvl w:val="0"/>
          <w:numId w:val="1"/>
        </w:numPr>
      </w:pPr>
      <w:r>
        <w:t>References</w:t>
      </w:r>
    </w:p>
    <w:p w14:paraId="02AD5805" w14:textId="77777777" w:rsidR="0074490D" w:rsidRPr="0074490D" w:rsidRDefault="0074490D" w:rsidP="0074490D"/>
    <w:sectPr w:rsidR="0074490D" w:rsidRPr="00744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253"/>
    <w:multiLevelType w:val="hybridMultilevel"/>
    <w:tmpl w:val="82B4AE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991286"/>
    <w:multiLevelType w:val="hybridMultilevel"/>
    <w:tmpl w:val="29282DCC"/>
    <w:lvl w:ilvl="0" w:tplc="CFF0A3AA">
      <w:numFmt w:val="bullet"/>
      <w:lvlText w:val="•"/>
      <w:lvlJc w:val="left"/>
      <w:pPr>
        <w:ind w:left="1080" w:hanging="360"/>
      </w:pPr>
      <w:rPr>
        <w:rFonts w:ascii="DengXian" w:eastAsia="DengXian" w:hAnsi="DengXian" w:cstheme="minorBidi" w:hint="eastAsia"/>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017F68"/>
    <w:rsid w:val="000B5D2D"/>
    <w:rsid w:val="001C5BC1"/>
    <w:rsid w:val="00295642"/>
    <w:rsid w:val="006467F4"/>
    <w:rsid w:val="00722F1B"/>
    <w:rsid w:val="0074490D"/>
    <w:rsid w:val="008114A7"/>
    <w:rsid w:val="008D5A2E"/>
    <w:rsid w:val="009410AC"/>
    <w:rsid w:val="00A512BA"/>
    <w:rsid w:val="00D709EB"/>
    <w:rsid w:val="00E072AE"/>
    <w:rsid w:val="00E66A24"/>
    <w:rsid w:val="00FE0C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 w:type="character" w:customStyle="1" w:styleId="Heading3Char">
    <w:name w:val="Heading 3 Char"/>
    <w:basedOn w:val="DefaultParagraphFont"/>
    <w:link w:val="Heading3"/>
    <w:uiPriority w:val="9"/>
    <w:rsid w:val="00E66A2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66A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8</cp:revision>
  <dcterms:created xsi:type="dcterms:W3CDTF">2020-03-13T03:43:00Z</dcterms:created>
  <dcterms:modified xsi:type="dcterms:W3CDTF">2020-03-18T09:34:00Z</dcterms:modified>
</cp:coreProperties>
</file>