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833B97">
        <w:t xml:space="preserve"> 3</w:t>
      </w:r>
      <w:bookmarkStart w:id="0" w:name="_GoBack"/>
      <w:bookmarkEnd w:id="0"/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824042">
        <w:rPr>
          <w:sz w:val="26"/>
          <w:szCs w:val="26"/>
        </w:rPr>
        <w:t>Planung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M.Riederer, D.Soldera, R.Schnider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42740">
        <w:rPr>
          <w:sz w:val="26"/>
          <w:szCs w:val="26"/>
        </w:rPr>
        <w:t>R.Schnider</w:t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64274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Thema 2:</w:t>
            </w:r>
          </w:p>
        </w:tc>
        <w:tc>
          <w:tcPr>
            <w:tcW w:w="8221" w:type="dxa"/>
          </w:tcPr>
          <w:p w:rsidR="00C93070" w:rsidRDefault="0082404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Zeitplan</w:t>
            </w:r>
          </w:p>
          <w:p w:rsidR="00824042" w:rsidRDefault="0082404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Anforderungsliste</w:t>
            </w: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C93070" w:rsidRDefault="0064274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Vorschläge für </w:t>
            </w:r>
            <w:r w:rsidR="00824042">
              <w:rPr>
                <w:sz w:val="26"/>
                <w:szCs w:val="26"/>
              </w:rPr>
              <w:t>den Zeitplan wurden besprochen.</w:t>
            </w:r>
          </w:p>
          <w:p w:rsidR="00642740" w:rsidRDefault="0064274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642740" w:rsidRDefault="00824042" w:rsidP="00824042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Weiter wurden mögliche Punkte zur Anforderungsliste besprochen.</w:t>
            </w: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745920" w:rsidRDefault="0082404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Der finale Zeitplan wurde erstellt.</w:t>
            </w:r>
          </w:p>
          <w:p w:rsidR="00824042" w:rsidRDefault="0082404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824042" w:rsidRDefault="0082404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 konnte noch keine Einigung zu allen Punkten bezüglich der Anforderungsliste erzielt werden. </w:t>
            </w:r>
          </w:p>
          <w:p w:rsidR="00824042" w:rsidRDefault="0082404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824042" w:rsidRDefault="00824042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642740" w:rsidRDefault="0064274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AD7691" wp14:editId="73AA5344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Verantwortlich: </w:t>
                                  </w:r>
                                  <w:r w:rsidR="00824042">
                                    <w:rPr>
                                      <w:sz w:val="26"/>
                                      <w:szCs w:val="26"/>
                                    </w:rPr>
                                    <w:t>D.Soldera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Verantwortlich: </w:t>
                            </w:r>
                            <w:proofErr w:type="spellStart"/>
                            <w:r w:rsidR="00824042">
                              <w:rPr>
                                <w:sz w:val="26"/>
                                <w:szCs w:val="26"/>
                              </w:rPr>
                              <w:t>D.Soldera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F63765" w:rsidRDefault="009F0487" w:rsidP="00824042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03CB31" wp14:editId="4C96D6CA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4042">
              <w:rPr>
                <w:sz w:val="26"/>
                <w:szCs w:val="26"/>
              </w:rPr>
              <w:t>Anforderungsliste muss bis zur nächsten Sitzung fertiggestellt sein.</w: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20134"/>
    <w:rsid w:val="00122D0C"/>
    <w:rsid w:val="00151B60"/>
    <w:rsid w:val="0015340A"/>
    <w:rsid w:val="00155518"/>
    <w:rsid w:val="0016013F"/>
    <w:rsid w:val="00165F8F"/>
    <w:rsid w:val="00165FDE"/>
    <w:rsid w:val="00172FBD"/>
    <w:rsid w:val="00174E0B"/>
    <w:rsid w:val="00177A41"/>
    <w:rsid w:val="001A6CC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39DE"/>
    <w:rsid w:val="003F6089"/>
    <w:rsid w:val="003F79E6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587B"/>
    <w:rsid w:val="00513CE0"/>
    <w:rsid w:val="00524C57"/>
    <w:rsid w:val="00527903"/>
    <w:rsid w:val="00532EE2"/>
    <w:rsid w:val="0053678A"/>
    <w:rsid w:val="005541AD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740"/>
    <w:rsid w:val="0064281C"/>
    <w:rsid w:val="00642B80"/>
    <w:rsid w:val="00660C2E"/>
    <w:rsid w:val="00660EBB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24042"/>
    <w:rsid w:val="00833B97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21798"/>
    <w:rsid w:val="00922EC5"/>
    <w:rsid w:val="009412D3"/>
    <w:rsid w:val="00950857"/>
    <w:rsid w:val="00951B9E"/>
    <w:rsid w:val="00954CA0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265C7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30567"/>
    <w:rsid w:val="00D334D6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3A27"/>
    <w:rsid w:val="00F7772E"/>
    <w:rsid w:val="00F77BDC"/>
    <w:rsid w:val="00F852D6"/>
    <w:rsid w:val="00F85EC8"/>
    <w:rsid w:val="00F907DE"/>
    <w:rsid w:val="00F9602D"/>
    <w:rsid w:val="00FA27B8"/>
    <w:rsid w:val="00FB1545"/>
    <w:rsid w:val="00FB74CE"/>
    <w:rsid w:val="00FC5E1B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EC1EE-6031-4CCB-9C7B-3D37BABD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5</cp:revision>
  <dcterms:created xsi:type="dcterms:W3CDTF">2015-05-28T08:57:00Z</dcterms:created>
  <dcterms:modified xsi:type="dcterms:W3CDTF">2015-05-28T18:35:00Z</dcterms:modified>
</cp:coreProperties>
</file>