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pPr w:leftFromText="180" w:rightFromText="180" w:vertAnchor="page" w:horzAnchor="page" w:tblpX="1009" w:tblpY="1690"/>
        <w:tblOverlap w:val="never"/>
        <w:tblW w:w="10280" w:type="dxa"/>
        <w:tblInd w:w="0" w:type="dxa"/>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Layout w:type="fixed"/>
        <w:tblCellMar>
          <w:top w:w="0" w:type="dxa"/>
          <w:left w:w="28" w:type="dxa"/>
          <w:bottom w:w="0" w:type="dxa"/>
          <w:right w:w="28" w:type="dxa"/>
        </w:tblCellMar>
      </w:tblPr>
      <w:tblGrid>
        <w:gridCol w:w="819"/>
        <w:gridCol w:w="576"/>
        <w:gridCol w:w="524"/>
        <w:gridCol w:w="752"/>
        <w:gridCol w:w="1134"/>
        <w:gridCol w:w="1095"/>
        <w:gridCol w:w="188"/>
        <w:gridCol w:w="259"/>
        <w:gridCol w:w="1230"/>
        <w:gridCol w:w="3703"/>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743" w:hRule="atLeast"/>
        </w:trPr>
        <w:tc>
          <w:tcPr>
            <w:tcW w:w="10280" w:type="dxa"/>
            <w:gridSpan w:val="10"/>
            <w:tcBorders>
              <w:bottom w:val="single" w:color="auto" w:sz="18" w:space="0"/>
              <w:tl2br w:val="nil"/>
              <w:tr2bl w:val="nil"/>
            </w:tcBorders>
            <w:shd w:val="clear" w:color="auto" w:fill="auto"/>
            <w:vAlign w:val="center"/>
          </w:tcPr>
          <w:p>
            <w:pPr>
              <w:jc w:val="center"/>
              <w:rPr>
                <w:rFonts w:hint="eastAsia" w:cs="PMingLiU"/>
                <w:b/>
                <w:bCs/>
                <w:color w:val="000000"/>
                <w:szCs w:val="20"/>
              </w:rPr>
            </w:pPr>
          </w:p>
          <w:p>
            <w:pPr>
              <w:rPr>
                <w:rFonts w:ascii="PMingLiU" w:hAnsi="PMingLiU" w:cs="PMingLiU"/>
                <w:b/>
                <w:bCs/>
                <w:color w:val="000000"/>
                <w:szCs w:val="20"/>
              </w:rPr>
            </w:pPr>
          </w:p>
          <w:p>
            <w:pPr>
              <w:jc w:val="center"/>
              <w:rPr>
                <w:rFonts w:ascii="PMingLiU" w:hAnsi="PMingLiU" w:cs="PMingLiU"/>
                <w:b/>
                <w:bCs/>
                <w:color w:val="000000"/>
                <w:sz w:val="28"/>
                <w:szCs w:val="28"/>
              </w:rPr>
            </w:pPr>
          </w:p>
          <w:tbl>
            <w:tblPr>
              <w:tblStyle w:val="21"/>
              <w:tblW w:w="9152" w:type="dxa"/>
              <w:tblInd w:w="747" w:type="dxa"/>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Layout w:type="fixed"/>
              <w:tblCellMar>
                <w:top w:w="0" w:type="dxa"/>
                <w:left w:w="108" w:type="dxa"/>
                <w:bottom w:w="0" w:type="dxa"/>
                <w:right w:w="108" w:type="dxa"/>
              </w:tblCellMar>
            </w:tblPr>
            <w:tblGrid>
              <w:gridCol w:w="9152"/>
            </w:tblGrid>
            <w:tr>
              <w:tblPrEx>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CellMar>
                  <w:top w:w="0" w:type="dxa"/>
                  <w:left w:w="108" w:type="dxa"/>
                  <w:bottom w:w="0" w:type="dxa"/>
                  <w:right w:w="108" w:type="dxa"/>
                </w:tblCellMar>
              </w:tblPrEx>
              <w:trPr>
                <w:trHeight w:val="1090" w:hRule="atLeast"/>
              </w:trPr>
              <w:tc>
                <w:tcPr>
                  <w:tcW w:w="9152" w:type="dxa"/>
                  <w:tcBorders>
                    <w:tl2br w:val="nil"/>
                    <w:tr2bl w:val="nil"/>
                  </w:tcBorders>
                  <w:vAlign w:val="center"/>
                </w:tcPr>
                <w:p>
                  <w:pPr>
                    <w:jc w:val="center"/>
                    <w:rPr>
                      <w:rFonts w:hint="default" w:ascii="PMingLiU" w:hAnsi="PMingLiU" w:cs="PMingLiU" w:eastAsiaTheme="minorEastAsia"/>
                      <w:bCs/>
                      <w:color w:val="000000"/>
                      <w:sz w:val="44"/>
                      <w:szCs w:val="44"/>
                      <w:lang w:val="en-US" w:eastAsia="zh-CN"/>
                    </w:rPr>
                  </w:pPr>
                  <w:r>
                    <w:rPr>
                      <w:rFonts w:hint="default" w:ascii="PMingLiU" w:hAnsi="PMingLiU" w:cs="PMingLiU"/>
                      <w:bCs/>
                      <w:color w:val="000000"/>
                      <w:sz w:val="44"/>
                      <w:szCs w:val="44"/>
                      <w:lang w:val="en-US"/>
                    </w:rPr>
                    <w:t>Snap!4iNav</w:t>
                  </w:r>
                  <w:r>
                    <w:rPr>
                      <w:rFonts w:hint="eastAsia" w:ascii="PMingLiU" w:hAnsi="PMingLiU" w:cs="PMingLiU"/>
                      <w:bCs/>
                      <w:color w:val="000000"/>
                      <w:sz w:val="44"/>
                      <w:szCs w:val="44"/>
                      <w:lang w:val="en-US" w:eastAsia="zh-CN"/>
                    </w:rPr>
                    <w:t xml:space="preserve"> Project</w:t>
                  </w:r>
                </w:p>
              </w:tc>
            </w:tr>
          </w:tbl>
          <w:p>
            <w:pPr>
              <w:rPr>
                <w:rFonts w:ascii="PMingLiU" w:hAnsi="PMingLiU" w:cs="PMingLiU"/>
                <w:b/>
                <w:bCs/>
                <w:color w:val="000000"/>
                <w:sz w:val="28"/>
                <w:szCs w:val="28"/>
              </w:rPr>
            </w:pPr>
          </w:p>
          <w:p>
            <w:pPr>
              <w:rPr>
                <w:rFonts w:ascii="PMingLiU" w:hAnsi="PMingLiU" w:cs="PMingLiU"/>
                <w:b/>
                <w:bCs/>
                <w:color w:val="000000"/>
                <w:sz w:val="28"/>
                <w:szCs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837" w:hRule="atLeast"/>
        </w:trPr>
        <w:tc>
          <w:tcPr>
            <w:tcW w:w="819" w:type="dxa"/>
            <w:tcBorders>
              <w:top w:val="single" w:color="auto" w:sz="1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1</w:t>
            </w:r>
          </w:p>
        </w:tc>
        <w:tc>
          <w:tcPr>
            <w:tcW w:w="1100"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产品系统名称</w:t>
            </w:r>
          </w:p>
        </w:tc>
        <w:tc>
          <w:tcPr>
            <w:tcW w:w="2981" w:type="dxa"/>
            <w:gridSpan w:val="3"/>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r>
              <w:rPr>
                <w:rFonts w:hint="eastAsia" w:ascii="PMingLiU" w:hAnsi="PMingLiU" w:cs="PMingLiU"/>
                <w:b/>
                <w:bCs/>
                <w:color w:val="000000"/>
                <w:szCs w:val="20"/>
              </w:rPr>
              <w:t>Snap!4iNav</w:t>
            </w:r>
          </w:p>
        </w:tc>
        <w:tc>
          <w:tcPr>
            <w:tcW w:w="447"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2</w:t>
            </w:r>
          </w:p>
        </w:tc>
        <w:tc>
          <w:tcPr>
            <w:tcW w:w="1230" w:type="dxa"/>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编号</w:t>
            </w:r>
          </w:p>
        </w:tc>
        <w:tc>
          <w:tcPr>
            <w:tcW w:w="3703" w:type="dxa"/>
            <w:tcBorders>
              <w:top w:val="single" w:color="auto" w:sz="1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2</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部门名称</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hint="eastAsia" w:cs="PMingLiU" w:eastAsiaTheme="minorEastAsia"/>
                <w:b/>
                <w:bCs/>
                <w:color w:val="000000"/>
                <w:szCs w:val="20"/>
                <w:lang w:eastAsia="zh-CN"/>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4</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工种名称</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hint="eastAsia" w:ascii="PMingLiU" w:hAnsi="PMingLiU" w:cs="PMingLiU" w:eastAsiaTheme="minorEastAsia"/>
                <w:b/>
                <w:bCs/>
                <w:color w:val="000000"/>
                <w:szCs w:val="20"/>
                <w:lang w:eastAsia="zh-CN"/>
              </w:rPr>
            </w:pPr>
            <w:r>
              <w:rPr>
                <w:rFonts w:hint="eastAsia" w:ascii="PMingLiU" w:hAnsi="PMingLiU" w:cs="PMingLiU"/>
                <w:b/>
                <w:bCs/>
                <w:color w:val="000000"/>
                <w:szCs w:val="20"/>
                <w:lang w:val="en-US" w:eastAsia="zh-CN"/>
              </w:rPr>
              <w:t>R&amp;D</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5</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产品流程阶段</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6</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本文档产出物</w:t>
            </w:r>
          </w:p>
          <w:p>
            <w:pPr>
              <w:jc w:val="center"/>
              <w:rPr>
                <w:rFonts w:ascii="PMingLiU" w:hAnsi="PMingLiU" w:cs="PMingLiU"/>
                <w:b/>
                <w:bCs/>
                <w:sz w:val="16"/>
                <w:szCs w:val="16"/>
              </w:rPr>
            </w:pPr>
            <w:r>
              <w:rPr>
                <w:rFonts w:hint="eastAsia" w:ascii="PMingLiU" w:hAnsi="PMingLiU" w:cs="PMingLiU"/>
                <w:b/>
                <w:bCs/>
                <w:sz w:val="16"/>
                <w:szCs w:val="16"/>
              </w:rPr>
              <w:t>归档编号</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95" w:hRule="atLeast"/>
        </w:trPr>
        <w:tc>
          <w:tcPr>
            <w:tcW w:w="10280" w:type="dxa"/>
            <w:gridSpan w:val="10"/>
            <w:tcBorders>
              <w:top w:val="single" w:color="auto" w:sz="18" w:space="0"/>
              <w:bottom w:val="single" w:color="000000" w:sz="18" w:space="0"/>
              <w:tl2br w:val="nil"/>
              <w:tr2bl w:val="nil"/>
            </w:tcBorders>
            <w:shd w:val="clear" w:color="auto" w:fill="auto"/>
            <w:vAlign w:val="center"/>
          </w:tcPr>
          <w:p>
            <w:pPr>
              <w:tabs>
                <w:tab w:val="left" w:pos="2664"/>
              </w:tabs>
              <w:rPr>
                <w:rFonts w:ascii="PMingLiU" w:hAnsi="PMingLiU" w:cs="PMingLiU"/>
                <w:b/>
                <w:bCs/>
                <w:sz w:val="10"/>
                <w:szCs w:val="1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723" w:hRule="atLeast"/>
        </w:trPr>
        <w:tc>
          <w:tcPr>
            <w:tcW w:w="5088" w:type="dxa"/>
            <w:gridSpan w:val="7"/>
            <w:tcBorders>
              <w:top w:val="single" w:color="000000" w:sz="18" w:space="0"/>
              <w:left w:val="single" w:color="000000" w:sz="18" w:space="0"/>
              <w:bottom w:val="single" w:color="000000" w:sz="4" w:space="0"/>
              <w:right w:val="single" w:color="000000" w:sz="4"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跨部门审核流程</w:t>
            </w:r>
          </w:p>
        </w:tc>
        <w:tc>
          <w:tcPr>
            <w:tcW w:w="5192" w:type="dxa"/>
            <w:gridSpan w:val="3"/>
            <w:tcBorders>
              <w:top w:val="single" w:color="000000" w:sz="18" w:space="0"/>
              <w:left w:val="single" w:color="000000" w:sz="4" w:space="0"/>
              <w:bottom w:val="single" w:color="000000" w:sz="4" w:space="0"/>
              <w:right w:val="single" w:color="auto" w:sz="18"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备注</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96" w:hRule="atLeast"/>
        </w:trPr>
        <w:tc>
          <w:tcPr>
            <w:tcW w:w="2671" w:type="dxa"/>
            <w:gridSpan w:val="4"/>
            <w:tcBorders>
              <w:top w:val="single" w:color="000000" w:sz="4" w:space="0"/>
              <w:left w:val="single" w:color="auto" w:sz="18"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内审</w:t>
            </w:r>
          </w:p>
        </w:tc>
        <w:tc>
          <w:tcPr>
            <w:tcW w:w="2417" w:type="dxa"/>
            <w:gridSpan w:val="3"/>
            <w:tcBorders>
              <w:top w:val="single" w:color="000000" w:sz="4" w:space="0"/>
              <w:left w:val="single" w:color="auto" w:sz="4"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外审</w:t>
            </w:r>
          </w:p>
        </w:tc>
        <w:tc>
          <w:tcPr>
            <w:tcW w:w="5192" w:type="dxa"/>
            <w:gridSpan w:val="3"/>
            <w:vMerge w:val="restart"/>
            <w:tcBorders>
              <w:top w:val="single" w:color="000000" w:sz="4" w:space="0"/>
              <w:left w:val="single" w:color="auto" w:sz="4" w:space="0"/>
              <w:bottom w:val="single" w:color="auto" w:sz="18" w:space="0"/>
              <w:right w:val="single" w:color="auto" w:sz="18" w:space="0"/>
            </w:tcBorders>
            <w:shd w:val="clear" w:color="auto" w:fill="auto"/>
            <w:vAlign w:val="center"/>
          </w:tcPr>
          <w:p>
            <w:pPr>
              <w:ind w:left="-23" w:leftChars="-11"/>
              <w:jc w:val="center"/>
              <w:rPr>
                <w:rFonts w:ascii="PMingLiU" w:hAnsi="PMingLiU" w:cs="PMingLiU"/>
                <w:sz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技术</w:t>
            </w:r>
            <w:r>
              <w:rPr>
                <w:rFonts w:asciiTheme="majorEastAsia" w:hAnsiTheme="majorEastAsia" w:cstheme="majorEastAsia"/>
                <w:b/>
                <w:bCs/>
                <w:sz w:val="16"/>
                <w:szCs w:val="16"/>
              </w:rPr>
              <w:t>总监</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市场</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技术</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结构</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测试</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bookmarkStart w:id="0" w:name="OLE_LINK2"/>
            <w:bookmarkStart w:id="1" w:name="OLE_LINK1"/>
            <w:bookmarkStart w:id="2" w:name="OLE_LINK4"/>
            <w:bookmarkStart w:id="3" w:name="OLE_LINK3"/>
            <w:r>
              <w:rPr>
                <w:rFonts w:hint="eastAsia" w:asciiTheme="majorEastAsia" w:hAnsiTheme="majorEastAsia" w:cstheme="majorEastAsia"/>
                <w:b/>
                <w:bCs/>
                <w:sz w:val="16"/>
                <w:szCs w:val="16"/>
              </w:rPr>
              <w:t>□ 制造</w:t>
            </w:r>
            <w:r>
              <w:rPr>
                <w:rFonts w:asciiTheme="majorEastAsia" w:hAnsiTheme="majorEastAsia" w:cstheme="majorEastAsia"/>
                <w:b/>
                <w:bCs/>
                <w:sz w:val="16"/>
                <w:szCs w:val="16"/>
              </w:rPr>
              <w:t>部门</w:t>
            </w:r>
            <w:bookmarkEnd w:id="0"/>
            <w:bookmarkEnd w:id="1"/>
            <w:bookmarkEnd w:id="2"/>
            <w:bookmarkEnd w:id="3"/>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510" w:hRule="atLeast"/>
        </w:trPr>
        <w:tc>
          <w:tcPr>
            <w:tcW w:w="5088" w:type="dxa"/>
            <w:gridSpan w:val="7"/>
            <w:tcBorders>
              <w:top w:val="single" w:color="auto" w:sz="4" w:space="0"/>
              <w:left w:val="single" w:color="auto" w:sz="18"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09" w:hRule="atLeast"/>
        </w:trPr>
        <w:tc>
          <w:tcPr>
            <w:tcW w:w="1395" w:type="dxa"/>
            <w:gridSpan w:val="2"/>
            <w:tcBorders>
              <w:top w:val="single" w:color="auto" w:sz="4" w:space="0"/>
              <w:left w:val="single" w:color="auto" w:sz="18" w:space="0"/>
              <w:bottom w:val="single" w:color="auto" w:sz="18" w:space="0"/>
              <w:right w:val="single" w:color="auto" w:sz="4" w:space="0"/>
            </w:tcBorders>
            <w:shd w:val="clear" w:color="auto" w:fill="auto"/>
            <w:vAlign w:val="center"/>
          </w:tcPr>
          <w:p>
            <w:pPr>
              <w:rPr>
                <w:rFonts w:asciiTheme="majorEastAsia" w:hAnsiTheme="majorEastAsia" w:cstheme="majorEastAsia"/>
                <w:b/>
                <w:bCs/>
                <w:sz w:val="16"/>
                <w:szCs w:val="16"/>
                <w:lang w:eastAsia="zh-TW"/>
              </w:rPr>
            </w:pPr>
            <w:r>
              <w:rPr>
                <w:rFonts w:hint="eastAsia" w:asciiTheme="majorEastAsia" w:hAnsiTheme="majorEastAsia" w:cstheme="majorEastAsia"/>
                <w:b/>
                <w:bCs/>
                <w:sz w:val="16"/>
                <w:szCs w:val="16"/>
              </w:rPr>
              <w:t>□ 总经理</w:t>
            </w:r>
          </w:p>
        </w:tc>
        <w:tc>
          <w:tcPr>
            <w:tcW w:w="3693" w:type="dxa"/>
            <w:gridSpan w:val="5"/>
            <w:tcBorders>
              <w:top w:val="single" w:color="auto" w:sz="4" w:space="0"/>
              <w:left w:val="single" w:color="auto" w:sz="4" w:space="0"/>
              <w:bottom w:val="single" w:color="auto" w:sz="18"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bl>
    <w:p>
      <w:pPr>
        <w:jc w:val="left"/>
        <w:rPr>
          <w:bCs/>
          <w:kern w:val="44"/>
          <w:sz w:val="24"/>
          <w:szCs w:val="24"/>
        </w:rPr>
      </w:pPr>
    </w:p>
    <w:p>
      <w:pPr>
        <w:widowControl/>
        <w:jc w:val="left"/>
        <w:rPr>
          <w:bCs/>
          <w:kern w:val="44"/>
          <w:sz w:val="24"/>
          <w:szCs w:val="24"/>
        </w:rPr>
      </w:pPr>
      <w:r>
        <w:rPr>
          <w:bCs/>
          <w:kern w:val="44"/>
          <w:sz w:val="24"/>
          <w:szCs w:val="24"/>
        </w:rPr>
        <w:br w:type="page"/>
      </w:r>
    </w:p>
    <w:p>
      <w:pPr>
        <w:jc w:val="left"/>
        <w:rPr>
          <w:bCs/>
          <w:kern w:val="44"/>
          <w:sz w:val="24"/>
          <w:szCs w:val="24"/>
        </w:rPr>
      </w:pPr>
    </w:p>
    <w:p>
      <w:pPr>
        <w:rPr>
          <w:bCs/>
          <w:kern w:val="44"/>
          <w:sz w:val="24"/>
          <w:szCs w:val="24"/>
        </w:rPr>
      </w:pPr>
      <w:r>
        <w:rPr>
          <w:bCs/>
          <w:kern w:val="44"/>
          <w:sz w:val="24"/>
          <w:szCs w:val="24"/>
        </w:rPr>
        <w:t>C</w:t>
      </w:r>
      <w:r>
        <w:rPr>
          <w:rFonts w:hint="eastAsia"/>
          <w:bCs/>
          <w:kern w:val="44"/>
          <w:sz w:val="24"/>
          <w:szCs w:val="24"/>
        </w:rPr>
        <w:t>hange Log</w:t>
      </w:r>
    </w:p>
    <w:tbl>
      <w:tblPr>
        <w:tblStyle w:val="21"/>
        <w:tblW w:w="9639" w:type="dxa"/>
        <w:tblInd w:w="-582" w:type="dxa"/>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Layout w:type="fixed"/>
        <w:tblCellMar>
          <w:top w:w="0" w:type="dxa"/>
          <w:left w:w="108" w:type="dxa"/>
          <w:bottom w:w="0" w:type="dxa"/>
          <w:right w:w="108" w:type="dxa"/>
        </w:tblCellMar>
      </w:tblPr>
      <w:tblGrid>
        <w:gridCol w:w="1276"/>
        <w:gridCol w:w="851"/>
        <w:gridCol w:w="4132"/>
        <w:gridCol w:w="1590"/>
        <w:gridCol w:w="800"/>
        <w:gridCol w:w="99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72" w:hRule="atLeast"/>
        </w:trPr>
        <w:tc>
          <w:tcPr>
            <w:tcW w:w="1276" w:type="dxa"/>
            <w:tcBorders>
              <w:top w:val="single" w:color="auto" w:sz="12" w:space="0"/>
              <w:bottom w:val="single" w:color="auto" w:sz="12" w:space="0"/>
            </w:tcBorders>
            <w:shd w:val="clear" w:color="auto" w:fill="CCCCCC"/>
          </w:tcPr>
          <w:p>
            <w:pPr>
              <w:jc w:val="center"/>
              <w:rPr>
                <w:rFonts w:hint="eastAsia" w:ascii="宋体" w:hAnsi="宋体" w:eastAsiaTheme="minorEastAsia"/>
                <w:lang w:eastAsia="zh-CN"/>
              </w:rPr>
            </w:pPr>
            <w:r>
              <w:rPr>
                <w:rFonts w:hint="eastAsia" w:ascii="宋体" w:hAnsi="宋体"/>
                <w:lang w:val="en-US" w:eastAsia="zh-CN"/>
              </w:rPr>
              <w:t>Date</w:t>
            </w:r>
          </w:p>
        </w:tc>
        <w:tc>
          <w:tcPr>
            <w:tcW w:w="851"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Ver</w:t>
            </w:r>
          </w:p>
        </w:tc>
        <w:tc>
          <w:tcPr>
            <w:tcW w:w="4132" w:type="dxa"/>
            <w:tcBorders>
              <w:top w:val="single" w:color="auto" w:sz="12" w:space="0"/>
              <w:bottom w:val="single" w:color="auto" w:sz="12" w:space="0"/>
            </w:tcBorders>
            <w:shd w:val="clear" w:color="auto" w:fill="CCCCCC"/>
            <w:vAlign w:val="center"/>
          </w:tcPr>
          <w:p>
            <w:pPr>
              <w:jc w:val="center"/>
              <w:rPr>
                <w:rFonts w:ascii="宋体" w:hAnsi="宋体"/>
              </w:rPr>
            </w:pPr>
            <w:r>
              <w:rPr>
                <w:rFonts w:hint="eastAsia" w:ascii="宋体" w:hAnsi="宋体"/>
                <w:lang w:val="en-US" w:eastAsia="zh-CN"/>
              </w:rPr>
              <w:t>Memo</w:t>
            </w:r>
          </w:p>
        </w:tc>
        <w:tc>
          <w:tcPr>
            <w:tcW w:w="159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Author</w:t>
            </w:r>
          </w:p>
        </w:tc>
        <w:tc>
          <w:tcPr>
            <w:tcW w:w="80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Check</w:t>
            </w:r>
          </w:p>
        </w:tc>
        <w:tc>
          <w:tcPr>
            <w:tcW w:w="990" w:type="dxa"/>
            <w:tcBorders>
              <w:top w:val="single" w:color="auto" w:sz="12" w:space="0"/>
              <w:bottom w:val="single" w:color="auto" w:sz="12" w:space="0"/>
            </w:tcBorders>
            <w:shd w:val="clear" w:color="auto" w:fill="CCCCCC"/>
            <w:vAlign w:val="center"/>
          </w:tcPr>
          <w:p>
            <w:pPr>
              <w:jc w:val="center"/>
              <w:rPr>
                <w:rFonts w:hint="default" w:ascii="宋体" w:hAnsi="宋体" w:eastAsiaTheme="minorEastAsia"/>
                <w:lang w:val="en-US" w:eastAsia="zh-CN"/>
              </w:rPr>
            </w:pPr>
            <w:r>
              <w:rPr>
                <w:rFonts w:hint="eastAsia" w:ascii="宋体" w:hAnsi="宋体"/>
                <w:lang w:val="en-US" w:eastAsia="zh-CN"/>
              </w:rPr>
              <w:t>Approve</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35" w:hRule="atLeast"/>
        </w:trPr>
        <w:tc>
          <w:tcPr>
            <w:tcW w:w="1276" w:type="dxa"/>
            <w:tcBorders>
              <w:top w:val="single" w:color="auto" w:sz="12" w:space="0"/>
            </w:tcBorders>
            <w:vAlign w:val="center"/>
          </w:tcPr>
          <w:p>
            <w:pPr>
              <w:jc w:val="center"/>
              <w:rPr>
                <w:rFonts w:ascii="宋体" w:hAnsi="宋体"/>
                <w:szCs w:val="21"/>
              </w:rPr>
            </w:pPr>
            <w:r>
              <w:rPr>
                <w:rFonts w:hint="eastAsia" w:ascii="宋体" w:hAnsi="宋体"/>
                <w:szCs w:val="21"/>
              </w:rPr>
              <w:t>2</w:t>
            </w:r>
            <w:r>
              <w:rPr>
                <w:rFonts w:ascii="宋体" w:hAnsi="宋体"/>
                <w:szCs w:val="21"/>
              </w:rPr>
              <w:t>0</w:t>
            </w:r>
            <w:r>
              <w:rPr>
                <w:rFonts w:hint="default" w:ascii="宋体" w:hAnsi="宋体"/>
                <w:szCs w:val="21"/>
                <w:lang w:val="en-US"/>
              </w:rPr>
              <w:t>22</w:t>
            </w:r>
            <w:r>
              <w:rPr>
                <w:rFonts w:ascii="宋体" w:hAnsi="宋体"/>
                <w:szCs w:val="21"/>
              </w:rPr>
              <w:t>.</w:t>
            </w:r>
            <w:r>
              <w:rPr>
                <w:rFonts w:hint="default" w:ascii="宋体" w:hAnsi="宋体"/>
                <w:szCs w:val="21"/>
                <w:lang w:val="en-US"/>
              </w:rPr>
              <w:t>11</w:t>
            </w:r>
            <w:r>
              <w:rPr>
                <w:rFonts w:ascii="宋体" w:hAnsi="宋体"/>
                <w:szCs w:val="21"/>
              </w:rPr>
              <w:t>.09</w:t>
            </w:r>
          </w:p>
        </w:tc>
        <w:tc>
          <w:tcPr>
            <w:tcW w:w="851" w:type="dxa"/>
            <w:tcBorders>
              <w:top w:val="single" w:color="auto" w:sz="12" w:space="0"/>
            </w:tcBorders>
            <w:vAlign w:val="center"/>
          </w:tcPr>
          <w:p>
            <w:pPr>
              <w:jc w:val="center"/>
              <w:rPr>
                <w:rFonts w:ascii="宋体" w:hAnsi="宋体"/>
                <w:szCs w:val="21"/>
              </w:rPr>
            </w:pPr>
            <w:r>
              <w:rPr>
                <w:rFonts w:hint="eastAsia" w:ascii="宋体" w:hAnsi="宋体"/>
                <w:szCs w:val="21"/>
              </w:rPr>
              <w:t>V</w:t>
            </w:r>
            <w:r>
              <w:rPr>
                <w:rFonts w:ascii="宋体" w:hAnsi="宋体"/>
                <w:szCs w:val="21"/>
              </w:rPr>
              <w:t>0.1</w:t>
            </w:r>
          </w:p>
        </w:tc>
        <w:tc>
          <w:tcPr>
            <w:tcW w:w="4132" w:type="dxa"/>
            <w:tcBorders>
              <w:top w:val="single" w:color="auto" w:sz="12" w:space="0"/>
            </w:tcBorders>
            <w:vAlign w:val="center"/>
          </w:tcPr>
          <w:p>
            <w:pPr>
              <w:jc w:val="left"/>
              <w:rPr>
                <w:rFonts w:hint="default" w:ascii="宋体" w:hAnsi="宋体" w:eastAsiaTheme="minorEastAsia"/>
                <w:sz w:val="15"/>
                <w:szCs w:val="15"/>
                <w:lang w:val="en-US" w:eastAsia="zh-CN"/>
              </w:rPr>
            </w:pPr>
            <w:r>
              <w:rPr>
                <w:rFonts w:ascii="Verdana" w:hAnsi="Verdana"/>
                <w:sz w:val="15"/>
                <w:szCs w:val="15"/>
              </w:rPr>
              <w:t>初始版</w:t>
            </w:r>
            <w:r>
              <w:rPr>
                <w:rFonts w:hint="eastAsia" w:ascii="Verdana" w:hAnsi="Verdana"/>
                <w:sz w:val="15"/>
                <w:szCs w:val="15"/>
                <w:lang w:val="en-US" w:eastAsia="zh-CN"/>
              </w:rPr>
              <w:t>草稿，为了更好的整理思路与异地讨论。</w:t>
            </w:r>
          </w:p>
        </w:tc>
        <w:tc>
          <w:tcPr>
            <w:tcW w:w="1590" w:type="dxa"/>
            <w:tcBorders>
              <w:top w:val="single" w:color="auto" w:sz="12" w:space="0"/>
            </w:tcBorders>
            <w:vAlign w:val="center"/>
          </w:tcPr>
          <w:p>
            <w:pPr>
              <w:jc w:val="center"/>
              <w:rPr>
                <w:rFonts w:ascii="宋体" w:hAnsi="宋体"/>
                <w:szCs w:val="21"/>
              </w:rPr>
            </w:pPr>
            <w:r>
              <w:rPr>
                <w:rFonts w:ascii="宋体" w:hAnsi="宋体"/>
                <w:szCs w:val="21"/>
              </w:rPr>
              <w:t>Daniel</w:t>
            </w:r>
          </w:p>
        </w:tc>
        <w:tc>
          <w:tcPr>
            <w:tcW w:w="800" w:type="dxa"/>
            <w:tcBorders>
              <w:top w:val="single" w:color="auto" w:sz="12" w:space="0"/>
            </w:tcBorders>
            <w:vAlign w:val="center"/>
          </w:tcPr>
          <w:p>
            <w:pPr>
              <w:jc w:val="center"/>
              <w:rPr>
                <w:rFonts w:ascii="宋体" w:hAnsi="宋体"/>
                <w:szCs w:val="21"/>
              </w:rPr>
            </w:pPr>
            <w:r>
              <w:rPr>
                <w:rFonts w:hint="eastAsia" w:ascii="宋体" w:hAnsi="宋体"/>
                <w:szCs w:val="21"/>
              </w:rPr>
              <w:t>--</w:t>
            </w:r>
          </w:p>
        </w:tc>
        <w:tc>
          <w:tcPr>
            <w:tcW w:w="990" w:type="dxa"/>
            <w:tcBorders>
              <w:top w:val="single" w:color="auto" w:sz="12" w:space="0"/>
            </w:tcBorders>
            <w:vAlign w:val="center"/>
          </w:tcPr>
          <w:p>
            <w:pPr>
              <w:jc w:val="center"/>
              <w:rPr>
                <w:rFonts w:ascii="宋体" w:hAnsi="宋体"/>
                <w:szCs w:val="21"/>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szCs w:val="21"/>
                <w:lang w:val="en-US"/>
              </w:rPr>
            </w:pPr>
            <w:r>
              <w:rPr>
                <w:rFonts w:hint="eastAsia" w:ascii="宋体" w:hAnsi="宋体"/>
                <w:szCs w:val="21"/>
              </w:rPr>
              <w:t>V</w:t>
            </w:r>
            <w:r>
              <w:rPr>
                <w:rFonts w:ascii="宋体" w:hAnsi="宋体"/>
                <w:szCs w:val="21"/>
              </w:rPr>
              <w:t>0.</w:t>
            </w:r>
            <w:r>
              <w:rPr>
                <w:rFonts w:hint="default" w:ascii="宋体" w:hAnsi="宋体"/>
                <w:szCs w:val="21"/>
                <w:lang w:val="en-US"/>
              </w:rPr>
              <w:t>2</w:t>
            </w:r>
          </w:p>
        </w:tc>
        <w:tc>
          <w:tcPr>
            <w:tcW w:w="4132" w:type="dxa"/>
            <w:vAlign w:val="center"/>
          </w:tcPr>
          <w:p>
            <w:pPr>
              <w:numPr>
                <w:ilvl w:val="0"/>
                <w:numId w:val="1"/>
              </w:numPr>
              <w:jc w:val="left"/>
              <w:rPr>
                <w:rFonts w:hint="default" w:ascii="宋体" w:hAnsi="宋体" w:eastAsiaTheme="minorEastAsia"/>
                <w:sz w:val="15"/>
                <w:szCs w:val="15"/>
                <w:lang w:val="en-US" w:eastAsia="zh-CN"/>
              </w:rPr>
            </w:pPr>
            <w:r>
              <w:rPr>
                <w:rFonts w:hint="eastAsia" w:ascii="宋体" w:hAnsi="宋体"/>
                <w:sz w:val="15"/>
                <w:szCs w:val="15"/>
                <w:lang w:val="en-US" w:eastAsia="zh-CN"/>
              </w:rPr>
              <w:t>第6-8章格式修改</w:t>
            </w:r>
            <w:r>
              <w:rPr>
                <w:rFonts w:hint="default" w:ascii="宋体" w:hAnsi="宋体"/>
                <w:sz w:val="15"/>
                <w:szCs w:val="15"/>
                <w:lang w:val="en-US" w:eastAsia="zh-CN"/>
              </w:rPr>
              <w:t>; 2)</w:t>
            </w:r>
            <w:r>
              <w:rPr>
                <w:rFonts w:hint="eastAsia" w:ascii="宋体" w:hAnsi="宋体"/>
                <w:sz w:val="15"/>
                <w:szCs w:val="15"/>
                <w:lang w:val="en-US" w:eastAsia="zh-CN"/>
              </w:rPr>
              <w:t xml:space="preserve"> CRWF模块中UWB功能点描述移动到UWB产品章节</w:t>
            </w:r>
            <w:r>
              <w:rPr>
                <w:rFonts w:hint="default" w:ascii="宋体" w:hAnsi="宋体"/>
                <w:sz w:val="15"/>
                <w:szCs w:val="15"/>
                <w:lang w:val="en-US" w:eastAsia="zh-CN"/>
              </w:rPr>
              <w:t xml:space="preserve">; 3) </w:t>
            </w:r>
            <w:r>
              <w:rPr>
                <w:rFonts w:hint="eastAsia" w:ascii="宋体" w:hAnsi="宋体"/>
                <w:sz w:val="15"/>
                <w:szCs w:val="15"/>
                <w:lang w:val="en-US" w:eastAsia="zh-CN"/>
              </w:rPr>
              <w:t>增加</w:t>
            </w:r>
            <w:r>
              <w:rPr>
                <w:rFonts w:hint="default" w:ascii="宋体" w:hAnsi="宋体"/>
                <w:sz w:val="15"/>
                <w:szCs w:val="15"/>
                <w:lang w:val="en-US" w:eastAsia="zh-CN"/>
              </w:rPr>
              <w:t>CRWF</w:t>
            </w:r>
            <w:r>
              <w:rPr>
                <w:rFonts w:hint="eastAsia" w:ascii="宋体" w:hAnsi="宋体"/>
                <w:sz w:val="15"/>
                <w:szCs w:val="15"/>
                <w:lang w:val="en-US" w:eastAsia="zh-CN"/>
              </w:rPr>
              <w:t>模块相关功能点：链路锁定，恢复出厂设置等</w:t>
            </w:r>
            <w:r>
              <w:rPr>
                <w:rFonts w:hint="default" w:ascii="宋体" w:hAnsi="宋体"/>
                <w:sz w:val="15"/>
                <w:szCs w:val="15"/>
                <w:lang w:val="en-US" w:eastAsia="zh-CN"/>
              </w:rPr>
              <w:t xml:space="preserve">; 4) </w:t>
            </w:r>
            <w:r>
              <w:rPr>
                <w:rFonts w:hint="eastAsia" w:ascii="宋体" w:hAnsi="宋体"/>
                <w:sz w:val="15"/>
                <w:szCs w:val="15"/>
                <w:lang w:val="en-US" w:eastAsia="zh-CN"/>
              </w:rPr>
              <w:t>系统框图增加光流计</w:t>
            </w:r>
            <w:r>
              <w:rPr>
                <w:rFonts w:hint="default" w:ascii="宋体" w:hAnsi="宋体"/>
                <w:sz w:val="15"/>
                <w:szCs w:val="15"/>
                <w:lang w:val="en-US" w:eastAsia="zh-CN"/>
              </w:rPr>
              <w:t xml:space="preserve">; 5) </w:t>
            </w:r>
            <w:r>
              <w:rPr>
                <w:rFonts w:hint="eastAsia" w:ascii="宋体" w:hAnsi="宋体"/>
                <w:sz w:val="15"/>
                <w:szCs w:val="15"/>
                <w:lang w:val="en-US" w:eastAsia="zh-CN"/>
              </w:rPr>
              <w:t>补充机架及打印件配件章节</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eastAsiaTheme="minorEastAsia"/>
                <w:szCs w:val="21"/>
                <w:lang w:val="en-US" w:eastAsia="zh-CN"/>
              </w:rPr>
            </w:pPr>
            <w:r>
              <w:rPr>
                <w:rFonts w:hint="eastAsia" w:ascii="宋体" w:hAnsi="宋体"/>
                <w:szCs w:val="21"/>
                <w:lang w:val="en-US" w:eastAsia="zh-CN"/>
              </w:rPr>
              <w:t>V0.3</w:t>
            </w:r>
          </w:p>
        </w:tc>
        <w:tc>
          <w:tcPr>
            <w:tcW w:w="4132" w:type="dxa"/>
            <w:vAlign w:val="center"/>
          </w:tcPr>
          <w:p>
            <w:pPr>
              <w:numPr>
                <w:ilvl w:val="0"/>
                <w:numId w:val="0"/>
              </w:numPr>
              <w:jc w:val="left"/>
              <w:rPr>
                <w:rFonts w:hint="default" w:ascii="宋体" w:hAnsi="宋体"/>
                <w:sz w:val="15"/>
                <w:szCs w:val="15"/>
                <w:lang w:val="en-US" w:eastAsia="zh-CN"/>
              </w:rPr>
            </w:pPr>
            <w:r>
              <w:rPr>
                <w:rFonts w:hint="eastAsia" w:ascii="宋体" w:hAnsi="宋体"/>
                <w:sz w:val="15"/>
                <w:szCs w:val="15"/>
                <w:lang w:val="en-US" w:eastAsia="zh-CN"/>
              </w:rPr>
              <w:t xml:space="preserve">CRWF硬件规格： </w:t>
            </w:r>
            <w:r>
              <w:rPr>
                <w:rFonts w:hint="default" w:ascii="宋体" w:hAnsi="宋体"/>
                <w:sz w:val="15"/>
                <w:szCs w:val="15"/>
                <w:lang w:val="en-US" w:eastAsia="zh-CN"/>
              </w:rPr>
              <w:t>&gt; 20FPS (50ms)</w:t>
            </w:r>
            <w:r>
              <w:rPr>
                <w:rFonts w:hint="eastAsia" w:ascii="宋体" w:hAnsi="宋体"/>
                <w:sz w:val="15"/>
                <w:szCs w:val="15"/>
                <w:lang w:val="en-US" w:eastAsia="zh-CN"/>
              </w:rPr>
              <w:t>；蓝牙SpeedyBee；</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2022.11.11</w:t>
            </w:r>
          </w:p>
        </w:tc>
        <w:tc>
          <w:tcPr>
            <w:tcW w:w="851" w:type="dxa"/>
            <w:vAlign w:val="center"/>
          </w:tcPr>
          <w:p>
            <w:pPr>
              <w:jc w:val="center"/>
              <w:rPr>
                <w:rFonts w:hint="default" w:ascii="宋体" w:hAnsi="宋体"/>
                <w:szCs w:val="21"/>
                <w:lang w:val="en-US" w:eastAsia="zh-CN"/>
              </w:rPr>
            </w:pPr>
            <w:r>
              <w:rPr>
                <w:rFonts w:hint="eastAsia" w:ascii="宋体" w:hAnsi="宋体"/>
                <w:szCs w:val="21"/>
                <w:lang w:val="en-US" w:eastAsia="zh-CN"/>
              </w:rPr>
              <w:t>V0.</w:t>
            </w:r>
            <w:r>
              <w:rPr>
                <w:rFonts w:hint="default" w:ascii="宋体" w:hAnsi="宋体"/>
                <w:szCs w:val="21"/>
                <w:lang w:val="en-US" w:eastAsia="zh-CN"/>
              </w:rPr>
              <w:t>4</w:t>
            </w:r>
          </w:p>
        </w:tc>
        <w:tc>
          <w:tcPr>
            <w:tcW w:w="4132" w:type="dxa"/>
            <w:vAlign w:val="center"/>
          </w:tcPr>
          <w:p>
            <w:pPr>
              <w:numPr>
                <w:ilvl w:val="0"/>
                <w:numId w:val="2"/>
              </w:numPr>
              <w:jc w:val="left"/>
              <w:rPr>
                <w:rFonts w:hint="default" w:ascii="宋体" w:hAnsi="宋体"/>
                <w:sz w:val="15"/>
                <w:szCs w:val="15"/>
                <w:lang w:val="en-US" w:eastAsia="zh-CN"/>
              </w:rPr>
            </w:pPr>
            <w:r>
              <w:rPr>
                <w:rFonts w:hint="default" w:ascii="宋体" w:hAnsi="宋体"/>
                <w:sz w:val="15"/>
                <w:szCs w:val="15"/>
                <w:lang w:val="en-US" w:eastAsia="zh-CN"/>
              </w:rPr>
              <w:t>Snap4iNav</w:t>
            </w:r>
            <w:r>
              <w:rPr>
                <w:rFonts w:hint="eastAsia" w:ascii="宋体" w:hAnsi="宋体"/>
                <w:sz w:val="15"/>
                <w:szCs w:val="15"/>
                <w:lang w:val="en-US" w:eastAsia="zh-CN"/>
              </w:rPr>
              <w:t>开发技能更新</w:t>
            </w:r>
            <w:r>
              <w:rPr>
                <w:rFonts w:hint="default" w:ascii="宋体" w:hAnsi="宋体"/>
                <w:sz w:val="15"/>
                <w:szCs w:val="15"/>
                <w:lang w:val="en-US" w:eastAsia="zh-CN"/>
              </w:rPr>
              <w:t xml:space="preserve">; 2) </w:t>
            </w:r>
            <w:r>
              <w:rPr>
                <w:rFonts w:hint="eastAsia" w:ascii="宋体" w:hAnsi="宋体"/>
                <w:sz w:val="15"/>
                <w:szCs w:val="15"/>
                <w:lang w:val="en-US" w:eastAsia="zh-CN"/>
              </w:rPr>
              <w:t>手机App增加SpeedyBee类似的配置界面功能</w:t>
            </w:r>
            <w:r>
              <w:rPr>
                <w:rFonts w:hint="default" w:ascii="宋体" w:hAnsi="宋体"/>
                <w:sz w:val="15"/>
                <w:szCs w:val="15"/>
                <w:lang w:val="en-US" w:eastAsia="zh-CN"/>
              </w:rPr>
              <w:t>; 3)</w:t>
            </w:r>
            <w:r>
              <w:rPr>
                <w:rFonts w:hint="eastAsia" w:ascii="宋体" w:hAnsi="宋体"/>
                <w:sz w:val="15"/>
                <w:szCs w:val="15"/>
                <w:lang w:val="en-US" w:eastAsia="zh-CN"/>
              </w:rPr>
              <w:t xml:space="preserve"> 系统框图明确磁力计</w:t>
            </w:r>
            <w:r>
              <w:rPr>
                <w:rFonts w:hint="default" w:ascii="宋体" w:hAnsi="宋体"/>
                <w:sz w:val="15"/>
                <w:szCs w:val="15"/>
                <w:lang w:val="en-US" w:eastAsia="zh-CN"/>
              </w:rPr>
              <w:t xml:space="preserve">; </w:t>
            </w:r>
            <w:r>
              <w:rPr>
                <w:rFonts w:hint="eastAsia" w:ascii="宋体" w:hAnsi="宋体"/>
                <w:sz w:val="15"/>
                <w:szCs w:val="15"/>
                <w:lang w:val="en-US" w:eastAsia="zh-CN"/>
              </w:rPr>
              <w:t>4</w:t>
            </w:r>
            <w:r>
              <w:rPr>
                <w:rFonts w:hint="default" w:ascii="宋体" w:hAnsi="宋体"/>
                <w:sz w:val="15"/>
                <w:szCs w:val="15"/>
                <w:lang w:val="en-US" w:eastAsia="zh-CN"/>
              </w:rPr>
              <w:t xml:space="preserve">) </w:t>
            </w:r>
            <w:r>
              <w:rPr>
                <w:rFonts w:hint="eastAsia" w:ascii="宋体" w:hAnsi="宋体"/>
                <w:sz w:val="15"/>
                <w:szCs w:val="15"/>
                <w:lang w:val="en-US" w:eastAsia="zh-CN"/>
              </w:rPr>
              <w:t>修改Snap4iNav部分优先级</w:t>
            </w:r>
            <w:r>
              <w:rPr>
                <w:rFonts w:hint="default" w:ascii="宋体" w:hAnsi="宋体"/>
                <w:sz w:val="15"/>
                <w:szCs w:val="15"/>
                <w:lang w:val="en-US" w:eastAsia="zh-CN"/>
              </w:rPr>
              <w:t xml:space="preserve">; 5) </w:t>
            </w:r>
            <w:r>
              <w:rPr>
                <w:rFonts w:hint="eastAsia" w:ascii="宋体" w:hAnsi="宋体"/>
                <w:sz w:val="15"/>
                <w:szCs w:val="15"/>
                <w:lang w:val="en-US" w:eastAsia="zh-CN"/>
              </w:rPr>
              <w:t>CRWF模块改名Snap天空端; 6) 明确测距传感+定点传感;</w:t>
            </w:r>
            <w:r>
              <w:rPr>
                <w:rFonts w:hint="default" w:ascii="宋体" w:hAnsi="宋体"/>
                <w:sz w:val="15"/>
                <w:szCs w:val="15"/>
                <w:lang w:val="en-US" w:eastAsia="zh-CN"/>
              </w:rPr>
              <w:t xml:space="preserve"> 7) </w:t>
            </w:r>
            <w:r>
              <w:rPr>
                <w:rFonts w:hint="eastAsia" w:ascii="宋体" w:hAnsi="宋体"/>
                <w:sz w:val="15"/>
                <w:szCs w:val="15"/>
                <w:lang w:val="en-US" w:eastAsia="zh-CN"/>
              </w:rPr>
              <w:t>文档格式优化，增加飞控mini AIO工作</w:t>
            </w:r>
            <w:r>
              <w:rPr>
                <w:rFonts w:hint="default" w:ascii="宋体" w:hAnsi="宋体"/>
                <w:sz w:val="15"/>
                <w:szCs w:val="15"/>
                <w:lang w:val="en-US" w:eastAsia="zh-CN"/>
              </w:rPr>
              <w:t>; 8)</w:t>
            </w:r>
            <w:r>
              <w:rPr>
                <w:rFonts w:hint="eastAsia" w:ascii="宋体" w:hAnsi="宋体"/>
                <w:sz w:val="15"/>
                <w:szCs w:val="15"/>
                <w:lang w:val="en-US" w:eastAsia="zh-CN"/>
              </w:rPr>
              <w:t>新增定点定高模块; 9) 根据《无人驾驶航空器飞行管理暂行条例（征求意见稿）》进行限高和限制重量; 10) 增加天空端花飞动作[Companion Computer]</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2022.11.12</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5</w:t>
            </w:r>
          </w:p>
        </w:tc>
        <w:tc>
          <w:tcPr>
            <w:tcW w:w="4132" w:type="dxa"/>
            <w:vAlign w:val="center"/>
          </w:tcPr>
          <w:p>
            <w:pPr>
              <w:numPr>
                <w:ilvl w:val="0"/>
                <w:numId w:val="0"/>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天空端增加支持Scratch接口</w:t>
            </w:r>
            <w:r>
              <w:rPr>
                <w:rFonts w:hint="default" w:ascii="宋体" w:hAnsi="宋体"/>
                <w:sz w:val="15"/>
                <w:szCs w:val="15"/>
                <w:lang w:val="en-US" w:eastAsia="zh-CN"/>
              </w:rPr>
              <w:t>(</w:t>
            </w:r>
            <w:r>
              <w:rPr>
                <w:rFonts w:hint="eastAsia" w:ascii="宋体" w:hAnsi="宋体"/>
                <w:sz w:val="15"/>
                <w:szCs w:val="15"/>
                <w:lang w:val="en-US" w:eastAsia="zh-CN"/>
              </w:rPr>
              <w:t>Tello</w:t>
            </w:r>
            <w:r>
              <w:rPr>
                <w:rFonts w:hint="default" w:ascii="宋体" w:hAnsi="宋体"/>
                <w:sz w:val="15"/>
                <w:szCs w:val="15"/>
                <w:lang w:val="en-US" w:eastAsia="zh-CN"/>
              </w:rPr>
              <w:t>)</w:t>
            </w:r>
            <w:r>
              <w:rPr>
                <w:rFonts w:hint="eastAsia" w:ascii="宋体" w:hAnsi="宋体"/>
                <w:sz w:val="15"/>
                <w:szCs w:val="15"/>
                <w:lang w:val="en-US" w:eastAsia="zh-CN"/>
              </w:rPr>
              <w:t>, 并对手机App相关功能做相应调整【Snap天空端原型可以直接被用于Tello产品系】</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2022.11.13</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6</w:t>
            </w:r>
          </w:p>
        </w:tc>
        <w:tc>
          <w:tcPr>
            <w:tcW w:w="4132" w:type="dxa"/>
            <w:vAlign w:val="center"/>
          </w:tcPr>
          <w:p>
            <w:pPr>
              <w:numPr>
                <w:ilvl w:val="0"/>
                <w:numId w:val="3"/>
              </w:numPr>
              <w:jc w:val="left"/>
              <w:rPr>
                <w:rFonts w:hint="default" w:ascii="宋体" w:hAnsi="宋体"/>
                <w:sz w:val="15"/>
                <w:szCs w:val="15"/>
                <w:lang w:val="en-US" w:eastAsia="zh-CN"/>
              </w:rPr>
            </w:pPr>
            <w:r>
              <w:rPr>
                <w:rFonts w:hint="eastAsia" w:ascii="宋体" w:hAnsi="宋体"/>
                <w:sz w:val="15"/>
                <w:szCs w:val="15"/>
                <w:lang w:val="en-US" w:eastAsia="zh-CN"/>
              </w:rPr>
              <w:t>整机增加Buzz要求; 2) 增加Snap天空端安装孔位要求/SRT卡录保存</w:t>
            </w:r>
            <w:r>
              <w:rPr>
                <w:rFonts w:hint="default" w:ascii="宋体" w:hAnsi="宋体"/>
                <w:sz w:val="15"/>
                <w:szCs w:val="15"/>
                <w:lang w:val="en-US" w:eastAsia="zh-CN"/>
              </w:rPr>
              <w:t>/</w:t>
            </w:r>
            <w:r>
              <w:rPr>
                <w:rFonts w:hint="eastAsia" w:ascii="宋体" w:hAnsi="宋体"/>
                <w:sz w:val="15"/>
                <w:szCs w:val="15"/>
                <w:lang w:val="en-US" w:eastAsia="zh-CN"/>
              </w:rPr>
              <w:t>镜头视角</w:t>
            </w:r>
            <w:r>
              <w:rPr>
                <w:rFonts w:hint="default" w:ascii="宋体" w:hAnsi="宋体"/>
                <w:sz w:val="15"/>
                <w:szCs w:val="15"/>
                <w:lang w:val="en-US" w:eastAsia="zh-CN"/>
              </w:rPr>
              <w:t>/SRT</w:t>
            </w:r>
            <w:r>
              <w:rPr>
                <w:rFonts w:hint="eastAsia" w:ascii="宋体" w:hAnsi="宋体"/>
                <w:sz w:val="15"/>
                <w:szCs w:val="15"/>
                <w:lang w:val="en-US" w:eastAsia="zh-CN"/>
              </w:rPr>
              <w:t>文件保存要求</w:t>
            </w:r>
            <w:r>
              <w:rPr>
                <w:rFonts w:hint="default" w:ascii="宋体" w:hAnsi="宋体"/>
                <w:sz w:val="15"/>
                <w:szCs w:val="15"/>
                <w:lang w:val="en-US" w:eastAsia="zh-CN"/>
              </w:rPr>
              <w:t>; 3) Snap4iNav</w:t>
            </w:r>
            <w:r>
              <w:rPr>
                <w:rFonts w:hint="eastAsia" w:ascii="宋体" w:hAnsi="宋体"/>
                <w:sz w:val="15"/>
                <w:szCs w:val="15"/>
                <w:lang w:val="en-US" w:eastAsia="zh-CN"/>
              </w:rPr>
              <w:t>和Snap编程的部分功能点同步; 4)手机App端新增配置OSD界面/SRT文件保存要求</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2022.11.17</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7</w:t>
            </w:r>
          </w:p>
        </w:tc>
        <w:tc>
          <w:tcPr>
            <w:tcW w:w="4132" w:type="dxa"/>
            <w:vAlign w:val="center"/>
          </w:tcPr>
          <w:p>
            <w:pPr>
              <w:numPr>
                <w:ilvl w:val="0"/>
                <w:numId w:val="4"/>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天空端和套机版本规划单独提出概念; 2) 增加DJI协议相关参考资料</w:t>
            </w:r>
            <w:r>
              <w:rPr>
                <w:rFonts w:hint="default" w:ascii="宋体" w:hAnsi="宋体"/>
                <w:sz w:val="15"/>
                <w:szCs w:val="15"/>
                <w:lang w:val="en-US" w:eastAsia="zh-CN"/>
              </w:rPr>
              <w:t>; 3)</w:t>
            </w:r>
            <w:r>
              <w:rPr>
                <w:rFonts w:hint="eastAsia" w:ascii="宋体" w:hAnsi="宋体"/>
                <w:sz w:val="15"/>
                <w:szCs w:val="15"/>
                <w:lang w:val="en-US" w:eastAsia="zh-CN"/>
              </w:rPr>
              <w:t>验证了BT SPP无线对接BetaFlight Configurator功能，明确了SpeedyBee的定制协议</w:t>
            </w:r>
            <w:r>
              <w:rPr>
                <w:rFonts w:hint="default" w:ascii="宋体" w:hAnsi="宋体"/>
                <w:sz w:val="15"/>
                <w:szCs w:val="15"/>
                <w:lang w:val="en-US" w:eastAsia="zh-CN"/>
              </w:rPr>
              <w:t>(</w:t>
            </w:r>
            <w:r>
              <w:rPr>
                <w:rFonts w:hint="eastAsia" w:ascii="宋体" w:hAnsi="宋体"/>
                <w:sz w:val="15"/>
                <w:szCs w:val="15"/>
                <w:lang w:val="en-US" w:eastAsia="zh-CN"/>
              </w:rPr>
              <w:t>闭源无商业合作，无法使用SpeedyBee App</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eastAsia" w:ascii="宋体" w:hAnsi="宋体"/>
                <w:szCs w:val="21"/>
                <w:lang w:val="en-US" w:eastAsia="zh-CN"/>
              </w:rPr>
              <w:t>1</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8</w:t>
            </w:r>
          </w:p>
        </w:tc>
        <w:tc>
          <w:tcPr>
            <w:tcW w:w="4132" w:type="dxa"/>
            <w:vAlign w:val="center"/>
          </w:tcPr>
          <w:p>
            <w:pPr>
              <w:numPr>
                <w:ilvl w:val="0"/>
                <w:numId w:val="5"/>
              </w:numPr>
              <w:ind w:leftChars="0"/>
              <w:jc w:val="left"/>
              <w:rPr>
                <w:rFonts w:hint="default" w:ascii="宋体" w:hAnsi="宋体"/>
                <w:sz w:val="15"/>
                <w:szCs w:val="15"/>
                <w:lang w:val="en-US" w:eastAsia="zh-CN"/>
              </w:rPr>
            </w:pPr>
            <w:r>
              <w:rPr>
                <w:rFonts w:hint="eastAsia" w:ascii="宋体" w:hAnsi="宋体"/>
                <w:sz w:val="15"/>
                <w:szCs w:val="15"/>
                <w:lang w:val="en-US" w:eastAsia="zh-CN"/>
              </w:rPr>
              <w:t>明确无线视频帧速率和视频延迟要求</w:t>
            </w:r>
            <w:r>
              <w:rPr>
                <w:rFonts w:hint="default" w:ascii="宋体" w:hAnsi="宋体"/>
                <w:sz w:val="15"/>
                <w:szCs w:val="15"/>
                <w:lang w:val="en-US" w:eastAsia="zh-CN"/>
              </w:rPr>
              <w:t xml:space="preserve">; 2) </w:t>
            </w:r>
            <w:r>
              <w:rPr>
                <w:rFonts w:hint="eastAsia" w:ascii="宋体" w:hAnsi="宋体"/>
                <w:sz w:val="15"/>
                <w:szCs w:val="15"/>
                <w:lang w:val="en-US" w:eastAsia="zh-CN"/>
              </w:rPr>
              <w:t>新增BT SPP需求</w:t>
            </w:r>
            <w:r>
              <w:rPr>
                <w:rFonts w:hint="default" w:ascii="宋体" w:hAnsi="宋体"/>
                <w:sz w:val="15"/>
                <w:szCs w:val="15"/>
                <w:lang w:val="en-US" w:eastAsia="zh-CN"/>
              </w:rPr>
              <w:t>(</w:t>
            </w:r>
            <w:r>
              <w:rPr>
                <w:rFonts w:hint="eastAsia" w:ascii="宋体" w:hAnsi="宋体"/>
                <w:sz w:val="15"/>
                <w:szCs w:val="15"/>
                <w:lang w:val="en-US" w:eastAsia="zh-CN"/>
              </w:rPr>
              <w:t>对接PC配置工具</w:t>
            </w:r>
            <w:r>
              <w:rPr>
                <w:rFonts w:hint="default" w:ascii="宋体" w:hAnsi="宋体"/>
                <w:sz w:val="15"/>
                <w:szCs w:val="15"/>
                <w:lang w:val="en-US" w:eastAsia="zh-CN"/>
              </w:rPr>
              <w:t xml:space="preserve">); 3) </w:t>
            </w:r>
            <w:r>
              <w:rPr>
                <w:rFonts w:hint="eastAsia" w:ascii="宋体" w:hAnsi="宋体"/>
                <w:sz w:val="15"/>
                <w:szCs w:val="15"/>
                <w:lang w:val="en-US" w:eastAsia="zh-CN"/>
              </w:rPr>
              <w:t>补充SnapAirUnit外观和模式指示灯描述</w:t>
            </w:r>
            <w:r>
              <w:rPr>
                <w:rFonts w:hint="default" w:ascii="宋体" w:hAnsi="宋体"/>
                <w:sz w:val="15"/>
                <w:szCs w:val="15"/>
                <w:lang w:val="en-US" w:eastAsia="zh-CN"/>
              </w:rPr>
              <w:t>; 4) EDU</w:t>
            </w:r>
            <w:r>
              <w:rPr>
                <w:rFonts w:hint="eastAsia" w:ascii="宋体" w:hAnsi="宋体"/>
                <w:sz w:val="15"/>
                <w:szCs w:val="15"/>
                <w:lang w:val="en-US" w:eastAsia="zh-CN"/>
              </w:rPr>
              <w:t>版本硬件框图补充</w:t>
            </w:r>
            <w:r>
              <w:rPr>
                <w:rFonts w:hint="default" w:ascii="宋体" w:hAnsi="宋体"/>
                <w:sz w:val="15"/>
                <w:szCs w:val="15"/>
                <w:lang w:val="en-US" w:eastAsia="zh-CN"/>
              </w:rPr>
              <w:t xml:space="preserve">; 5) </w:t>
            </w:r>
            <w:r>
              <w:rPr>
                <w:rFonts w:hint="eastAsia" w:ascii="宋体" w:hAnsi="宋体"/>
                <w:sz w:val="15"/>
                <w:szCs w:val="15"/>
                <w:lang w:val="en-US" w:eastAsia="zh-CN"/>
              </w:rPr>
              <w:t>增加EDU蓝牙软件实现样式</w:t>
            </w:r>
            <w:r>
              <w:rPr>
                <w:rFonts w:hint="default" w:ascii="宋体" w:hAnsi="宋体"/>
                <w:sz w:val="15"/>
                <w:szCs w:val="15"/>
                <w:lang w:val="en-US" w:eastAsia="zh-CN"/>
              </w:rPr>
              <w:t>; 6)</w:t>
            </w:r>
            <w:r>
              <w:rPr>
                <w:rFonts w:hint="eastAsia" w:ascii="宋体" w:hAnsi="宋体"/>
                <w:sz w:val="15"/>
                <w:szCs w:val="15"/>
                <w:lang w:val="en-US" w:eastAsia="zh-CN"/>
              </w:rPr>
              <w:t xml:space="preserve"> 增加IO控制</w:t>
            </w:r>
            <w:r>
              <w:rPr>
                <w:rFonts w:hint="default" w:ascii="宋体" w:hAnsi="宋体"/>
                <w:sz w:val="15"/>
                <w:szCs w:val="15"/>
                <w:lang w:val="en-US" w:eastAsia="zh-CN"/>
              </w:rPr>
              <w:t>(ON/OFF)</w:t>
            </w:r>
            <w:r>
              <w:rPr>
                <w:rFonts w:hint="eastAsia" w:ascii="宋体" w:hAnsi="宋体"/>
                <w:sz w:val="15"/>
                <w:szCs w:val="15"/>
                <w:lang w:val="en-US" w:eastAsia="zh-CN"/>
              </w:rPr>
              <w:t xml:space="preserve"> + 精准投递应用; 7)</w:t>
            </w:r>
            <w:r>
              <w:rPr>
                <w:rFonts w:hint="default" w:ascii="宋体" w:hAnsi="宋体"/>
                <w:sz w:val="15"/>
                <w:szCs w:val="15"/>
                <w:lang w:val="en-US" w:eastAsia="zh-CN"/>
              </w:rPr>
              <w:t xml:space="preserve"> </w:t>
            </w:r>
            <w:r>
              <w:rPr>
                <w:rFonts w:hint="eastAsia" w:ascii="宋体" w:hAnsi="宋体"/>
                <w:sz w:val="15"/>
                <w:szCs w:val="15"/>
                <w:lang w:val="en-US" w:eastAsia="zh-CN"/>
              </w:rPr>
              <w:t>增加串行扩展接口</w:t>
            </w:r>
            <w:r>
              <w:rPr>
                <w:rFonts w:hint="default" w:ascii="宋体" w:hAnsi="宋体"/>
                <w:sz w:val="15"/>
                <w:szCs w:val="15"/>
                <w:lang w:val="en-US" w:eastAsia="zh-CN"/>
              </w:rPr>
              <w:t xml:space="preserve">; 8) </w:t>
            </w:r>
            <w:r>
              <w:rPr>
                <w:rFonts w:hint="eastAsia" w:ascii="宋体" w:hAnsi="宋体"/>
                <w:sz w:val="15"/>
                <w:szCs w:val="15"/>
                <w:lang w:val="en-US" w:eastAsia="zh-CN"/>
              </w:rPr>
              <w:t>支持MAVLink协议</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default" w:ascii="宋体" w:hAnsi="宋体"/>
                <w:szCs w:val="21"/>
                <w:lang w:val="en-US" w:eastAsia="zh-CN"/>
              </w:rPr>
              <w:t>2</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9</w:t>
            </w:r>
          </w:p>
        </w:tc>
        <w:tc>
          <w:tcPr>
            <w:tcW w:w="4132" w:type="dxa"/>
            <w:vAlign w:val="center"/>
          </w:tcPr>
          <w:p>
            <w:pPr>
              <w:numPr>
                <w:ilvl w:val="0"/>
                <w:numId w:val="6"/>
              </w:numPr>
              <w:ind w:leftChars="0"/>
              <w:jc w:val="left"/>
              <w:rPr>
                <w:rFonts w:hint="eastAsia" w:ascii="宋体" w:hAnsi="宋体"/>
                <w:sz w:val="15"/>
                <w:szCs w:val="15"/>
                <w:lang w:val="en-US" w:eastAsia="zh-CN"/>
              </w:rPr>
            </w:pPr>
            <w:r>
              <w:rPr>
                <w:rFonts w:hint="eastAsia" w:ascii="宋体" w:hAnsi="宋体"/>
                <w:sz w:val="15"/>
                <w:szCs w:val="15"/>
                <w:lang w:val="en-US" w:eastAsia="zh-CN"/>
              </w:rPr>
              <w:t>整理Tello UDP协议实现细节； 2</w:t>
            </w:r>
            <w:r>
              <w:rPr>
                <w:rFonts w:hint="default" w:ascii="宋体" w:hAnsi="宋体"/>
                <w:sz w:val="15"/>
                <w:szCs w:val="15"/>
                <w:lang w:val="en-US" w:eastAsia="zh-CN"/>
              </w:rPr>
              <w:t xml:space="preserve">) </w:t>
            </w:r>
            <w:r>
              <w:rPr>
                <w:rFonts w:hint="eastAsia" w:ascii="宋体" w:hAnsi="宋体"/>
                <w:sz w:val="15"/>
                <w:szCs w:val="15"/>
                <w:lang w:val="en-US" w:eastAsia="zh-CN"/>
              </w:rPr>
              <w:t>定点定高参考MATEK光流计+激光雷达；3</w:t>
            </w:r>
            <w:r>
              <w:rPr>
                <w:rFonts w:hint="default" w:ascii="宋体" w:hAnsi="宋体"/>
                <w:sz w:val="15"/>
                <w:szCs w:val="15"/>
                <w:lang w:val="en-US" w:eastAsia="zh-CN"/>
              </w:rPr>
              <w:t>)</w:t>
            </w:r>
            <w:r>
              <w:rPr>
                <w:rFonts w:hint="eastAsia" w:ascii="宋体" w:hAnsi="宋体"/>
                <w:sz w:val="15"/>
                <w:szCs w:val="15"/>
                <w:lang w:val="en-US" w:eastAsia="zh-CN"/>
              </w:rPr>
              <w:t>将Tello UDP协议功能提取到技术协议接口</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eastAsia"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eastAsia" w:ascii="宋体" w:hAnsi="宋体"/>
                <w:szCs w:val="21"/>
                <w:lang w:val="en-US" w:eastAsia="zh-CN"/>
              </w:rPr>
              <w:t>4</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V0.10</w:t>
            </w:r>
          </w:p>
        </w:tc>
        <w:tc>
          <w:tcPr>
            <w:tcW w:w="4132" w:type="dxa"/>
            <w:vAlign w:val="center"/>
          </w:tcPr>
          <w:p>
            <w:pPr>
              <w:numPr>
                <w:ilvl w:val="0"/>
                <w:numId w:val="7"/>
              </w:numPr>
              <w:ind w:leftChars="0"/>
              <w:jc w:val="left"/>
              <w:rPr>
                <w:rFonts w:hint="eastAsia" w:ascii="宋体" w:hAnsi="宋体"/>
                <w:sz w:val="15"/>
                <w:szCs w:val="15"/>
                <w:lang w:val="en-US" w:eastAsia="zh-CN"/>
              </w:rPr>
            </w:pPr>
            <w:r>
              <w:rPr>
                <w:rFonts w:hint="eastAsia" w:ascii="宋体" w:hAnsi="宋体"/>
                <w:sz w:val="15"/>
                <w:szCs w:val="15"/>
                <w:lang w:val="en-US" w:eastAsia="zh-CN"/>
              </w:rPr>
              <w:t>光流+测距模块功能点更新；2) UWB标签成熟方案注释；3) 定高定位模块，增加Mag磁力计</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eastAsia" w:ascii="宋体" w:hAnsi="宋体" w:eastAsiaTheme="minorEastAsia" w:cstheme="minorBidi"/>
                <w:kern w:val="2"/>
                <w:sz w:val="21"/>
                <w:szCs w:val="21"/>
                <w:lang w:val="en-US" w:eastAsia="zh-CN" w:bidi="ar-SA"/>
              </w:rPr>
            </w:pPr>
            <w:r>
              <w:rPr>
                <w:rFonts w:hint="default" w:ascii="宋体" w:hAnsi="宋体"/>
                <w:szCs w:val="21"/>
                <w:lang w:val="en-US"/>
              </w:rPr>
              <w:t>2022.11.2</w:t>
            </w:r>
            <w:r>
              <w:rPr>
                <w:rFonts w:hint="eastAsia" w:ascii="宋体" w:hAnsi="宋体"/>
                <w:szCs w:val="21"/>
                <w:lang w:val="en-US" w:eastAsia="zh-CN"/>
              </w:rPr>
              <w:t>8</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V0.11</w:t>
            </w:r>
          </w:p>
        </w:tc>
        <w:tc>
          <w:tcPr>
            <w:tcW w:w="4132" w:type="dxa"/>
            <w:vAlign w:val="center"/>
          </w:tcPr>
          <w:p>
            <w:pPr>
              <w:numPr>
                <w:ilvl w:val="0"/>
                <w:numId w:val="8"/>
              </w:numPr>
              <w:ind w:leftChars="0"/>
              <w:jc w:val="left"/>
              <w:rPr>
                <w:rFonts w:hint="eastAsia" w:ascii="宋体" w:hAnsi="宋体"/>
                <w:sz w:val="15"/>
                <w:szCs w:val="15"/>
                <w:lang w:val="en-US" w:eastAsia="zh-CN"/>
              </w:rPr>
            </w:pPr>
            <w:r>
              <w:rPr>
                <w:rFonts w:hint="eastAsia" w:ascii="宋体" w:hAnsi="宋体"/>
                <w:sz w:val="15"/>
                <w:szCs w:val="15"/>
                <w:lang w:val="en-US" w:eastAsia="zh-CN"/>
              </w:rPr>
              <w:t>修正定高定位模块软件接口协议; 2) 修正部分UWB模块后续支持协议; 3)伴机电脑加入SnapAirUnit规划，考虑VINS-Fusion; 4)修正伪GPS UWB市场产品信息(产品市场价格偏高，性能未知，可考虑集成测试)</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bl>
    <w:p/>
    <w:p>
      <w:pPr>
        <w:widowControl/>
        <w:jc w:val="left"/>
      </w:pPr>
    </w:p>
    <w:p>
      <w:pPr>
        <w:widowControl/>
        <w:jc w:val="left"/>
      </w:pPr>
      <w:r>
        <w:br w:type="page"/>
      </w:r>
    </w:p>
    <w:p/>
    <w:sdt>
      <w:sdtPr>
        <w:rPr>
          <w:rFonts w:asciiTheme="minorHAnsi" w:hAnsiTheme="minorHAnsi" w:eastAsiaTheme="minorEastAsia" w:cstheme="minorBidi"/>
          <w:color w:val="auto"/>
          <w:kern w:val="2"/>
          <w:sz w:val="21"/>
          <w:szCs w:val="22"/>
          <w:lang w:val="zh-CN"/>
        </w:rPr>
        <w:id w:val="-177176483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1"/>
            <w:jc w:val="center"/>
          </w:pPr>
          <w:bookmarkStart w:id="4" w:name="_Toc24732_WPSOffice_Level1"/>
          <w:r>
            <w:t>Contents</w:t>
          </w:r>
        </w:p>
        <w:p>
          <w:pPr>
            <w:pStyle w:val="14"/>
            <w:tabs>
              <w:tab w:val="right" w:leader="dot" w:pos="8312"/>
            </w:tabs>
          </w:pPr>
          <w:bookmarkStart w:id="71" w:name="_GoBack"/>
          <w:bookmarkEnd w:id="71"/>
          <w:r>
            <w:fldChar w:fldCharType="begin"/>
          </w:r>
          <w:r>
            <w:instrText xml:space="preserve"> TOC \o "1-3" \h \z \u </w:instrText>
          </w:r>
          <w:r>
            <w:fldChar w:fldCharType="separate"/>
          </w:r>
          <w:r>
            <w:fldChar w:fldCharType="begin"/>
          </w:r>
          <w:r>
            <w:instrText xml:space="preserve"> HYPERLINK \l _Toc20180 </w:instrText>
          </w:r>
          <w:r>
            <w:fldChar w:fldCharType="separate"/>
          </w:r>
          <w:r>
            <w:rPr>
              <w:rFonts w:hint="default"/>
            </w:rPr>
            <w:t xml:space="preserve">1. </w:t>
          </w:r>
          <w:r>
            <w:rPr>
              <w:rFonts w:hint="eastAsia"/>
            </w:rPr>
            <w:t>Purpose</w:t>
          </w:r>
          <w:r>
            <w:tab/>
          </w:r>
          <w:r>
            <w:fldChar w:fldCharType="begin"/>
          </w:r>
          <w:r>
            <w:instrText xml:space="preserve"> PAGEREF _Toc20180 \h </w:instrText>
          </w:r>
          <w:r>
            <w:fldChar w:fldCharType="separate"/>
          </w:r>
          <w:r>
            <w:t>5</w:t>
          </w:r>
          <w:r>
            <w:fldChar w:fldCharType="end"/>
          </w:r>
          <w:r>
            <w:fldChar w:fldCharType="end"/>
          </w:r>
        </w:p>
        <w:p>
          <w:pPr>
            <w:pStyle w:val="14"/>
            <w:tabs>
              <w:tab w:val="right" w:leader="dot" w:pos="8312"/>
            </w:tabs>
          </w:pPr>
          <w:r>
            <w:rPr>
              <w:bCs/>
              <w:lang w:val="zh-CN"/>
            </w:rPr>
            <w:fldChar w:fldCharType="begin"/>
          </w:r>
          <w:r>
            <w:rPr>
              <w:bCs/>
              <w:lang w:val="zh-CN"/>
            </w:rPr>
            <w:instrText xml:space="preserve"> HYPERLINK \l _Toc16518 </w:instrText>
          </w:r>
          <w:r>
            <w:rPr>
              <w:bCs/>
              <w:lang w:val="zh-CN"/>
            </w:rPr>
            <w:fldChar w:fldCharType="separate"/>
          </w:r>
          <w:r>
            <w:rPr>
              <w:rFonts w:hint="default"/>
            </w:rPr>
            <w:t xml:space="preserve">2. </w:t>
          </w:r>
          <w:r>
            <w:t>Background</w:t>
          </w:r>
          <w:r>
            <w:tab/>
          </w:r>
          <w:r>
            <w:fldChar w:fldCharType="begin"/>
          </w:r>
          <w:r>
            <w:instrText xml:space="preserve"> PAGEREF _Toc16518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_Toc17405 </w:instrText>
          </w:r>
          <w:r>
            <w:rPr>
              <w:bCs/>
              <w:lang w:val="zh-CN"/>
            </w:rPr>
            <w:fldChar w:fldCharType="separate"/>
          </w:r>
          <w:r>
            <w:rPr>
              <w:rFonts w:hint="default"/>
            </w:rPr>
            <w:t xml:space="preserve">3. </w:t>
          </w:r>
          <w:r>
            <w:rPr>
              <w:rFonts w:hint="eastAsia"/>
            </w:rPr>
            <w:t>S</w:t>
          </w:r>
          <w:r>
            <w:t>cope</w:t>
          </w:r>
          <w:r>
            <w:tab/>
          </w:r>
          <w:r>
            <w:fldChar w:fldCharType="begin"/>
          </w:r>
          <w:r>
            <w:instrText xml:space="preserve"> PAGEREF _Toc17405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_Toc9188 </w:instrText>
          </w:r>
          <w:r>
            <w:rPr>
              <w:bCs/>
              <w:lang w:val="zh-CN"/>
            </w:rPr>
            <w:fldChar w:fldCharType="separate"/>
          </w:r>
          <w:r>
            <w:rPr>
              <w:rFonts w:hint="default"/>
            </w:rPr>
            <w:t xml:space="preserve">4. </w:t>
          </w:r>
          <w:r>
            <w:t>Definitions</w:t>
          </w:r>
          <w:r>
            <w:tab/>
          </w:r>
          <w:r>
            <w:fldChar w:fldCharType="begin"/>
          </w:r>
          <w:r>
            <w:instrText xml:space="preserve"> PAGEREF _Toc9188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_Toc10620 </w:instrText>
          </w:r>
          <w:r>
            <w:rPr>
              <w:bCs/>
              <w:lang w:val="zh-CN"/>
            </w:rPr>
            <w:fldChar w:fldCharType="separate"/>
          </w:r>
          <w:r>
            <w:rPr>
              <w:rFonts w:hint="default"/>
            </w:rPr>
            <w:t xml:space="preserve">5. </w:t>
          </w:r>
          <w:r>
            <w:rPr>
              <w:rFonts w:hint="eastAsia"/>
            </w:rPr>
            <w:t>To</w:t>
          </w:r>
          <w:r>
            <w:t xml:space="preserve"> Do</w:t>
          </w:r>
          <w:r>
            <w:tab/>
          </w:r>
          <w:r>
            <w:fldChar w:fldCharType="begin"/>
          </w:r>
          <w:r>
            <w:instrText xml:space="preserve"> PAGEREF _Toc10620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_Toc15418 </w:instrText>
          </w:r>
          <w:r>
            <w:rPr>
              <w:bCs/>
              <w:lang w:val="zh-CN"/>
            </w:rPr>
            <w:fldChar w:fldCharType="separate"/>
          </w:r>
          <w:r>
            <w:rPr>
              <w:rFonts w:hint="default"/>
            </w:rPr>
            <w:t xml:space="preserve">6. </w:t>
          </w:r>
          <w:r>
            <w:rPr>
              <w:rFonts w:hint="eastAsia"/>
              <w:lang w:val="en-US" w:eastAsia="zh-CN"/>
            </w:rPr>
            <w:t>总体需求&amp;阶段安排</w:t>
          </w:r>
          <w:r>
            <w:tab/>
          </w:r>
          <w:r>
            <w:fldChar w:fldCharType="begin"/>
          </w:r>
          <w:r>
            <w:instrText xml:space="preserve"> PAGEREF _Toc15418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_Toc7967 </w:instrText>
          </w:r>
          <w:r>
            <w:rPr>
              <w:bCs/>
              <w:lang w:val="zh-CN"/>
            </w:rPr>
            <w:fldChar w:fldCharType="separate"/>
          </w:r>
          <w:r>
            <w:rPr>
              <w:rFonts w:hint="eastAsia"/>
              <w:szCs w:val="30"/>
              <w:lang w:val="en-US" w:eastAsia="zh-CN"/>
            </w:rPr>
            <w:t>6.1需求</w:t>
          </w:r>
          <w:r>
            <w:tab/>
          </w:r>
          <w:r>
            <w:fldChar w:fldCharType="begin"/>
          </w:r>
          <w:r>
            <w:instrText xml:space="preserve"> PAGEREF _Toc7967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_Toc21506 </w:instrText>
          </w:r>
          <w:r>
            <w:rPr>
              <w:bCs/>
              <w:lang w:val="zh-CN"/>
            </w:rPr>
            <w:fldChar w:fldCharType="separate"/>
          </w:r>
          <w:r>
            <w:rPr>
              <w:rFonts w:hint="default"/>
              <w:lang w:val="en-US" w:eastAsia="zh-CN"/>
            </w:rPr>
            <w:t>6.</w:t>
          </w:r>
          <w:r>
            <w:rPr>
              <w:rFonts w:hint="eastAsia"/>
              <w:lang w:val="en-US" w:eastAsia="zh-CN"/>
            </w:rPr>
            <w:t>2</w:t>
          </w:r>
          <w:r>
            <w:rPr>
              <w:rFonts w:hint="default"/>
              <w:lang w:val="en-US" w:eastAsia="zh-CN"/>
            </w:rPr>
            <w:t>阶段</w:t>
          </w:r>
          <w:r>
            <w:tab/>
          </w:r>
          <w:r>
            <w:fldChar w:fldCharType="begin"/>
          </w:r>
          <w:r>
            <w:instrText xml:space="preserve"> PAGEREF _Toc21506 \h </w:instrText>
          </w:r>
          <w:r>
            <w:fldChar w:fldCharType="separate"/>
          </w:r>
          <w:r>
            <w:t>7</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_Toc20432 </w:instrText>
          </w:r>
          <w:r>
            <w:rPr>
              <w:bCs/>
              <w:lang w:val="zh-CN"/>
            </w:rPr>
            <w:fldChar w:fldCharType="separate"/>
          </w:r>
          <w:r>
            <w:rPr>
              <w:rFonts w:hint="default"/>
              <w:lang w:val="en-US" w:eastAsia="zh-CN"/>
            </w:rPr>
            <w:t xml:space="preserve">7. </w:t>
          </w:r>
          <w:r>
            <w:rPr>
              <w:rFonts w:hint="eastAsia"/>
              <w:lang w:val="en-US" w:eastAsia="zh-CN"/>
            </w:rPr>
            <w:t>需求讨论</w:t>
          </w:r>
          <w:r>
            <w:tab/>
          </w:r>
          <w:r>
            <w:fldChar w:fldCharType="begin"/>
          </w:r>
          <w:r>
            <w:instrText xml:space="preserve"> PAGEREF _Toc20432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_Toc13171 </w:instrText>
          </w:r>
          <w:r>
            <w:rPr>
              <w:bCs/>
              <w:lang w:val="zh-CN"/>
            </w:rPr>
            <w:fldChar w:fldCharType="separate"/>
          </w:r>
          <w:r>
            <w:rPr>
              <w:rFonts w:hint="default"/>
              <w:lang w:val="en-US" w:eastAsia="zh-CN"/>
            </w:rPr>
            <w:t xml:space="preserve">7.1 </w:t>
          </w:r>
          <w:r>
            <w:rPr>
              <w:rFonts w:hint="eastAsia"/>
              <w:lang w:val="en-US" w:eastAsia="zh-CN"/>
            </w:rPr>
            <w:t>11月</w:t>
          </w:r>
          <w:r>
            <w:rPr>
              <w:rFonts w:hint="default"/>
              <w:lang w:val="en-US" w:eastAsia="zh-CN"/>
            </w:rPr>
            <w:t>0</w:t>
          </w:r>
          <w:r>
            <w:rPr>
              <w:rFonts w:hint="eastAsia"/>
              <w:lang w:val="en-US" w:eastAsia="zh-CN"/>
            </w:rPr>
            <w:t>6日需求讨论</w:t>
          </w:r>
          <w:r>
            <w:tab/>
          </w:r>
          <w:r>
            <w:fldChar w:fldCharType="begin"/>
          </w:r>
          <w:r>
            <w:instrText xml:space="preserve"> PAGEREF _Toc13171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_Toc20504 </w:instrText>
          </w:r>
          <w:r>
            <w:rPr>
              <w:bCs/>
              <w:lang w:val="zh-CN"/>
            </w:rPr>
            <w:fldChar w:fldCharType="separate"/>
          </w:r>
          <w:r>
            <w:rPr>
              <w:rFonts w:hint="default"/>
              <w:lang w:val="en-US" w:eastAsia="zh-CN"/>
            </w:rPr>
            <w:t xml:space="preserve">7.2 </w:t>
          </w:r>
          <w:r>
            <w:rPr>
              <w:rFonts w:hint="eastAsia"/>
              <w:lang w:val="en-US" w:eastAsia="zh-CN"/>
            </w:rPr>
            <w:t>11月</w:t>
          </w:r>
          <w:r>
            <w:rPr>
              <w:rFonts w:hint="default"/>
              <w:lang w:val="en-US" w:eastAsia="zh-CN"/>
            </w:rPr>
            <w:t>09</w:t>
          </w:r>
          <w:r>
            <w:rPr>
              <w:rFonts w:hint="eastAsia"/>
              <w:lang w:val="en-US" w:eastAsia="zh-CN"/>
            </w:rPr>
            <w:t>日需求讨论</w:t>
          </w:r>
          <w:r>
            <w:tab/>
          </w:r>
          <w:r>
            <w:fldChar w:fldCharType="begin"/>
          </w:r>
          <w:r>
            <w:instrText xml:space="preserve"> PAGEREF _Toc20504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_Toc32110 </w:instrText>
          </w:r>
          <w:r>
            <w:rPr>
              <w:bCs/>
              <w:lang w:val="zh-CN"/>
            </w:rPr>
            <w:fldChar w:fldCharType="separate"/>
          </w:r>
          <w:r>
            <w:rPr>
              <w:rFonts w:hint="default"/>
              <w:lang w:val="en-US" w:eastAsia="zh-CN"/>
            </w:rPr>
            <w:t xml:space="preserve">7.3 </w:t>
          </w:r>
          <w:r>
            <w:rPr>
              <w:rFonts w:hint="eastAsia"/>
              <w:lang w:val="en-US" w:eastAsia="zh-CN"/>
            </w:rPr>
            <w:t>11月</w:t>
          </w:r>
          <w:r>
            <w:rPr>
              <w:rFonts w:hint="default"/>
              <w:lang w:val="en-US" w:eastAsia="zh-CN"/>
            </w:rPr>
            <w:t>10</w:t>
          </w:r>
          <w:r>
            <w:rPr>
              <w:rFonts w:hint="eastAsia"/>
              <w:lang w:val="en-US" w:eastAsia="zh-CN"/>
            </w:rPr>
            <w:t>日Snap天空端硬件选型讨论</w:t>
          </w:r>
          <w:r>
            <w:tab/>
          </w:r>
          <w:r>
            <w:fldChar w:fldCharType="begin"/>
          </w:r>
          <w:r>
            <w:instrText xml:space="preserve"> PAGEREF _Toc32110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_Toc7624 </w:instrText>
          </w:r>
          <w:r>
            <w:rPr>
              <w:bCs/>
              <w:lang w:val="zh-CN"/>
            </w:rPr>
            <w:fldChar w:fldCharType="separate"/>
          </w:r>
          <w:r>
            <w:rPr>
              <w:rFonts w:hint="default"/>
              <w:lang w:val="en-US" w:eastAsia="zh-CN"/>
            </w:rPr>
            <w:t xml:space="preserve">7.4 </w:t>
          </w:r>
          <w:r>
            <w:rPr>
              <w:rFonts w:hint="eastAsia"/>
              <w:lang w:val="en-US" w:eastAsia="zh-CN"/>
            </w:rPr>
            <w:t>11月</w:t>
          </w:r>
          <w:r>
            <w:rPr>
              <w:rFonts w:hint="default"/>
              <w:lang w:val="en-US" w:eastAsia="zh-CN"/>
            </w:rPr>
            <w:t>1</w:t>
          </w:r>
          <w:r>
            <w:rPr>
              <w:rFonts w:hint="eastAsia"/>
              <w:lang w:val="en-US" w:eastAsia="zh-CN"/>
            </w:rPr>
            <w:t>1日</w:t>
          </w:r>
          <w:r>
            <w:rPr>
              <w:rFonts w:hint="default"/>
              <w:lang w:val="en-US" w:eastAsia="zh-CN"/>
            </w:rPr>
            <w:t>EVT</w:t>
          </w:r>
          <w:r>
            <w:rPr>
              <w:rFonts w:hint="eastAsia"/>
              <w:lang w:val="en-US" w:eastAsia="zh-CN"/>
            </w:rPr>
            <w:t>阶段Snap天空端目标讨论</w:t>
          </w:r>
          <w:r>
            <w:tab/>
          </w:r>
          <w:r>
            <w:fldChar w:fldCharType="begin"/>
          </w:r>
          <w:r>
            <w:instrText xml:space="preserve"> PAGEREF _Toc7624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_Toc27927 </w:instrText>
          </w:r>
          <w:r>
            <w:rPr>
              <w:bCs/>
              <w:lang w:val="zh-CN"/>
            </w:rPr>
            <w:fldChar w:fldCharType="separate"/>
          </w:r>
          <w:r>
            <w:rPr>
              <w:rFonts w:hint="default"/>
              <w:lang w:val="en-US" w:eastAsia="zh-CN"/>
            </w:rPr>
            <w:t xml:space="preserve">7.5 </w:t>
          </w:r>
          <w:r>
            <w:rPr>
              <w:rFonts w:hint="eastAsia"/>
              <w:lang w:val="en-US" w:eastAsia="zh-CN"/>
            </w:rPr>
            <w:t>11月</w:t>
          </w:r>
          <w:r>
            <w:rPr>
              <w:rFonts w:hint="default"/>
              <w:lang w:val="en-US" w:eastAsia="zh-CN"/>
            </w:rPr>
            <w:t>12</w:t>
          </w:r>
          <w:r>
            <w:rPr>
              <w:rFonts w:hint="eastAsia"/>
              <w:lang w:val="en-US" w:eastAsia="zh-CN"/>
            </w:rPr>
            <w:t>日Snap天空端目标讨论</w:t>
          </w:r>
          <w:r>
            <w:tab/>
          </w:r>
          <w:r>
            <w:fldChar w:fldCharType="begin"/>
          </w:r>
          <w:r>
            <w:instrText xml:space="preserve"> PAGEREF _Toc27927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_Toc12740 </w:instrText>
          </w:r>
          <w:r>
            <w:rPr>
              <w:bCs/>
              <w:lang w:val="zh-CN"/>
            </w:rPr>
            <w:fldChar w:fldCharType="separate"/>
          </w:r>
          <w:r>
            <w:rPr>
              <w:rFonts w:hint="default"/>
              <w:lang w:val="en-US" w:eastAsia="zh-CN"/>
            </w:rPr>
            <w:t xml:space="preserve">7.6 </w:t>
          </w:r>
          <w:r>
            <w:rPr>
              <w:rFonts w:hint="eastAsia"/>
              <w:lang w:val="en-US" w:eastAsia="zh-CN"/>
            </w:rPr>
            <w:t>11月</w:t>
          </w:r>
          <w:r>
            <w:rPr>
              <w:rFonts w:hint="default"/>
              <w:lang w:val="en-US" w:eastAsia="zh-CN"/>
            </w:rPr>
            <w:t>2</w:t>
          </w:r>
          <w:r>
            <w:rPr>
              <w:rFonts w:hint="eastAsia"/>
              <w:lang w:val="en-US" w:eastAsia="zh-CN"/>
            </w:rPr>
            <w:t>2日Snap天空端需求讨论</w:t>
          </w:r>
          <w:r>
            <w:tab/>
          </w:r>
          <w:r>
            <w:fldChar w:fldCharType="begin"/>
          </w:r>
          <w:r>
            <w:instrText xml:space="preserve"> PAGEREF _Toc12740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_Toc16611 </w:instrText>
          </w:r>
          <w:r>
            <w:rPr>
              <w:bCs/>
              <w:lang w:val="zh-CN"/>
            </w:rPr>
            <w:fldChar w:fldCharType="separate"/>
          </w:r>
          <w:r>
            <w:rPr>
              <w:rFonts w:hint="default"/>
              <w:lang w:val="en-US" w:eastAsia="zh-CN"/>
            </w:rPr>
            <w:t xml:space="preserve">7.7 </w:t>
          </w:r>
          <w:r>
            <w:rPr>
              <w:rFonts w:hint="eastAsia"/>
              <w:lang w:val="en-US" w:eastAsia="zh-CN"/>
            </w:rPr>
            <w:t>11月</w:t>
          </w:r>
          <w:r>
            <w:rPr>
              <w:rFonts w:hint="default"/>
              <w:lang w:val="en-US" w:eastAsia="zh-CN"/>
            </w:rPr>
            <w:t>2</w:t>
          </w:r>
          <w:r>
            <w:rPr>
              <w:rFonts w:hint="eastAsia"/>
              <w:lang w:val="en-US" w:eastAsia="zh-CN"/>
            </w:rPr>
            <w:t>3日定高定位模块讨论</w:t>
          </w:r>
          <w:r>
            <w:tab/>
          </w:r>
          <w:r>
            <w:fldChar w:fldCharType="begin"/>
          </w:r>
          <w:r>
            <w:instrText xml:space="preserve"> PAGEREF _Toc16611 \h </w:instrText>
          </w:r>
          <w:r>
            <w:fldChar w:fldCharType="separate"/>
          </w:r>
          <w:r>
            <w:t>10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_Toc23874 </w:instrText>
          </w:r>
          <w:r>
            <w:rPr>
              <w:bCs/>
              <w:lang w:val="zh-CN"/>
            </w:rPr>
            <w:fldChar w:fldCharType="separate"/>
          </w:r>
          <w:r>
            <w:rPr>
              <w:rFonts w:hint="default"/>
            </w:rPr>
            <w:t xml:space="preserve">8. </w:t>
          </w:r>
          <w:r>
            <w:rPr>
              <w:rFonts w:hint="eastAsia"/>
              <w:lang w:val="en-US" w:eastAsia="zh-CN"/>
            </w:rPr>
            <w:t>电子系统设计框图</w:t>
          </w:r>
          <w:r>
            <w:tab/>
          </w:r>
          <w:r>
            <w:fldChar w:fldCharType="begin"/>
          </w:r>
          <w:r>
            <w:instrText xml:space="preserve"> PAGEREF _Toc23874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_Toc18272 </w:instrText>
          </w:r>
          <w:r>
            <w:rPr>
              <w:bCs/>
              <w:lang w:val="zh-CN"/>
            </w:rPr>
            <w:fldChar w:fldCharType="separate"/>
          </w:r>
          <w:r>
            <w:rPr>
              <w:rFonts w:hint="default"/>
              <w:lang w:val="en-US" w:eastAsia="zh-CN"/>
            </w:rPr>
            <w:t xml:space="preserve">8.1 </w:t>
          </w:r>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r>
            <w:tab/>
          </w:r>
          <w:r>
            <w:fldChar w:fldCharType="begin"/>
          </w:r>
          <w:r>
            <w:instrText xml:space="preserve"> PAGEREF _Toc18272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_Toc13828 </w:instrText>
          </w:r>
          <w:r>
            <w:rPr>
              <w:bCs/>
              <w:lang w:val="zh-CN"/>
            </w:rPr>
            <w:fldChar w:fldCharType="separate"/>
          </w:r>
          <w:r>
            <w:rPr>
              <w:rFonts w:hint="default"/>
              <w:lang w:val="en-US" w:eastAsia="zh-CN"/>
            </w:rPr>
            <w:t xml:space="preserve">8.2 </w:t>
          </w:r>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r>
            <w:tab/>
          </w:r>
          <w:r>
            <w:fldChar w:fldCharType="begin"/>
          </w:r>
          <w:r>
            <w:instrText xml:space="preserve"> PAGEREF _Toc13828 \h </w:instrText>
          </w:r>
          <w:r>
            <w:fldChar w:fldCharType="separate"/>
          </w:r>
          <w:r>
            <w:t>11</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_Toc25354 </w:instrText>
          </w:r>
          <w:r>
            <w:rPr>
              <w:bCs/>
              <w:lang w:val="zh-CN"/>
            </w:rPr>
            <w:fldChar w:fldCharType="separate"/>
          </w:r>
          <w:r>
            <w:rPr>
              <w:rFonts w:hint="default"/>
              <w:lang w:val="en-US" w:eastAsia="zh-CN"/>
            </w:rPr>
            <w:t xml:space="preserve">9. </w:t>
          </w:r>
          <w:r>
            <w:rPr>
              <w:rFonts w:hint="eastAsia"/>
              <w:lang w:val="en-US" w:eastAsia="zh-CN"/>
            </w:rPr>
            <w:t>【纯软件】手机App</w:t>
          </w:r>
          <w:r>
            <w:tab/>
          </w:r>
          <w:r>
            <w:fldChar w:fldCharType="begin"/>
          </w:r>
          <w:r>
            <w:instrText xml:space="preserve"> PAGEREF _Toc25354 \h </w:instrText>
          </w:r>
          <w:r>
            <w:fldChar w:fldCharType="separate"/>
          </w:r>
          <w:r>
            <w:t>12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_Toc12626 </w:instrText>
          </w:r>
          <w:r>
            <w:rPr>
              <w:bCs/>
              <w:lang w:val="zh-CN"/>
            </w:rPr>
            <w:fldChar w:fldCharType="separate"/>
          </w:r>
          <w:r>
            <w:rPr>
              <w:rFonts w:hint="default"/>
              <w:lang w:val="en-US" w:eastAsia="zh-CN"/>
            </w:rPr>
            <w:t xml:space="preserve">9.1 </w:t>
          </w:r>
          <w:r>
            <w:rPr>
              <w:rFonts w:hint="eastAsia"/>
              <w:lang w:val="en-US" w:eastAsia="zh-CN"/>
            </w:rPr>
            <w:t>功能点</w:t>
          </w:r>
          <w:r>
            <w:tab/>
          </w:r>
          <w:r>
            <w:fldChar w:fldCharType="begin"/>
          </w:r>
          <w:r>
            <w:instrText xml:space="preserve"> PAGEREF _Toc12626 \h </w:instrText>
          </w:r>
          <w:r>
            <w:fldChar w:fldCharType="separate"/>
          </w:r>
          <w:r>
            <w:t>12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_Toc17888 </w:instrText>
          </w:r>
          <w:r>
            <w:rPr>
              <w:bCs/>
              <w:lang w:val="zh-CN"/>
            </w:rPr>
            <w:fldChar w:fldCharType="separate"/>
          </w:r>
          <w:r>
            <w:rPr>
              <w:rFonts w:hint="default"/>
              <w:lang w:val="en-US" w:eastAsia="zh-CN"/>
            </w:rPr>
            <w:t xml:space="preserve">9.2 </w:t>
          </w:r>
          <w:r>
            <w:rPr>
              <w:rFonts w:hint="eastAsia"/>
              <w:lang w:val="en-US" w:eastAsia="zh-CN"/>
            </w:rPr>
            <w:t>人员要求</w:t>
          </w:r>
          <w:r>
            <w:tab/>
          </w:r>
          <w:r>
            <w:fldChar w:fldCharType="begin"/>
          </w:r>
          <w:r>
            <w:instrText xml:space="preserve"> PAGEREF _Toc17888 \h </w:instrText>
          </w:r>
          <w:r>
            <w:fldChar w:fldCharType="separate"/>
          </w:r>
          <w:r>
            <w:t>14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_Toc19382 </w:instrText>
          </w:r>
          <w:r>
            <w:rPr>
              <w:bCs/>
              <w:lang w:val="zh-CN"/>
            </w:rPr>
            <w:fldChar w:fldCharType="separate"/>
          </w:r>
          <w:r>
            <w:rPr>
              <w:rFonts w:hint="default"/>
              <w:lang w:val="en-US" w:eastAsia="zh-CN"/>
            </w:rPr>
            <w:t xml:space="preserve">9.3 </w:t>
          </w:r>
          <w:r>
            <w:rPr>
              <w:rFonts w:hint="eastAsia"/>
              <w:lang w:val="en-US" w:eastAsia="zh-CN"/>
            </w:rPr>
            <w:t>TODO</w:t>
          </w:r>
          <w:r>
            <w:tab/>
          </w:r>
          <w:r>
            <w:fldChar w:fldCharType="begin"/>
          </w:r>
          <w:r>
            <w:instrText xml:space="preserve"> PAGEREF _Toc19382 \h </w:instrText>
          </w:r>
          <w:r>
            <w:fldChar w:fldCharType="separate"/>
          </w:r>
          <w:r>
            <w:t>14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_Toc27294 </w:instrText>
          </w:r>
          <w:r>
            <w:rPr>
              <w:bCs/>
              <w:lang w:val="zh-CN"/>
            </w:rPr>
            <w:fldChar w:fldCharType="separate"/>
          </w:r>
          <w:r>
            <w:rPr>
              <w:rFonts w:hint="default"/>
              <w:lang w:val="en-US" w:eastAsia="zh-CN"/>
            </w:rPr>
            <w:t xml:space="preserve">10. </w:t>
          </w:r>
          <w:r>
            <w:rPr>
              <w:rFonts w:hint="eastAsia"/>
              <w:lang w:val="en-US" w:eastAsia="zh-CN"/>
            </w:rPr>
            <w:t>【嵌入式模块】Snap天空端</w:t>
          </w:r>
          <w:r>
            <w:tab/>
          </w:r>
          <w:r>
            <w:fldChar w:fldCharType="begin"/>
          </w:r>
          <w:r>
            <w:instrText xml:space="preserve"> PAGEREF _Toc27294 \h </w:instrText>
          </w:r>
          <w:r>
            <w:fldChar w:fldCharType="separate"/>
          </w:r>
          <w:r>
            <w:t>15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_Toc19417 </w:instrText>
          </w:r>
          <w:r>
            <w:rPr>
              <w:bCs/>
              <w:lang w:val="zh-CN"/>
            </w:rPr>
            <w:fldChar w:fldCharType="separate"/>
          </w:r>
          <w:r>
            <w:rPr>
              <w:rFonts w:hint="default"/>
              <w:lang w:val="en-US" w:eastAsia="zh-CN"/>
            </w:rPr>
            <w:t xml:space="preserve">10.1 </w:t>
          </w:r>
          <w:r>
            <w:rPr>
              <w:rFonts w:hint="eastAsia"/>
              <w:lang w:val="en-US" w:eastAsia="zh-CN"/>
            </w:rPr>
            <w:t>功能点</w:t>
          </w:r>
          <w:r>
            <w:tab/>
          </w:r>
          <w:r>
            <w:fldChar w:fldCharType="begin"/>
          </w:r>
          <w:r>
            <w:instrText xml:space="preserve"> PAGEREF _Toc19417 \h </w:instrText>
          </w:r>
          <w:r>
            <w:fldChar w:fldCharType="separate"/>
          </w:r>
          <w:r>
            <w:t>15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_Toc16579 </w:instrText>
          </w:r>
          <w:r>
            <w:rPr>
              <w:bCs/>
              <w:lang w:val="zh-CN"/>
            </w:rPr>
            <w:fldChar w:fldCharType="separate"/>
          </w:r>
          <w:r>
            <w:rPr>
              <w:rFonts w:hint="default"/>
              <w:lang w:val="en-US" w:eastAsia="zh-CN"/>
            </w:rPr>
            <w:t xml:space="preserve">10.2 </w:t>
          </w:r>
          <w:r>
            <w:rPr>
              <w:rFonts w:hint="eastAsia"/>
              <w:lang w:val="en-US" w:eastAsia="zh-CN"/>
            </w:rPr>
            <w:t>版本</w:t>
          </w:r>
          <w:r>
            <w:tab/>
          </w:r>
          <w:r>
            <w:fldChar w:fldCharType="begin"/>
          </w:r>
          <w:r>
            <w:instrText xml:space="preserve"> PAGEREF _Toc16579 \h </w:instrText>
          </w:r>
          <w:r>
            <w:fldChar w:fldCharType="separate"/>
          </w:r>
          <w:r>
            <w:t>17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_Toc24805 </w:instrText>
          </w:r>
          <w:r>
            <w:rPr>
              <w:bCs/>
              <w:lang w:val="zh-CN"/>
            </w:rPr>
            <w:fldChar w:fldCharType="separate"/>
          </w:r>
          <w:r>
            <w:rPr>
              <w:rFonts w:hint="default"/>
              <w:lang w:val="en-US" w:eastAsia="zh-CN"/>
            </w:rPr>
            <w:t xml:space="preserve">10.3 </w:t>
          </w:r>
          <w:r>
            <w:rPr>
              <w:rFonts w:hint="eastAsia"/>
              <w:lang w:val="en-US" w:eastAsia="zh-CN"/>
            </w:rPr>
            <w:t>外观</w:t>
          </w:r>
          <w:r>
            <w:tab/>
          </w:r>
          <w:r>
            <w:fldChar w:fldCharType="begin"/>
          </w:r>
          <w:r>
            <w:instrText xml:space="preserve"> PAGEREF _Toc24805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_Toc27086 </w:instrText>
          </w:r>
          <w:r>
            <w:rPr>
              <w:bCs/>
              <w:lang w:val="zh-CN"/>
            </w:rPr>
            <w:fldChar w:fldCharType="separate"/>
          </w:r>
          <w:r>
            <w:rPr>
              <w:rFonts w:hint="default"/>
              <w:lang w:val="en-US" w:eastAsia="zh-CN"/>
            </w:rPr>
            <w:t xml:space="preserve">10.4 </w:t>
          </w:r>
          <w:r>
            <w:rPr>
              <w:rFonts w:hint="eastAsia"/>
              <w:lang w:val="en-US" w:eastAsia="zh-CN"/>
            </w:rPr>
            <w:t>人员要求</w:t>
          </w:r>
          <w:r>
            <w:tab/>
          </w:r>
          <w:r>
            <w:fldChar w:fldCharType="begin"/>
          </w:r>
          <w:r>
            <w:instrText xml:space="preserve"> PAGEREF _Toc27086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_Toc8537 </w:instrText>
          </w:r>
          <w:r>
            <w:rPr>
              <w:bCs/>
              <w:lang w:val="zh-CN"/>
            </w:rPr>
            <w:fldChar w:fldCharType="separate"/>
          </w:r>
          <w:r>
            <w:rPr>
              <w:rFonts w:hint="default"/>
              <w:lang w:val="en-US" w:eastAsia="zh-CN"/>
            </w:rPr>
            <w:t xml:space="preserve">10.5 </w:t>
          </w:r>
          <w:r>
            <w:rPr>
              <w:rFonts w:hint="eastAsia"/>
              <w:lang w:val="en-US" w:eastAsia="zh-CN"/>
            </w:rPr>
            <w:t>TODO</w:t>
          </w:r>
          <w:r>
            <w:tab/>
          </w:r>
          <w:r>
            <w:fldChar w:fldCharType="begin"/>
          </w:r>
          <w:r>
            <w:instrText xml:space="preserve"> PAGEREF _Toc8537 \h </w:instrText>
          </w:r>
          <w:r>
            <w:fldChar w:fldCharType="separate"/>
          </w:r>
          <w:r>
            <w:t>18</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_Toc6485 </w:instrText>
          </w:r>
          <w:r>
            <w:rPr>
              <w:bCs/>
              <w:lang w:val="zh-CN"/>
            </w:rPr>
            <w:fldChar w:fldCharType="separate"/>
          </w:r>
          <w:r>
            <w:rPr>
              <w:rFonts w:hint="default"/>
              <w:lang w:val="en-US" w:eastAsia="zh-CN"/>
            </w:rPr>
            <w:t xml:space="preserve">11. </w:t>
          </w:r>
          <w:r>
            <w:rPr>
              <w:rFonts w:hint="eastAsia"/>
              <w:lang w:val="en-US" w:eastAsia="zh-CN"/>
            </w:rPr>
            <w:t>【纯软件】Snap4iNav</w:t>
          </w:r>
          <w:r>
            <w:tab/>
          </w:r>
          <w:r>
            <w:fldChar w:fldCharType="begin"/>
          </w:r>
          <w:r>
            <w:instrText xml:space="preserve"> PAGEREF _Toc6485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_Toc21820 </w:instrText>
          </w:r>
          <w:r>
            <w:rPr>
              <w:bCs/>
              <w:lang w:val="zh-CN"/>
            </w:rPr>
            <w:fldChar w:fldCharType="separate"/>
          </w:r>
          <w:r>
            <w:rPr>
              <w:rFonts w:hint="default"/>
              <w:lang w:val="en-US" w:eastAsia="zh-CN"/>
            </w:rPr>
            <w:t xml:space="preserve">11.1 </w:t>
          </w:r>
          <w:r>
            <w:rPr>
              <w:rFonts w:hint="eastAsia"/>
              <w:lang w:val="en-US" w:eastAsia="zh-CN"/>
            </w:rPr>
            <w:t>功能点</w:t>
          </w:r>
          <w:r>
            <w:tab/>
          </w:r>
          <w:r>
            <w:fldChar w:fldCharType="begin"/>
          </w:r>
          <w:r>
            <w:instrText xml:space="preserve"> PAGEREF _Toc21820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_Toc30435 </w:instrText>
          </w:r>
          <w:r>
            <w:rPr>
              <w:bCs/>
              <w:lang w:val="zh-CN"/>
            </w:rPr>
            <w:fldChar w:fldCharType="separate"/>
          </w:r>
          <w:r>
            <w:rPr>
              <w:rFonts w:hint="default"/>
              <w:lang w:val="en-US" w:eastAsia="zh-CN"/>
            </w:rPr>
            <w:t xml:space="preserve">11.2 </w:t>
          </w:r>
          <w:r>
            <w:rPr>
              <w:rFonts w:hint="eastAsia"/>
              <w:lang w:val="en-US" w:eastAsia="zh-CN"/>
            </w:rPr>
            <w:t>人员要求</w:t>
          </w:r>
          <w:r>
            <w:tab/>
          </w:r>
          <w:r>
            <w:fldChar w:fldCharType="begin"/>
          </w:r>
          <w:r>
            <w:instrText xml:space="preserve"> PAGEREF _Toc30435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_Toc3847 </w:instrText>
          </w:r>
          <w:r>
            <w:rPr>
              <w:bCs/>
              <w:lang w:val="zh-CN"/>
            </w:rPr>
            <w:fldChar w:fldCharType="separate"/>
          </w:r>
          <w:r>
            <w:rPr>
              <w:rFonts w:hint="default"/>
              <w:lang w:val="en-US" w:eastAsia="zh-CN"/>
            </w:rPr>
            <w:t xml:space="preserve">11.3 </w:t>
          </w:r>
          <w:r>
            <w:rPr>
              <w:rFonts w:hint="eastAsia"/>
              <w:lang w:val="en-US" w:eastAsia="zh-CN"/>
            </w:rPr>
            <w:t>TODO</w:t>
          </w:r>
          <w:r>
            <w:tab/>
          </w:r>
          <w:r>
            <w:fldChar w:fldCharType="begin"/>
          </w:r>
          <w:r>
            <w:instrText xml:space="preserve"> PAGEREF _Toc3847 \h </w:instrText>
          </w:r>
          <w:r>
            <w:fldChar w:fldCharType="separate"/>
          </w:r>
          <w:r>
            <w:t>20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_Toc6084 </w:instrText>
          </w:r>
          <w:r>
            <w:rPr>
              <w:bCs/>
              <w:lang w:val="zh-CN"/>
            </w:rPr>
            <w:fldChar w:fldCharType="separate"/>
          </w:r>
          <w:r>
            <w:rPr>
              <w:rFonts w:hint="default"/>
              <w:lang w:val="en-US" w:eastAsia="zh-CN"/>
            </w:rPr>
            <w:t xml:space="preserve">12. </w:t>
          </w:r>
          <w:r>
            <w:rPr>
              <w:rFonts w:hint="eastAsia"/>
              <w:lang w:val="en-US" w:eastAsia="zh-CN"/>
            </w:rPr>
            <w:t>【纯软件】Snap实例编程</w:t>
          </w:r>
          <w:r>
            <w:tab/>
          </w:r>
          <w:r>
            <w:fldChar w:fldCharType="begin"/>
          </w:r>
          <w:r>
            <w:instrText xml:space="preserve"> PAGEREF _Toc6084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_Toc28865 </w:instrText>
          </w:r>
          <w:r>
            <w:rPr>
              <w:bCs/>
              <w:lang w:val="zh-CN"/>
            </w:rPr>
            <w:fldChar w:fldCharType="separate"/>
          </w:r>
          <w:r>
            <w:rPr>
              <w:rFonts w:hint="default"/>
              <w:lang w:val="en-US" w:eastAsia="zh-CN"/>
            </w:rPr>
            <w:t xml:space="preserve">12.1 </w:t>
          </w:r>
          <w:r>
            <w:rPr>
              <w:rFonts w:hint="eastAsia"/>
              <w:lang w:val="en-US" w:eastAsia="zh-CN"/>
            </w:rPr>
            <w:t>功能点</w:t>
          </w:r>
          <w:r>
            <w:tab/>
          </w:r>
          <w:r>
            <w:fldChar w:fldCharType="begin"/>
          </w:r>
          <w:r>
            <w:instrText xml:space="preserve"> PAGEREF _Toc28865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_Toc6178 </w:instrText>
          </w:r>
          <w:r>
            <w:rPr>
              <w:bCs/>
              <w:lang w:val="zh-CN"/>
            </w:rPr>
            <w:fldChar w:fldCharType="separate"/>
          </w:r>
          <w:r>
            <w:rPr>
              <w:rFonts w:hint="default"/>
              <w:lang w:val="en-US" w:eastAsia="zh-CN"/>
            </w:rPr>
            <w:t xml:space="preserve">12.2 </w:t>
          </w:r>
          <w:r>
            <w:rPr>
              <w:rFonts w:hint="eastAsia"/>
              <w:lang w:val="en-US" w:eastAsia="zh-CN"/>
            </w:rPr>
            <w:t>人员要求</w:t>
          </w:r>
          <w:r>
            <w:tab/>
          </w:r>
          <w:r>
            <w:fldChar w:fldCharType="begin"/>
          </w:r>
          <w:r>
            <w:instrText xml:space="preserve"> PAGEREF _Toc6178 \h </w:instrText>
          </w:r>
          <w:r>
            <w:fldChar w:fldCharType="separate"/>
          </w:r>
          <w:r>
            <w:t>21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_Toc10018 </w:instrText>
          </w:r>
          <w:r>
            <w:rPr>
              <w:bCs/>
              <w:lang w:val="zh-CN"/>
            </w:rPr>
            <w:fldChar w:fldCharType="separate"/>
          </w:r>
          <w:r>
            <w:rPr>
              <w:rFonts w:hint="default"/>
              <w:lang w:val="en-US" w:eastAsia="zh-CN"/>
            </w:rPr>
            <w:t xml:space="preserve">12.3 </w:t>
          </w:r>
          <w:r>
            <w:rPr>
              <w:rFonts w:hint="eastAsia"/>
              <w:lang w:val="en-US" w:eastAsia="zh-CN"/>
            </w:rPr>
            <w:t>TODO</w:t>
          </w:r>
          <w:r>
            <w:tab/>
          </w:r>
          <w:r>
            <w:fldChar w:fldCharType="begin"/>
          </w:r>
          <w:r>
            <w:instrText xml:space="preserve"> PAGEREF _Toc10018 \h </w:instrText>
          </w:r>
          <w:r>
            <w:fldChar w:fldCharType="separate"/>
          </w:r>
          <w:r>
            <w:t>21</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_Toc22054 </w:instrText>
          </w:r>
          <w:r>
            <w:rPr>
              <w:bCs/>
              <w:lang w:val="zh-CN"/>
            </w:rPr>
            <w:fldChar w:fldCharType="separate"/>
          </w:r>
          <w:r>
            <w:rPr>
              <w:rFonts w:hint="default"/>
              <w:lang w:val="en-US" w:eastAsia="zh-CN"/>
            </w:rPr>
            <w:t xml:space="preserve">13. </w:t>
          </w:r>
          <w:r>
            <w:rPr>
              <w:rFonts w:hint="eastAsia"/>
              <w:lang w:val="en-US" w:eastAsia="zh-CN"/>
            </w:rPr>
            <w:t>【套件】小机架(2.5寸)</w:t>
          </w:r>
          <w:r>
            <w:tab/>
          </w:r>
          <w:r>
            <w:fldChar w:fldCharType="begin"/>
          </w:r>
          <w:r>
            <w:instrText xml:space="preserve"> PAGEREF _Toc22054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_Toc12992 </w:instrText>
          </w:r>
          <w:r>
            <w:rPr>
              <w:bCs/>
              <w:lang w:val="zh-CN"/>
            </w:rPr>
            <w:fldChar w:fldCharType="separate"/>
          </w:r>
          <w:r>
            <w:rPr>
              <w:rFonts w:hint="default"/>
              <w:lang w:val="en-US" w:eastAsia="zh-CN"/>
            </w:rPr>
            <w:t xml:space="preserve">13.1 </w:t>
          </w:r>
          <w:r>
            <w:rPr>
              <w:rFonts w:hint="eastAsia"/>
              <w:lang w:val="en-US" w:eastAsia="zh-CN"/>
            </w:rPr>
            <w:t>功能点</w:t>
          </w:r>
          <w:r>
            <w:tab/>
          </w:r>
          <w:r>
            <w:fldChar w:fldCharType="begin"/>
          </w:r>
          <w:r>
            <w:instrText xml:space="preserve"> PAGEREF _Toc12992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_Toc9972 </w:instrText>
          </w:r>
          <w:r>
            <w:rPr>
              <w:bCs/>
              <w:lang w:val="zh-CN"/>
            </w:rPr>
            <w:fldChar w:fldCharType="separate"/>
          </w:r>
          <w:r>
            <w:rPr>
              <w:rFonts w:hint="default"/>
              <w:lang w:val="en-US" w:eastAsia="zh-CN"/>
            </w:rPr>
            <w:t xml:space="preserve">13.2 </w:t>
          </w:r>
          <w:r>
            <w:rPr>
              <w:rFonts w:hint="eastAsia"/>
              <w:lang w:val="en-US" w:eastAsia="zh-CN"/>
            </w:rPr>
            <w:t>版本</w:t>
          </w:r>
          <w:r>
            <w:tab/>
          </w:r>
          <w:r>
            <w:fldChar w:fldCharType="begin"/>
          </w:r>
          <w:r>
            <w:instrText xml:space="preserve"> PAGEREF _Toc9972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_Toc6020 </w:instrText>
          </w:r>
          <w:r>
            <w:rPr>
              <w:bCs/>
              <w:lang w:val="zh-CN"/>
            </w:rPr>
            <w:fldChar w:fldCharType="separate"/>
          </w:r>
          <w:r>
            <w:rPr>
              <w:rFonts w:hint="default"/>
              <w:lang w:val="en-US" w:eastAsia="zh-CN"/>
            </w:rPr>
            <w:t xml:space="preserve">13.3 </w:t>
          </w:r>
          <w:r>
            <w:rPr>
              <w:rFonts w:hint="eastAsia"/>
              <w:lang w:val="en-US" w:eastAsia="zh-CN"/>
            </w:rPr>
            <w:t>人员要求</w:t>
          </w:r>
          <w:r>
            <w:tab/>
          </w:r>
          <w:r>
            <w:fldChar w:fldCharType="begin"/>
          </w:r>
          <w:r>
            <w:instrText xml:space="preserve"> PAGEREF _Toc6020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_Toc23741 </w:instrText>
          </w:r>
          <w:r>
            <w:rPr>
              <w:bCs/>
              <w:lang w:val="zh-CN"/>
            </w:rPr>
            <w:fldChar w:fldCharType="separate"/>
          </w:r>
          <w:r>
            <w:rPr>
              <w:rFonts w:hint="default"/>
              <w:lang w:val="en-US" w:eastAsia="zh-CN"/>
            </w:rPr>
            <w:t xml:space="preserve">13.4 </w:t>
          </w:r>
          <w:r>
            <w:rPr>
              <w:rFonts w:hint="eastAsia"/>
              <w:lang w:val="en-US" w:eastAsia="zh-CN"/>
            </w:rPr>
            <w:t>TODO</w:t>
          </w:r>
          <w:r>
            <w:tab/>
          </w:r>
          <w:r>
            <w:fldChar w:fldCharType="begin"/>
          </w:r>
          <w:r>
            <w:instrText xml:space="preserve"> PAGEREF _Toc23741 \h </w:instrText>
          </w:r>
          <w:r>
            <w:fldChar w:fldCharType="separate"/>
          </w:r>
          <w:r>
            <w:t>23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_Toc3332 </w:instrText>
          </w:r>
          <w:r>
            <w:rPr>
              <w:bCs/>
              <w:lang w:val="zh-CN"/>
            </w:rPr>
            <w:fldChar w:fldCharType="separate"/>
          </w:r>
          <w:r>
            <w:rPr>
              <w:rFonts w:hint="default"/>
              <w:lang w:val="en-US" w:eastAsia="zh-CN"/>
            </w:rPr>
            <w:t xml:space="preserve">14. </w:t>
          </w:r>
          <w:r>
            <w:rPr>
              <w:rFonts w:hint="eastAsia"/>
              <w:lang w:val="en-US" w:eastAsia="zh-CN"/>
            </w:rPr>
            <w:t>【第三方产品】UWB定位系统</w:t>
          </w:r>
          <w:r>
            <w:tab/>
          </w:r>
          <w:r>
            <w:fldChar w:fldCharType="begin"/>
          </w:r>
          <w:r>
            <w:instrText xml:space="preserve"> PAGEREF _Toc3332 \h </w:instrText>
          </w:r>
          <w:r>
            <w:fldChar w:fldCharType="separate"/>
          </w:r>
          <w:r>
            <w:t>24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_Toc28228 </w:instrText>
          </w:r>
          <w:r>
            <w:rPr>
              <w:bCs/>
              <w:lang w:val="zh-CN"/>
            </w:rPr>
            <w:fldChar w:fldCharType="separate"/>
          </w:r>
          <w:r>
            <w:rPr>
              <w:rFonts w:hint="default"/>
              <w:lang w:val="en-US" w:eastAsia="zh-CN"/>
            </w:rPr>
            <w:t xml:space="preserve">14.1 </w:t>
          </w:r>
          <w:r>
            <w:rPr>
              <w:rFonts w:hint="eastAsia"/>
              <w:lang w:val="en-US" w:eastAsia="zh-CN"/>
            </w:rPr>
            <w:t>功能点</w:t>
          </w:r>
          <w:r>
            <w:tab/>
          </w:r>
          <w:r>
            <w:fldChar w:fldCharType="begin"/>
          </w:r>
          <w:r>
            <w:instrText xml:space="preserve"> PAGEREF _Toc28228 \h </w:instrText>
          </w:r>
          <w:r>
            <w:fldChar w:fldCharType="separate"/>
          </w:r>
          <w:r>
            <w:t>24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_Toc24183 </w:instrText>
          </w:r>
          <w:r>
            <w:rPr>
              <w:bCs/>
              <w:lang w:val="zh-CN"/>
            </w:rPr>
            <w:fldChar w:fldCharType="separate"/>
          </w:r>
          <w:r>
            <w:rPr>
              <w:rFonts w:hint="default"/>
              <w:lang w:val="en-US" w:eastAsia="zh-CN"/>
            </w:rPr>
            <w:t xml:space="preserve">14.2 </w:t>
          </w:r>
          <w:r>
            <w:rPr>
              <w:rFonts w:hint="eastAsia"/>
              <w:lang w:val="en-US" w:eastAsia="zh-CN"/>
            </w:rPr>
            <w:t>产品清单</w:t>
          </w:r>
          <w:r>
            <w:tab/>
          </w:r>
          <w:r>
            <w:fldChar w:fldCharType="begin"/>
          </w:r>
          <w:r>
            <w:instrText xml:space="preserve"> PAGEREF _Toc24183 \h </w:instrText>
          </w:r>
          <w:r>
            <w:fldChar w:fldCharType="separate"/>
          </w:r>
          <w:r>
            <w:t>24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_Toc21370 </w:instrText>
          </w:r>
          <w:r>
            <w:rPr>
              <w:bCs/>
              <w:lang w:val="zh-CN"/>
            </w:rPr>
            <w:fldChar w:fldCharType="separate"/>
          </w:r>
          <w:r>
            <w:rPr>
              <w:rFonts w:hint="default"/>
              <w:lang w:val="en-US" w:eastAsia="zh-CN"/>
            </w:rPr>
            <w:t xml:space="preserve">14.3 </w:t>
          </w:r>
          <w:r>
            <w:rPr>
              <w:rFonts w:hint="eastAsia"/>
              <w:lang w:val="en-US" w:eastAsia="zh-CN"/>
            </w:rPr>
            <w:t>TODO</w:t>
          </w:r>
          <w:r>
            <w:tab/>
          </w:r>
          <w:r>
            <w:fldChar w:fldCharType="begin"/>
          </w:r>
          <w:r>
            <w:instrText xml:space="preserve"> PAGEREF _Toc21370 \h </w:instrText>
          </w:r>
          <w:r>
            <w:fldChar w:fldCharType="separate"/>
          </w:r>
          <w:r>
            <w:t>24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_Toc24397 </w:instrText>
          </w:r>
          <w:r>
            <w:rPr>
              <w:bCs/>
              <w:lang w:val="zh-CN"/>
            </w:rPr>
            <w:fldChar w:fldCharType="separate"/>
          </w:r>
          <w:r>
            <w:rPr>
              <w:rFonts w:hint="default"/>
              <w:lang w:val="en-US" w:eastAsia="zh-CN"/>
            </w:rPr>
            <w:t xml:space="preserve">15. </w:t>
          </w:r>
          <w:r>
            <w:rPr>
              <w:rFonts w:hint="eastAsia"/>
              <w:lang w:val="en-US" w:eastAsia="zh-CN"/>
            </w:rPr>
            <w:t>【结构】机架+打印件</w:t>
          </w:r>
          <w:r>
            <w:tab/>
          </w:r>
          <w:r>
            <w:fldChar w:fldCharType="begin"/>
          </w:r>
          <w:r>
            <w:instrText xml:space="preserve"> PAGEREF _Toc24397 \h </w:instrText>
          </w:r>
          <w:r>
            <w:fldChar w:fldCharType="separate"/>
          </w:r>
          <w:r>
            <w:t>25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_Toc2089 </w:instrText>
          </w:r>
          <w:r>
            <w:rPr>
              <w:bCs/>
              <w:lang w:val="zh-CN"/>
            </w:rPr>
            <w:fldChar w:fldCharType="separate"/>
          </w:r>
          <w:r>
            <w:rPr>
              <w:rFonts w:hint="default"/>
              <w:lang w:val="en-US" w:eastAsia="zh-CN"/>
            </w:rPr>
            <w:t xml:space="preserve">16. </w:t>
          </w:r>
          <w:r>
            <w:rPr>
              <w:rFonts w:hint="eastAsia"/>
              <w:lang w:val="en-US" w:eastAsia="zh-CN"/>
            </w:rPr>
            <w:t>【硬件】飞控AIO</w:t>
          </w:r>
          <w:r>
            <w:rPr>
              <w:rFonts w:hint="default"/>
              <w:lang w:val="en-US" w:eastAsia="zh-CN"/>
            </w:rPr>
            <w:t xml:space="preserve"> (mini)</w:t>
          </w:r>
          <w:r>
            <w:tab/>
          </w:r>
          <w:r>
            <w:fldChar w:fldCharType="begin"/>
          </w:r>
          <w:r>
            <w:instrText xml:space="preserve"> PAGEREF _Toc2089 \h </w:instrText>
          </w:r>
          <w:r>
            <w:fldChar w:fldCharType="separate"/>
          </w:r>
          <w:r>
            <w:t>25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_Toc16841 </w:instrText>
          </w:r>
          <w:r>
            <w:rPr>
              <w:bCs/>
              <w:lang w:val="zh-CN"/>
            </w:rPr>
            <w:fldChar w:fldCharType="separate"/>
          </w:r>
          <w:r>
            <w:rPr>
              <w:rFonts w:hint="default"/>
              <w:lang w:val="en-US" w:eastAsia="zh-CN"/>
            </w:rPr>
            <w:t xml:space="preserve">17. </w:t>
          </w:r>
          <w:r>
            <w:rPr>
              <w:rFonts w:hint="eastAsia"/>
              <w:lang w:val="en-US" w:eastAsia="zh-CN"/>
            </w:rPr>
            <w:t>【硬件】定高定位模块</w:t>
          </w:r>
          <w:r>
            <w:tab/>
          </w:r>
          <w:r>
            <w:fldChar w:fldCharType="begin"/>
          </w:r>
          <w:r>
            <w:instrText xml:space="preserve"> PAGEREF _Toc16841 \h </w:instrText>
          </w:r>
          <w:r>
            <w:fldChar w:fldCharType="separate"/>
          </w:r>
          <w:r>
            <w:t>26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_Toc27841 </w:instrText>
          </w:r>
          <w:r>
            <w:rPr>
              <w:bCs/>
              <w:lang w:val="zh-CN"/>
            </w:rPr>
            <w:fldChar w:fldCharType="separate"/>
          </w:r>
          <w:r>
            <w:rPr>
              <w:rFonts w:hint="default"/>
              <w:lang w:val="en-US" w:eastAsia="zh-CN"/>
            </w:rPr>
            <w:t xml:space="preserve">17.1 </w:t>
          </w:r>
          <w:r>
            <w:rPr>
              <w:rFonts w:hint="eastAsia"/>
              <w:lang w:val="en-US" w:eastAsia="zh-CN"/>
            </w:rPr>
            <w:t>功能点</w:t>
          </w:r>
          <w:r>
            <w:tab/>
          </w:r>
          <w:r>
            <w:fldChar w:fldCharType="begin"/>
          </w:r>
          <w:r>
            <w:instrText xml:space="preserve"> PAGEREF _Toc27841 \h </w:instrText>
          </w:r>
          <w:r>
            <w:fldChar w:fldCharType="separate"/>
          </w:r>
          <w:r>
            <w:t>26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_Toc18175 </w:instrText>
          </w:r>
          <w:r>
            <w:rPr>
              <w:bCs/>
              <w:lang w:val="zh-CN"/>
            </w:rPr>
            <w:fldChar w:fldCharType="separate"/>
          </w:r>
          <w:r>
            <w:rPr>
              <w:rFonts w:hint="default"/>
              <w:lang w:val="en-US" w:eastAsia="zh-CN"/>
            </w:rPr>
            <w:t xml:space="preserve">17.2 </w:t>
          </w:r>
          <w:r>
            <w:rPr>
              <w:rFonts w:hint="eastAsia"/>
              <w:lang w:val="en-US" w:eastAsia="zh-CN"/>
            </w:rPr>
            <w:t>外观</w:t>
          </w:r>
          <w:r>
            <w:tab/>
          </w:r>
          <w:r>
            <w:fldChar w:fldCharType="begin"/>
          </w:r>
          <w:r>
            <w:instrText xml:space="preserve"> PAGEREF _Toc18175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_Toc16069 </w:instrText>
          </w:r>
          <w:r>
            <w:rPr>
              <w:bCs/>
              <w:lang w:val="zh-CN"/>
            </w:rPr>
            <w:fldChar w:fldCharType="separate"/>
          </w:r>
          <w:r>
            <w:rPr>
              <w:rFonts w:hint="default"/>
              <w:lang w:val="en-US" w:eastAsia="zh-CN"/>
            </w:rPr>
            <w:t xml:space="preserve">17.2.1 </w:t>
          </w:r>
          <w:r>
            <w:rPr>
              <w:rFonts w:hint="eastAsia"/>
              <w:lang w:val="en-US" w:eastAsia="zh-CN"/>
            </w:rPr>
            <w:t>尺寸</w:t>
          </w:r>
          <w:r>
            <w:tab/>
          </w:r>
          <w:r>
            <w:fldChar w:fldCharType="begin"/>
          </w:r>
          <w:r>
            <w:instrText xml:space="preserve"> PAGEREF _Toc16069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_Toc15395 </w:instrText>
          </w:r>
          <w:r>
            <w:rPr>
              <w:bCs/>
              <w:lang w:val="zh-CN"/>
            </w:rPr>
            <w:fldChar w:fldCharType="separate"/>
          </w:r>
          <w:r>
            <w:rPr>
              <w:rFonts w:hint="default"/>
              <w:lang w:val="en-US" w:eastAsia="zh-CN"/>
            </w:rPr>
            <w:t xml:space="preserve">17.2.2 </w:t>
          </w:r>
          <w:r>
            <w:rPr>
              <w:rFonts w:hint="eastAsia"/>
              <w:lang w:val="en-US" w:eastAsia="zh-CN"/>
            </w:rPr>
            <w:t>配置</w:t>
          </w:r>
          <w:r>
            <w:tab/>
          </w:r>
          <w:r>
            <w:fldChar w:fldCharType="begin"/>
          </w:r>
          <w:r>
            <w:instrText xml:space="preserve"> PAGEREF _Toc15395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_Toc28012 </w:instrText>
          </w:r>
          <w:r>
            <w:rPr>
              <w:bCs/>
              <w:lang w:val="zh-CN"/>
            </w:rPr>
            <w:fldChar w:fldCharType="separate"/>
          </w:r>
          <w:r>
            <w:rPr>
              <w:rFonts w:hint="default"/>
            </w:rPr>
            <w:t xml:space="preserve">17.2.3 </w:t>
          </w:r>
          <w:r>
            <w:rPr>
              <w:rFonts w:hint="eastAsia"/>
              <w:lang w:val="en-US" w:eastAsia="zh-CN"/>
            </w:rPr>
            <w:t>安装</w:t>
          </w:r>
          <w:r>
            <w:tab/>
          </w:r>
          <w:r>
            <w:fldChar w:fldCharType="begin"/>
          </w:r>
          <w:r>
            <w:instrText xml:space="preserve"> PAGEREF _Toc28012 \h </w:instrText>
          </w:r>
          <w:r>
            <w:fldChar w:fldCharType="separate"/>
          </w:r>
          <w:r>
            <w:t>28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_Toc5912 </w:instrText>
          </w:r>
          <w:r>
            <w:rPr>
              <w:bCs/>
              <w:lang w:val="zh-CN"/>
            </w:rPr>
            <w:fldChar w:fldCharType="separate"/>
          </w:r>
          <w:r>
            <w:rPr>
              <w:rFonts w:hint="default"/>
              <w:lang w:val="en-US" w:eastAsia="zh-CN"/>
            </w:rPr>
            <w:t xml:space="preserve">17.3 </w:t>
          </w:r>
          <w:r>
            <w:rPr>
              <w:rFonts w:hint="eastAsia"/>
              <w:lang w:val="en-US" w:eastAsia="zh-CN"/>
            </w:rPr>
            <w:t>人员要求</w:t>
          </w:r>
          <w:r>
            <w:tab/>
          </w:r>
          <w:r>
            <w:fldChar w:fldCharType="begin"/>
          </w:r>
          <w:r>
            <w:instrText xml:space="preserve"> PAGEREF _Toc5912 \h </w:instrText>
          </w:r>
          <w:r>
            <w:fldChar w:fldCharType="separate"/>
          </w:r>
          <w:r>
            <w:t>28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_Toc29805 </w:instrText>
          </w:r>
          <w:r>
            <w:rPr>
              <w:bCs/>
              <w:lang w:val="zh-CN"/>
            </w:rPr>
            <w:fldChar w:fldCharType="separate"/>
          </w:r>
          <w:r>
            <w:rPr>
              <w:rFonts w:hint="default"/>
              <w:lang w:val="en-US" w:eastAsia="zh-CN"/>
            </w:rPr>
            <w:t xml:space="preserve">17.4 </w:t>
          </w:r>
          <w:r>
            <w:rPr>
              <w:rFonts w:hint="eastAsia"/>
              <w:lang w:val="en-US" w:eastAsia="zh-CN"/>
            </w:rPr>
            <w:t>TODO</w:t>
          </w:r>
          <w:r>
            <w:tab/>
          </w:r>
          <w:r>
            <w:fldChar w:fldCharType="begin"/>
          </w:r>
          <w:r>
            <w:instrText xml:space="preserve"> PAGEREF _Toc29805 \h </w:instrText>
          </w:r>
          <w:r>
            <w:fldChar w:fldCharType="separate"/>
          </w:r>
          <w:r>
            <w:t>28</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_Toc21654 </w:instrText>
          </w:r>
          <w:r>
            <w:rPr>
              <w:bCs/>
              <w:lang w:val="zh-CN"/>
            </w:rPr>
            <w:fldChar w:fldCharType="separate"/>
          </w:r>
          <w:r>
            <w:rPr>
              <w:rFonts w:hint="default"/>
              <w:lang w:val="en-US" w:eastAsia="zh-CN"/>
            </w:rPr>
            <w:t xml:space="preserve">18. </w:t>
          </w:r>
          <w:r>
            <w:rPr>
              <w:rFonts w:hint="eastAsia"/>
              <w:lang w:val="en-US" w:eastAsia="zh-CN"/>
            </w:rPr>
            <w:t>Reference</w:t>
          </w:r>
          <w:r>
            <w:tab/>
          </w:r>
          <w:r>
            <w:fldChar w:fldCharType="begin"/>
          </w:r>
          <w:r>
            <w:instrText xml:space="preserve"> PAGEREF _Toc21654 \h </w:instrText>
          </w:r>
          <w:r>
            <w:fldChar w:fldCharType="separate"/>
          </w:r>
          <w:r>
            <w:t>29</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_Toc30226 </w:instrText>
          </w:r>
          <w:r>
            <w:rPr>
              <w:bCs/>
              <w:lang w:val="zh-CN"/>
            </w:rPr>
            <w:fldChar w:fldCharType="separate"/>
          </w:r>
          <w:r>
            <w:rPr>
              <w:rFonts w:hint="default"/>
              <w:lang w:val="en-US" w:eastAsia="zh-CN"/>
            </w:rPr>
            <w:t xml:space="preserve">19. </w:t>
          </w:r>
          <w:r>
            <w:rPr>
              <w:rFonts w:hint="eastAsia"/>
              <w:lang w:val="en-US" w:eastAsia="zh-CN"/>
            </w:rPr>
            <w:t>Appendix</w:t>
          </w:r>
          <w:r>
            <w:tab/>
          </w:r>
          <w:r>
            <w:fldChar w:fldCharType="begin"/>
          </w:r>
          <w:r>
            <w:instrText xml:space="preserve"> PAGEREF _Toc30226 \h </w:instrText>
          </w:r>
          <w:r>
            <w:fldChar w:fldCharType="separate"/>
          </w:r>
          <w:r>
            <w:t>30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_Toc3172 </w:instrText>
          </w:r>
          <w:r>
            <w:rPr>
              <w:bCs/>
              <w:lang w:val="zh-CN"/>
            </w:rPr>
            <w:fldChar w:fldCharType="separate"/>
          </w:r>
          <w:r>
            <w:rPr>
              <w:rFonts w:hint="default"/>
              <w:lang w:val="en-US" w:eastAsia="zh-CN"/>
            </w:rPr>
            <w:t xml:space="preserve">19.1 </w:t>
          </w:r>
          <w:r>
            <w:rPr>
              <w:rFonts w:hint="eastAsia"/>
              <w:lang w:val="en-US" w:eastAsia="zh-CN"/>
            </w:rPr>
            <w:t>2022年中国民用无人机发展现状分析：行业机遇与挑战共存</w:t>
          </w:r>
          <w:r>
            <w:tab/>
          </w:r>
          <w:r>
            <w:fldChar w:fldCharType="begin"/>
          </w:r>
          <w:r>
            <w:instrText xml:space="preserve"> PAGEREF _Toc3172 \h </w:instrText>
          </w:r>
          <w:r>
            <w:fldChar w:fldCharType="separate"/>
          </w:r>
          <w:r>
            <w:t>30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_Toc22281 </w:instrText>
          </w:r>
          <w:r>
            <w:rPr>
              <w:bCs/>
              <w:lang w:val="zh-CN"/>
            </w:rPr>
            <w:fldChar w:fldCharType="separate"/>
          </w:r>
          <w:r>
            <w:rPr>
              <w:rFonts w:hint="default"/>
              <w:lang w:val="en-US" w:eastAsia="zh-CN"/>
            </w:rPr>
            <w:t xml:space="preserve">19.2 </w:t>
          </w:r>
          <w:r>
            <w:rPr>
              <w:rFonts w:hint="eastAsia"/>
              <w:lang w:val="en-US" w:eastAsia="zh-CN"/>
            </w:rPr>
            <w:t>2025年全球民用无人机市场规模将达5000亿元</w:t>
          </w:r>
          <w:r>
            <w:tab/>
          </w:r>
          <w:r>
            <w:fldChar w:fldCharType="begin"/>
          </w:r>
          <w:r>
            <w:instrText xml:space="preserve"> PAGEREF _Toc22281 \h </w:instrText>
          </w:r>
          <w:r>
            <w:fldChar w:fldCharType="separate"/>
          </w:r>
          <w:r>
            <w:t>32</w:t>
          </w:r>
          <w:r>
            <w:fldChar w:fldCharType="end"/>
          </w:r>
          <w:r>
            <w:rPr>
              <w:bCs/>
              <w:lang w:val="zh-CN"/>
            </w:rPr>
            <w:fldChar w:fldCharType="end"/>
          </w:r>
        </w:p>
        <w:p>
          <w:r>
            <w:rPr>
              <w:bCs/>
              <w:lang w:val="zh-CN"/>
            </w:rPr>
            <w:fldChar w:fldCharType="end"/>
          </w:r>
        </w:p>
      </w:sdtContent>
    </w:sdt>
    <w:p/>
    <w:p>
      <w:pPr>
        <w:widowControl/>
        <w:jc w:val="left"/>
      </w:pPr>
      <w:r>
        <w:br w:type="page"/>
      </w:r>
    </w:p>
    <w:p/>
    <w:p>
      <w:pPr>
        <w:pStyle w:val="2"/>
        <w:numPr>
          <w:ilvl w:val="0"/>
          <w:numId w:val="9"/>
        </w:numPr>
      </w:pPr>
      <w:bookmarkStart w:id="5" w:name="_Toc20180"/>
      <w:r>
        <w:rPr>
          <w:rFonts w:hint="eastAsia"/>
        </w:rPr>
        <w:t>Purpose</w:t>
      </w:r>
      <w:bookmarkEnd w:id="4"/>
      <w:bookmarkEnd w:id="5"/>
    </w:p>
    <w:p>
      <w:pPr>
        <w:ind w:firstLine="420" w:firstLineChars="200"/>
      </w:pPr>
      <w:r>
        <w:rPr>
          <w:rFonts w:hint="eastAsia"/>
        </w:rPr>
        <w:t>The objective of the document is</w:t>
      </w:r>
      <w:r>
        <w:t xml:space="preserve"> listed below:</w:t>
      </w:r>
    </w:p>
    <w:p>
      <w:pPr>
        <w:pStyle w:val="35"/>
        <w:numPr>
          <w:ilvl w:val="0"/>
          <w:numId w:val="10"/>
        </w:numPr>
        <w:ind w:firstLineChars="0"/>
      </w:pPr>
      <w:r>
        <w:t>S</w:t>
      </w:r>
      <w:r>
        <w:rPr>
          <w:rFonts w:hint="eastAsia"/>
        </w:rPr>
        <w:t xml:space="preserve">tandardize </w:t>
      </w:r>
      <w:r>
        <w:t xml:space="preserve">technical document; </w:t>
      </w:r>
    </w:p>
    <w:p>
      <w:pPr>
        <w:pStyle w:val="35"/>
        <w:numPr>
          <w:ilvl w:val="0"/>
          <w:numId w:val="10"/>
        </w:numPr>
        <w:ind w:firstLineChars="0"/>
      </w:pPr>
      <w:r>
        <w:rPr>
          <w:rFonts w:hint="eastAsia"/>
        </w:rPr>
        <w:t>Make it easy for new requirements;</w:t>
      </w:r>
    </w:p>
    <w:p>
      <w:pPr>
        <w:pStyle w:val="35"/>
        <w:numPr>
          <w:ilvl w:val="0"/>
          <w:numId w:val="10"/>
        </w:numPr>
        <w:ind w:firstLineChars="0"/>
      </w:pPr>
      <w:r>
        <w:t xml:space="preserve">Facilitate system level planning and </w:t>
      </w:r>
      <w:r>
        <w:rPr>
          <w:rFonts w:hint="default"/>
          <w:lang w:val="en-US"/>
        </w:rPr>
        <w:t>change</w:t>
      </w:r>
      <w:r>
        <w:t>s</w:t>
      </w:r>
      <w:r>
        <w:rPr>
          <w:rFonts w:hint="eastAsia"/>
        </w:rPr>
        <w:t>;</w:t>
      </w:r>
    </w:p>
    <w:p>
      <w:pPr>
        <w:pStyle w:val="2"/>
        <w:numPr>
          <w:ilvl w:val="0"/>
          <w:numId w:val="9"/>
        </w:numPr>
      </w:pPr>
      <w:bookmarkStart w:id="6" w:name="_Toc16518"/>
      <w:r>
        <w:t>Background</w:t>
      </w:r>
      <w:bookmarkEnd w:id="6"/>
    </w:p>
    <w:p>
      <w:pPr>
        <w:ind w:left="210" w:leftChars="100" w:firstLine="210" w:firstLineChars="100"/>
        <w:rPr>
          <w:rFonts w:hint="default"/>
          <w:color w:val="000000"/>
          <w:lang w:val="en-US"/>
        </w:rPr>
      </w:pPr>
      <w:bookmarkStart w:id="7" w:name="OLE_LINK5"/>
      <w:bookmarkStart w:id="8" w:name="OLE_LINK6"/>
      <w:r>
        <w:rPr>
          <w:rFonts w:hint="eastAsia"/>
          <w:color w:val="000000"/>
        </w:rPr>
        <w:t>After school education direction prevails</w:t>
      </w:r>
      <w:r>
        <w:rPr>
          <w:rFonts w:hint="default"/>
          <w:color w:val="000000"/>
          <w:lang w:val="en-US"/>
        </w:rPr>
        <w:t xml:space="preserve"> due to quality education and burden reduction policy. </w:t>
      </w:r>
    </w:p>
    <w:p>
      <w:pPr>
        <w:ind w:left="210" w:leftChars="100" w:firstLine="210" w:firstLineChars="100"/>
        <w:rPr>
          <w:rFonts w:hint="default"/>
          <w:lang w:val="en-US"/>
        </w:rPr>
      </w:pPr>
      <w:r>
        <w:rPr>
          <w:rFonts w:hint="default"/>
          <w:lang w:val="en-US"/>
        </w:rPr>
        <w:t xml:space="preserve">Snap!4iNav </w:t>
      </w:r>
      <w:r>
        <w:t xml:space="preserve">is </w:t>
      </w:r>
      <w:r>
        <w:rPr>
          <w:rFonts w:hint="default"/>
          <w:lang w:val="en-US"/>
        </w:rPr>
        <w:t>designed for youth (kids and adult) to get a basic understanding of auto pilot</w:t>
      </w:r>
      <w:bookmarkEnd w:id="7"/>
      <w:bookmarkEnd w:id="8"/>
      <w:r>
        <w:rPr>
          <w:rFonts w:hint="default"/>
          <w:lang w:val="en-US"/>
        </w:rPr>
        <w:t>, which will cultivate talents from generation to generation of automation, physics, electronics, mathematics, computer, aviation,</w:t>
      </w:r>
      <w:r>
        <w:t xml:space="preserve"> </w:t>
      </w:r>
      <w:r>
        <w:rPr>
          <w:rFonts w:hint="default"/>
          <w:lang w:val="en-US"/>
        </w:rPr>
        <w:t>and etc.</w:t>
      </w:r>
    </w:p>
    <w:p>
      <w:pPr>
        <w:ind w:firstLine="420" w:firstLineChars="200"/>
      </w:pPr>
    </w:p>
    <w:p>
      <w:pPr>
        <w:pStyle w:val="2"/>
        <w:numPr>
          <w:ilvl w:val="0"/>
          <w:numId w:val="9"/>
        </w:numPr>
      </w:pPr>
      <w:bookmarkStart w:id="9" w:name="_Toc24356730"/>
      <w:bookmarkStart w:id="10" w:name="_Toc17405"/>
      <w:r>
        <w:rPr>
          <w:rFonts w:hint="eastAsia"/>
        </w:rPr>
        <w:t>S</w:t>
      </w:r>
      <w:r>
        <w:t>cope</w:t>
      </w:r>
      <w:bookmarkEnd w:id="9"/>
      <w:bookmarkEnd w:id="10"/>
    </w:p>
    <w:p>
      <w:pPr>
        <w:ind w:firstLine="630" w:firstLineChars="300"/>
      </w:pPr>
      <w:r>
        <w:t>Internal technical R &amp; D personnel of the company</w:t>
      </w:r>
      <w:r>
        <w:rPr>
          <w:rFonts w:hint="eastAsia"/>
        </w:rPr>
        <w:t>,</w:t>
      </w:r>
      <w:r>
        <w:t xml:space="preserve"> includes:</w:t>
      </w:r>
    </w:p>
    <w:p>
      <w:pPr>
        <w:numPr>
          <w:ilvl w:val="0"/>
          <w:numId w:val="11"/>
        </w:numPr>
      </w:pPr>
      <w:r>
        <w:rPr>
          <w:rFonts w:hint="eastAsia"/>
        </w:rPr>
        <w:t xml:space="preserve">  </w:t>
      </w:r>
      <w:r>
        <w:t>Technical Director</w:t>
      </w:r>
    </w:p>
    <w:p>
      <w:pPr>
        <w:numPr>
          <w:ilvl w:val="0"/>
          <w:numId w:val="11"/>
        </w:numPr>
      </w:pPr>
      <w:r>
        <w:rPr>
          <w:rFonts w:hint="eastAsia"/>
        </w:rPr>
        <w:t xml:space="preserve">  </w:t>
      </w:r>
      <w:r>
        <w:t>Project Engineer</w:t>
      </w:r>
    </w:p>
    <w:p>
      <w:pPr>
        <w:numPr>
          <w:ilvl w:val="0"/>
          <w:numId w:val="11"/>
        </w:numPr>
      </w:pPr>
      <w:r>
        <w:rPr>
          <w:rFonts w:hint="eastAsia"/>
        </w:rPr>
        <w:t xml:space="preserve">  </w:t>
      </w:r>
      <w:r>
        <w:t>Technology Manager</w:t>
      </w:r>
    </w:p>
    <w:p>
      <w:pPr>
        <w:numPr>
          <w:ilvl w:val="0"/>
          <w:numId w:val="11"/>
        </w:numPr>
      </w:pPr>
      <w:r>
        <w:rPr>
          <w:rFonts w:hint="eastAsia"/>
        </w:rPr>
        <w:t xml:space="preserve">  </w:t>
      </w:r>
      <w:r>
        <w:t>R &amp; D Engineer</w:t>
      </w:r>
    </w:p>
    <w:p>
      <w:pPr>
        <w:numPr>
          <w:ilvl w:val="0"/>
          <w:numId w:val="11"/>
        </w:numPr>
      </w:pPr>
      <w:r>
        <w:rPr>
          <w:rFonts w:hint="eastAsia"/>
        </w:rPr>
        <w:t xml:space="preserve">  </w:t>
      </w:r>
      <w:r>
        <w:t>Test Engineer</w:t>
      </w:r>
    </w:p>
    <w:p>
      <w:pPr>
        <w:numPr>
          <w:ilvl w:val="0"/>
          <w:numId w:val="11"/>
        </w:numPr>
      </w:pPr>
      <w:r>
        <w:rPr>
          <w:rFonts w:hint="eastAsia"/>
        </w:rPr>
        <w:t xml:space="preserve">  </w:t>
      </w:r>
      <w:r>
        <w:t>Technical Support Engineer</w:t>
      </w:r>
    </w:p>
    <w:p>
      <w:r>
        <w:rPr>
          <w:rFonts w:hint="eastAsia"/>
        </w:rPr>
        <w:t xml:space="preserve">（7）  </w:t>
      </w:r>
      <w:r>
        <w:t>Operation and Maintenance Engineer</w:t>
      </w:r>
    </w:p>
    <w:p/>
    <w:p>
      <w:pPr>
        <w:rPr>
          <w:i/>
        </w:rPr>
      </w:pPr>
      <w:r>
        <w:rPr>
          <w:i/>
        </w:rPr>
        <w:t xml:space="preserve">Note: The above-mentioned relevant personnel do not involve management personnel. </w:t>
      </w:r>
    </w:p>
    <w:p>
      <w:pPr>
        <w:widowControl/>
        <w:jc w:val="left"/>
        <w:rPr>
          <w:rFonts w:asciiTheme="minorEastAsia" w:hAnsiTheme="minorEastAsia" w:cstheme="minorEastAsia"/>
          <w:i/>
          <w:szCs w:val="21"/>
        </w:rPr>
      </w:pPr>
      <w:r>
        <w:rPr>
          <w:rFonts w:asciiTheme="minorEastAsia" w:hAnsiTheme="minorEastAsia" w:cstheme="minorEastAsia"/>
          <w:i/>
          <w:szCs w:val="21"/>
        </w:rPr>
        <w:br w:type="page"/>
      </w:r>
    </w:p>
    <w:p>
      <w:pPr>
        <w:rPr>
          <w:rFonts w:asciiTheme="minorEastAsia" w:hAnsiTheme="minorEastAsia" w:cstheme="minorEastAsia"/>
          <w:i/>
          <w:szCs w:val="21"/>
        </w:rPr>
      </w:pPr>
    </w:p>
    <w:p>
      <w:pPr>
        <w:pStyle w:val="2"/>
        <w:numPr>
          <w:ilvl w:val="0"/>
          <w:numId w:val="9"/>
        </w:numPr>
      </w:pPr>
      <w:bookmarkStart w:id="11" w:name="_Toc9188"/>
      <w:r>
        <w:t>Definitions</w:t>
      </w:r>
      <w:bookmarkEnd w:id="11"/>
    </w:p>
    <w:p>
      <w:pPr>
        <w:pStyle w:val="35"/>
        <w:numPr>
          <w:ilvl w:val="0"/>
          <w:numId w:val="12"/>
        </w:numPr>
        <w:ind w:firstLineChars="0"/>
      </w:pPr>
      <w:r>
        <w:rPr>
          <w:rFonts w:hint="eastAsia"/>
        </w:rPr>
        <w:t>U</w:t>
      </w:r>
      <w:r>
        <w:t>ART: Universal Asynchronous Receiver/Transmitter</w:t>
      </w:r>
    </w:p>
    <w:p>
      <w:pPr>
        <w:pStyle w:val="35"/>
        <w:numPr>
          <w:ilvl w:val="0"/>
          <w:numId w:val="12"/>
        </w:numPr>
        <w:ind w:firstLineChars="0"/>
      </w:pPr>
      <w:r>
        <w:rPr>
          <w:rFonts w:hint="eastAsia"/>
        </w:rPr>
        <w:t>N</w:t>
      </w:r>
      <w:r>
        <w:t>CP: Network Co-Processor</w:t>
      </w:r>
    </w:p>
    <w:p>
      <w:pPr>
        <w:pStyle w:val="35"/>
        <w:numPr>
          <w:ilvl w:val="0"/>
          <w:numId w:val="12"/>
        </w:numPr>
        <w:ind w:firstLineChars="0"/>
      </w:pPr>
      <w:r>
        <w:t>MCU: Micro</w:t>
      </w:r>
      <w:r>
        <w:rPr>
          <w:rFonts w:hint="default"/>
          <w:lang w:val="en-US"/>
        </w:rPr>
        <w:t>-C</w:t>
      </w:r>
      <w:r>
        <w:t>ontroller Unit</w:t>
      </w:r>
    </w:p>
    <w:p>
      <w:pPr>
        <w:pStyle w:val="35"/>
        <w:numPr>
          <w:ilvl w:val="0"/>
          <w:numId w:val="12"/>
        </w:numPr>
        <w:ind w:firstLineChars="0"/>
      </w:pPr>
      <w:r>
        <w:t>CRC</w:t>
      </w:r>
      <w:r>
        <w:rPr>
          <w:rFonts w:hint="eastAsia"/>
        </w:rPr>
        <w:t>:</w:t>
      </w:r>
      <w:r>
        <w:t xml:space="preserve"> Cyclic Redundancy Check</w:t>
      </w:r>
    </w:p>
    <w:p>
      <w:pPr>
        <w:pStyle w:val="35"/>
        <w:numPr>
          <w:ilvl w:val="0"/>
          <w:numId w:val="12"/>
        </w:numPr>
        <w:ind w:firstLineChars="0"/>
      </w:pPr>
      <w:r>
        <w:t>ADC: Analog-to-Digital Converter</w:t>
      </w:r>
    </w:p>
    <w:p>
      <w:pPr>
        <w:pStyle w:val="35"/>
        <w:numPr>
          <w:ilvl w:val="0"/>
          <w:numId w:val="12"/>
        </w:numPr>
        <w:ind w:firstLineChars="0"/>
      </w:pPr>
      <w:r>
        <w:rPr>
          <w:rFonts w:hint="eastAsia"/>
        </w:rPr>
        <w:t>RSSI</w:t>
      </w:r>
      <w:r>
        <w:t>: Received Signal Strength Indication</w:t>
      </w:r>
    </w:p>
    <w:p>
      <w:pPr>
        <w:pStyle w:val="35"/>
        <w:numPr>
          <w:ilvl w:val="0"/>
          <w:numId w:val="12"/>
        </w:numPr>
        <w:ind w:firstLineChars="0"/>
      </w:pPr>
      <w:r>
        <w:rPr>
          <w:rFonts w:hint="default"/>
          <w:lang w:val="en-US"/>
        </w:rPr>
        <w:t>EVT: Engineer Verification Test</w:t>
      </w:r>
    </w:p>
    <w:p>
      <w:pPr>
        <w:pStyle w:val="35"/>
        <w:numPr>
          <w:ilvl w:val="0"/>
          <w:numId w:val="12"/>
        </w:numPr>
        <w:ind w:firstLineChars="0"/>
      </w:pPr>
      <w:r>
        <w:rPr>
          <w:rFonts w:hint="default"/>
          <w:lang w:val="en-US"/>
        </w:rPr>
        <w:t>DVT: Design Verification Test</w:t>
      </w:r>
    </w:p>
    <w:p>
      <w:pPr>
        <w:pStyle w:val="35"/>
        <w:numPr>
          <w:ilvl w:val="0"/>
          <w:numId w:val="12"/>
        </w:numPr>
        <w:ind w:firstLineChars="0"/>
      </w:pPr>
      <w:r>
        <w:rPr>
          <w:rFonts w:hint="default"/>
          <w:lang w:val="en-US"/>
        </w:rPr>
        <w:t>PVT: Production Verification Test</w:t>
      </w:r>
    </w:p>
    <w:p>
      <w:pPr>
        <w:pStyle w:val="35"/>
        <w:numPr>
          <w:ilvl w:val="0"/>
          <w:numId w:val="12"/>
        </w:numPr>
        <w:ind w:firstLineChars="0"/>
      </w:pPr>
      <w:r>
        <w:rPr>
          <w:rFonts w:hint="default"/>
          <w:lang w:val="en-US"/>
        </w:rPr>
        <w:t xml:space="preserve">CRWF: </w:t>
      </w:r>
      <w:r>
        <w:rPr>
          <w:rFonts w:hint="eastAsia"/>
        </w:rPr>
        <w:t>Camera-Receiver-WiFi Module</w:t>
      </w:r>
    </w:p>
    <w:p>
      <w:pPr>
        <w:pStyle w:val="35"/>
        <w:numPr>
          <w:ilvl w:val="0"/>
          <w:numId w:val="12"/>
        </w:numPr>
        <w:ind w:firstLineChars="0"/>
      </w:pPr>
      <w:r>
        <w:rPr>
          <w:rFonts w:hint="default"/>
          <w:lang w:val="en-US"/>
        </w:rPr>
        <w:t>FC: Flight Controller</w:t>
      </w:r>
    </w:p>
    <w:p>
      <w:pPr>
        <w:pStyle w:val="35"/>
        <w:numPr>
          <w:ilvl w:val="0"/>
          <w:numId w:val="12"/>
        </w:numPr>
        <w:ind w:firstLineChars="0"/>
      </w:pPr>
      <w:r>
        <w:rPr>
          <w:rFonts w:hint="eastAsia"/>
          <w:lang w:val="en-US" w:eastAsia="zh-CN"/>
        </w:rPr>
        <w:t>CC: Companion Computer</w:t>
      </w:r>
    </w:p>
    <w:p>
      <w:pPr>
        <w:pStyle w:val="35"/>
        <w:numPr>
          <w:ilvl w:val="0"/>
          <w:numId w:val="12"/>
        </w:numPr>
        <w:ind w:firstLineChars="0"/>
      </w:pPr>
      <w:r>
        <w:rPr>
          <w:rFonts w:hint="default"/>
          <w:lang w:val="en-US"/>
        </w:rPr>
        <w:t>EDU: Education</w:t>
      </w:r>
    </w:p>
    <w:p>
      <w:pPr>
        <w:pStyle w:val="35"/>
        <w:numPr>
          <w:ilvl w:val="0"/>
          <w:numId w:val="12"/>
        </w:numPr>
        <w:ind w:firstLineChars="0"/>
      </w:pPr>
      <w:r>
        <w:rPr>
          <w:rFonts w:hint="default"/>
          <w:lang w:val="en-US"/>
        </w:rPr>
        <w:t>PRO: Professional</w:t>
      </w:r>
    </w:p>
    <w:p>
      <w:pPr>
        <w:pStyle w:val="35"/>
        <w:numPr>
          <w:ilvl w:val="0"/>
          <w:numId w:val="12"/>
        </w:numPr>
        <w:ind w:firstLineChars="0"/>
      </w:pPr>
      <w:r>
        <w:rPr>
          <w:rFonts w:hint="default"/>
          <w:lang w:val="en-US"/>
        </w:rPr>
        <w:t xml:space="preserve">HPC: High PerformanCe </w:t>
      </w:r>
    </w:p>
    <w:p>
      <w:pPr>
        <w:pStyle w:val="35"/>
        <w:numPr>
          <w:ilvl w:val="0"/>
          <w:numId w:val="12"/>
        </w:numPr>
        <w:ind w:firstLineChars="0"/>
      </w:pPr>
      <w:r>
        <w:rPr>
          <w:rFonts w:hint="default"/>
          <w:lang w:val="en-US"/>
        </w:rPr>
        <w:t>BT: Bluetooth</w:t>
      </w:r>
    </w:p>
    <w:p>
      <w:pPr>
        <w:pStyle w:val="35"/>
        <w:numPr>
          <w:ilvl w:val="0"/>
          <w:numId w:val="12"/>
        </w:numPr>
        <w:ind w:firstLineChars="0"/>
      </w:pPr>
      <w:r>
        <w:rPr>
          <w:rFonts w:hint="default"/>
          <w:lang w:val="en-US"/>
        </w:rPr>
        <w:t>SPP: Serial Port Profile</w:t>
      </w:r>
    </w:p>
    <w:p>
      <w:pPr>
        <w:pStyle w:val="35"/>
        <w:numPr>
          <w:ilvl w:val="0"/>
          <w:numId w:val="12"/>
        </w:numPr>
        <w:ind w:firstLineChars="0"/>
      </w:pPr>
      <w:r>
        <w:rPr>
          <w:rFonts w:hint="eastAsia"/>
          <w:lang w:val="en-US" w:eastAsia="zh-CN"/>
        </w:rPr>
        <w:t>GCS: Ground Control Station</w:t>
      </w:r>
    </w:p>
    <w:p/>
    <w:p>
      <w:pPr>
        <w:pStyle w:val="2"/>
        <w:numPr>
          <w:ilvl w:val="0"/>
          <w:numId w:val="9"/>
        </w:numPr>
      </w:pPr>
      <w:bookmarkStart w:id="12" w:name="_Toc10620"/>
      <w:r>
        <w:rPr>
          <w:rFonts w:hint="eastAsia"/>
        </w:rPr>
        <w:t>To</w:t>
      </w:r>
      <w:r>
        <w:t xml:space="preserve"> Do</w:t>
      </w:r>
      <w:bookmarkEnd w:id="12"/>
    </w:p>
    <w:p>
      <w:pPr>
        <w:pStyle w:val="35"/>
        <w:numPr>
          <w:ilvl w:val="0"/>
          <w:numId w:val="13"/>
        </w:numPr>
        <w:ind w:firstLineChars="0"/>
        <w:rPr>
          <w:color w:val="000000"/>
        </w:rPr>
      </w:pPr>
      <w:r>
        <w:rPr>
          <w:rFonts w:hint="default"/>
          <w:color w:val="000000"/>
          <w:lang w:val="en-US"/>
        </w:rPr>
        <w:t xml:space="preserve">The capacity &amp; operation of the market(World/China) is unknown. </w:t>
      </w:r>
    </w:p>
    <w:p>
      <w:pPr>
        <w:pStyle w:val="35"/>
        <w:numPr>
          <w:ilvl w:val="0"/>
          <w:numId w:val="13"/>
        </w:numPr>
        <w:ind w:firstLineChars="0"/>
        <w:rPr>
          <w:color w:val="000000"/>
        </w:rPr>
      </w:pPr>
      <w:r>
        <w:rPr>
          <w:rFonts w:hint="default"/>
          <w:color w:val="000000"/>
          <w:lang w:val="en-US"/>
        </w:rPr>
        <w:t>Figures and Numbers in are questionable, need to be verified.</w:t>
      </w:r>
    </w:p>
    <w:p>
      <w:pPr>
        <w:pStyle w:val="35"/>
        <w:numPr>
          <w:ilvl w:val="0"/>
          <w:numId w:val="13"/>
        </w:numPr>
        <w:ind w:firstLineChars="0"/>
        <w:rPr>
          <w:color w:val="000000"/>
        </w:rPr>
      </w:pPr>
      <w:r>
        <w:rPr>
          <w:rFonts w:hint="default"/>
          <w:color w:val="000000"/>
          <w:lang w:val="en-US"/>
        </w:rPr>
        <w:t>Cost/Retail price prediction might be needed, compared with similar products.</w:t>
      </w:r>
    </w:p>
    <w:p/>
    <w:p>
      <w:pPr>
        <w:widowControl/>
        <w:jc w:val="left"/>
      </w:pPr>
      <w:r>
        <w:br w:type="page"/>
      </w:r>
    </w:p>
    <w:p>
      <w:pPr>
        <w:pStyle w:val="2"/>
        <w:numPr>
          <w:ilvl w:val="0"/>
          <w:numId w:val="9"/>
        </w:numPr>
      </w:pPr>
      <w:bookmarkStart w:id="13" w:name="_Toc15418"/>
      <w:bookmarkStart w:id="14" w:name="OLE_LINK19"/>
      <w:bookmarkStart w:id="15" w:name="OLE_LINK21"/>
      <w:r>
        <w:rPr>
          <w:rFonts w:hint="eastAsia"/>
          <w:lang w:val="en-US" w:eastAsia="zh-CN"/>
        </w:rPr>
        <w:t>总体需求&amp;阶段安排</w:t>
      </w:r>
      <w:bookmarkEnd w:id="13"/>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b/>
          <w:bCs/>
          <w:i/>
          <w:iCs/>
          <w:sz w:val="21"/>
          <w:szCs w:val="21"/>
          <w:lang w:val="en-US" w:eastAsia="zh-CN"/>
          <w14:textFill>
            <w14:gradFill>
              <w14:gsLst>
                <w14:gs w14:pos="0">
                  <w14:srgbClr w14:val="FE4444"/>
                </w14:gs>
                <w14:gs w14:pos="100000">
                  <w14:srgbClr w14:val="832B2B"/>
                </w14:gs>
              </w14:gsLst>
              <w14:lin w14:scaled="0"/>
            </w14:gradFill>
          </w14:textFill>
        </w:rPr>
      </w:pPr>
      <w:r>
        <w:rPr>
          <w:rFonts w:hint="eastAsia" w:ascii="宋体" w:hAnsi="宋体" w:eastAsia="宋体" w:cs="宋体"/>
          <w:b/>
          <w:bCs/>
          <w:i/>
          <w:iCs/>
          <w:sz w:val="21"/>
          <w:szCs w:val="21"/>
          <w:lang w:val="en-US" w:eastAsia="zh-CN"/>
          <w14:textFill>
            <w14:gradFill>
              <w14:gsLst>
                <w14:gs w14:pos="0">
                  <w14:srgbClr w14:val="FE4444"/>
                </w14:gs>
                <w14:gs w14:pos="100000">
                  <w14:srgbClr w14:val="832B2B"/>
                </w14:gs>
              </w14:gsLst>
              <w14:lin w14:scaled="0"/>
            </w14:gradFill>
          </w14:textFill>
        </w:rPr>
        <w:t>注：</w:t>
      </w:r>
      <w:r>
        <w:rPr>
          <w:rFonts w:ascii="宋体" w:hAnsi="宋体" w:eastAsia="宋体" w:cs="宋体"/>
          <w:b/>
          <w:bCs/>
          <w:i/>
          <w:iCs/>
          <w:sz w:val="21"/>
          <w:szCs w:val="21"/>
          <w14:textFill>
            <w14:gradFill>
              <w14:gsLst>
                <w14:gs w14:pos="0">
                  <w14:srgbClr w14:val="FE4444"/>
                </w14:gs>
                <w14:gs w14:pos="100000">
                  <w14:srgbClr w14:val="832B2B"/>
                </w14:gs>
              </w14:gsLst>
              <w14:lin w14:scaled="0"/>
            </w14:gradFill>
          </w14:textFill>
        </w:rPr>
        <w:t>模型航空器，是指重于空气、有尺寸和重量限制、不载人，不具有控制链路回传遥控站（台）功能或者自主飞行功能，仅限在操纵员目视视距内飞行或者借助回传图像进行第一视角遥控操纵飞行的无人驾驶航空器，包括自由飞、线控、无线电遥控模型航空器。</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r>
        <w:rPr>
          <w:rFonts w:hint="eastAsia" w:ascii="宋体" w:hAnsi="宋体" w:eastAsia="宋体" w:cs="宋体"/>
          <w:b/>
          <w:bCs/>
          <w:i/>
          <w:iCs/>
          <w:sz w:val="21"/>
          <w:szCs w:val="21"/>
          <w:vertAlign w:val="superscript"/>
          <w:lang w:val="en-US" w:eastAsia="zh-CN"/>
          <w14:textFill>
            <w14:gradFill>
              <w14:gsLst>
                <w14:gs w14:pos="0">
                  <w14:srgbClr w14:val="FE4444"/>
                </w14:gs>
                <w14:gs w14:pos="100000">
                  <w14:srgbClr w14:val="832B2B"/>
                </w14:gs>
              </w14:gsLst>
              <w14:lin w14:scaled="0"/>
            </w14:gradFill>
          </w14:textFill>
        </w:rPr>
        <w:t>1</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p>
    <w:p>
      <w:pPr>
        <w:rPr>
          <w:rFonts w:hint="eastAsia"/>
          <w:lang w:val="en-US" w:eastAsia="zh-CN"/>
        </w:rPr>
      </w:pPr>
    </w:p>
    <w:p>
      <w:pPr>
        <w:pStyle w:val="3"/>
        <w:bidi w:val="0"/>
        <w:rPr>
          <w:rFonts w:hint="default"/>
          <w:sz w:val="30"/>
          <w:szCs w:val="30"/>
          <w:lang w:val="en-US" w:eastAsia="zh-CN"/>
        </w:rPr>
      </w:pPr>
      <w:bookmarkStart w:id="16" w:name="_Toc7967"/>
      <w:r>
        <w:rPr>
          <w:rFonts w:hint="eastAsia"/>
          <w:sz w:val="30"/>
          <w:szCs w:val="30"/>
          <w:lang w:val="en-US" w:eastAsia="zh-CN"/>
        </w:rPr>
        <w:t>6.1需求</w:t>
      </w:r>
      <w:bookmarkEnd w:id="16"/>
    </w:p>
    <w:bookmarkEnd w:id="14"/>
    <w:bookmarkEnd w:id="15"/>
    <w:p>
      <w:pPr>
        <w:pStyle w:val="35"/>
        <w:numPr>
          <w:ilvl w:val="0"/>
          <w:numId w:val="14"/>
        </w:numPr>
        <w:ind w:firstLineChars="0"/>
        <w:rPr>
          <w:color w:val="000000"/>
        </w:rPr>
      </w:pPr>
      <w:r>
        <w:rPr>
          <w:rFonts w:hint="eastAsia"/>
          <w:color w:val="000000"/>
          <w:lang w:val="en-US" w:eastAsia="zh-CN"/>
        </w:rPr>
        <w:t>【HL】通过计算机可视化编程，将逻辑思维与物理世界联系起来。</w:t>
      </w:r>
    </w:p>
    <w:p>
      <w:pPr>
        <w:pStyle w:val="35"/>
        <w:numPr>
          <w:ilvl w:val="0"/>
          <w:numId w:val="14"/>
        </w:numPr>
        <w:ind w:firstLineChars="0"/>
        <w:rPr>
          <w:color w:val="000000"/>
        </w:rPr>
      </w:pPr>
      <w:r>
        <w:rPr>
          <w:rFonts w:hint="eastAsia"/>
          <w:color w:val="000000"/>
          <w:lang w:val="en-US" w:eastAsia="zh-CN"/>
        </w:rPr>
        <w:t>【HL】通过体验</w:t>
      </w:r>
      <w:r>
        <w:rPr>
          <w:rFonts w:hint="default"/>
          <w:color w:val="000000"/>
          <w:lang w:val="en-US" w:eastAsia="zh-CN"/>
        </w:rPr>
        <w:t>-&gt;</w:t>
      </w:r>
      <w:r>
        <w:rPr>
          <w:rFonts w:hint="eastAsia"/>
          <w:color w:val="000000"/>
          <w:lang w:val="en-US" w:eastAsia="zh-CN"/>
        </w:rPr>
        <w:t>学习</w:t>
      </w:r>
      <w:r>
        <w:rPr>
          <w:rFonts w:hint="default"/>
          <w:color w:val="000000"/>
          <w:lang w:val="en-US" w:eastAsia="zh-CN"/>
        </w:rPr>
        <w:t>-&gt;</w:t>
      </w:r>
      <w:r>
        <w:rPr>
          <w:rFonts w:hint="eastAsia"/>
          <w:color w:val="000000"/>
          <w:lang w:val="en-US" w:eastAsia="zh-CN"/>
        </w:rPr>
        <w:t>实践，循序渐进的螺旋式大脑认知体系，逐步掌握和理解计算机、自动化、电子、物理</w:t>
      </w:r>
      <w:r>
        <w:rPr>
          <w:color w:val="000000"/>
        </w:rPr>
        <w:t xml:space="preserve"> </w:t>
      </w:r>
      <w:r>
        <w:rPr>
          <w:rFonts w:hint="eastAsia"/>
          <w:color w:val="000000"/>
          <w:lang w:eastAsia="zh-CN"/>
        </w:rPr>
        <w:t>、</w:t>
      </w:r>
      <w:r>
        <w:rPr>
          <w:rFonts w:hint="eastAsia"/>
          <w:color w:val="000000"/>
          <w:lang w:val="en-US" w:eastAsia="zh-CN"/>
        </w:rPr>
        <w:t>数学和导航等基础理论知识。</w:t>
      </w:r>
    </w:p>
    <w:p>
      <w:pPr>
        <w:pStyle w:val="35"/>
        <w:numPr>
          <w:ilvl w:val="0"/>
          <w:numId w:val="14"/>
        </w:numPr>
        <w:ind w:firstLineChars="0"/>
        <w:rPr>
          <w:color w:val="000000"/>
        </w:rPr>
      </w:pPr>
      <w:r>
        <w:rPr>
          <w:rFonts w:hint="eastAsia"/>
          <w:color w:val="000000"/>
          <w:lang w:val="en-US" w:eastAsia="zh-CN"/>
        </w:rPr>
        <w:t>【HL】【产品】紧密围绕开源社区，用先进科学的理念提供高质量系统产品</w:t>
      </w:r>
    </w:p>
    <w:p>
      <w:pPr>
        <w:pStyle w:val="35"/>
        <w:numPr>
          <w:ilvl w:val="0"/>
          <w:numId w:val="14"/>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L】【硬件】支持CleanFlight</w:t>
      </w:r>
      <w:r>
        <w:rPr>
          <w:rFonts w:hint="default"/>
          <w:color w:val="000000"/>
          <w:lang w:val="en-US" w:eastAsia="zh-CN"/>
        </w:rPr>
        <w:t>/BetaFlight/iNavFlight/EmuFlight/ArduPilo</w:t>
      </w:r>
      <w:r>
        <w:rPr>
          <w:rFonts w:hint="eastAsia"/>
          <w:color w:val="000000"/>
          <w:lang w:val="en-US" w:eastAsia="zh-CN"/>
        </w:rPr>
        <w:t>t飞控原生固件</w:t>
      </w:r>
    </w:p>
    <w:p>
      <w:pPr>
        <w:pStyle w:val="35"/>
        <w:numPr>
          <w:ilvl w:val="0"/>
          <w:numId w:val="14"/>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L】【软件】支持CleanFlight</w:t>
      </w:r>
      <w:r>
        <w:rPr>
          <w:rFonts w:hint="default"/>
          <w:color w:val="000000"/>
          <w:lang w:val="en-US" w:eastAsia="zh-CN"/>
        </w:rPr>
        <w:t>/BetaFlight/iNavFlight/EmuFlight(</w:t>
      </w:r>
      <w:r>
        <w:rPr>
          <w:rFonts w:hint="eastAsia"/>
          <w:color w:val="000000"/>
          <w:lang w:val="en-US" w:eastAsia="zh-CN"/>
        </w:rPr>
        <w:t>航模</w:t>
      </w:r>
      <w:r>
        <w:rPr>
          <w:rFonts w:hint="default"/>
          <w:color w:val="000000"/>
          <w:lang w:val="en-US" w:eastAsia="zh-CN"/>
        </w:rPr>
        <w:t>)</w:t>
      </w:r>
      <w:r>
        <w:rPr>
          <w:rFonts w:hint="eastAsia"/>
          <w:color w:val="000000"/>
          <w:lang w:val="en-US" w:eastAsia="zh-CN"/>
        </w:rPr>
        <w:t>可视化编程</w:t>
      </w:r>
    </w:p>
    <w:p>
      <w:pPr>
        <w:pStyle w:val="35"/>
        <w:numPr>
          <w:ilvl w:val="0"/>
          <w:numId w:val="14"/>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L】【硬件】【结构】模块化设计，方便组装和维修替换</w:t>
      </w:r>
    </w:p>
    <w:p>
      <w:pPr>
        <w:pStyle w:val="35"/>
        <w:numPr>
          <w:ilvl w:val="0"/>
          <w:numId w:val="14"/>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L】【结构】安全、稳定、可靠、耐摔</w:t>
      </w:r>
    </w:p>
    <w:p>
      <w:pPr>
        <w:rPr>
          <w:color w:val="000000"/>
        </w:rPr>
      </w:pPr>
    </w:p>
    <w:p>
      <w:pPr>
        <w:pStyle w:val="3"/>
        <w:bidi w:val="0"/>
        <w:rPr>
          <w:rFonts w:hint="default"/>
          <w:lang w:val="en-US" w:eastAsia="zh-CN"/>
        </w:rPr>
      </w:pPr>
      <w:bookmarkStart w:id="17" w:name="_Toc21506"/>
      <w:r>
        <w:rPr>
          <w:rFonts w:hint="default"/>
          <w:lang w:val="en-US" w:eastAsia="zh-CN"/>
        </w:rPr>
        <w:t>6.</w:t>
      </w:r>
      <w:r>
        <w:rPr>
          <w:rFonts w:hint="eastAsia"/>
          <w:lang w:val="en-US" w:eastAsia="zh-CN"/>
        </w:rPr>
        <w:t>2</w:t>
      </w:r>
      <w:r>
        <w:rPr>
          <w:rFonts w:hint="default"/>
          <w:lang w:val="en-US" w:eastAsia="zh-CN"/>
        </w:rPr>
        <w:t>阶段</w:t>
      </w:r>
      <w:bookmarkEnd w:id="17"/>
    </w:p>
    <w:p>
      <w:pPr>
        <w:pStyle w:val="35"/>
        <w:numPr>
          <w:ilvl w:val="0"/>
          <w:numId w:val="15"/>
        </w:numPr>
        <w:ind w:firstLineChars="0"/>
        <w:rPr>
          <w:rFonts w:hint="default"/>
          <w:color w:val="000000"/>
          <w:lang w:val="en-US" w:eastAsia="zh-CN"/>
        </w:rPr>
      </w:pPr>
      <w:r>
        <w:rPr>
          <w:rFonts w:hint="default"/>
          <w:color w:val="000000"/>
          <w:lang w:val="en-US" w:eastAsia="zh-CN"/>
        </w:rPr>
        <w:t>DEMO验证阶段(EVT)  //验证样机(关键技术验证)</w:t>
      </w:r>
    </w:p>
    <w:p>
      <w:pPr>
        <w:pStyle w:val="35"/>
        <w:numPr>
          <w:ilvl w:val="0"/>
          <w:numId w:val="15"/>
        </w:numPr>
        <w:ind w:firstLineChars="0"/>
        <w:rPr>
          <w:rFonts w:hint="default"/>
          <w:color w:val="000000"/>
          <w:lang w:val="en-US" w:eastAsia="zh-CN"/>
        </w:rPr>
      </w:pPr>
      <w:r>
        <w:rPr>
          <w:rFonts w:hint="default"/>
          <w:color w:val="000000"/>
          <w:lang w:val="en-US" w:eastAsia="zh-CN"/>
        </w:rPr>
        <w:t xml:space="preserve">产品开发阶段(DVT)  </w:t>
      </w:r>
      <w:r>
        <w:rPr>
          <w:rFonts w:hint="eastAsia"/>
          <w:color w:val="000000"/>
          <w:lang w:val="en-US" w:eastAsia="zh-CN"/>
        </w:rPr>
        <w:t xml:space="preserve">  </w:t>
      </w:r>
      <w:r>
        <w:rPr>
          <w:rFonts w:hint="default"/>
          <w:color w:val="000000"/>
          <w:lang w:val="en-US" w:eastAsia="zh-CN"/>
        </w:rPr>
        <w:t>//产品演示(可支持实验局)</w:t>
      </w:r>
    </w:p>
    <w:p>
      <w:pPr>
        <w:pStyle w:val="35"/>
        <w:numPr>
          <w:ilvl w:val="0"/>
          <w:numId w:val="15"/>
        </w:numPr>
        <w:ind w:firstLineChars="0"/>
        <w:rPr>
          <w:rFonts w:hint="default"/>
          <w:color w:val="000000"/>
          <w:lang w:val="en-US" w:eastAsia="zh-CN"/>
        </w:rPr>
      </w:pPr>
      <w:r>
        <w:rPr>
          <w:rFonts w:hint="default"/>
          <w:color w:val="000000"/>
          <w:lang w:val="en-US" w:eastAsia="zh-CN"/>
        </w:rPr>
        <w:t xml:space="preserve">产品优化阶段(PVT)  </w:t>
      </w:r>
      <w:r>
        <w:rPr>
          <w:rFonts w:hint="eastAsia"/>
          <w:color w:val="000000"/>
          <w:lang w:val="en-US" w:eastAsia="zh-CN"/>
        </w:rPr>
        <w:t xml:space="preserve">  </w:t>
      </w:r>
      <w:r>
        <w:rPr>
          <w:rFonts w:hint="default"/>
          <w:color w:val="000000"/>
          <w:lang w:val="en-US" w:eastAsia="zh-CN"/>
        </w:rPr>
        <w:t>//小量出货(可支持商业应用)</w:t>
      </w:r>
    </w:p>
    <w:p>
      <w:pPr>
        <w:rPr>
          <w:color w:val="000000"/>
        </w:rPr>
      </w:pPr>
      <w:r>
        <w:rPr>
          <w:color w:val="000000"/>
        </w:rPr>
        <w:br w:type="page"/>
      </w:r>
    </w:p>
    <w:p>
      <w:pPr>
        <w:pStyle w:val="2"/>
        <w:numPr>
          <w:ilvl w:val="0"/>
          <w:numId w:val="9"/>
        </w:numPr>
        <w:rPr>
          <w:rFonts w:hint="default"/>
          <w:lang w:val="en-US" w:eastAsia="zh-CN"/>
        </w:rPr>
      </w:pPr>
      <w:bookmarkStart w:id="18" w:name="_Toc20432"/>
      <w:r>
        <w:rPr>
          <w:rFonts w:hint="eastAsia"/>
          <w:lang w:val="en-US" w:eastAsia="zh-CN"/>
        </w:rPr>
        <w:t>需求讨论</w:t>
      </w:r>
      <w:bookmarkEnd w:id="18"/>
    </w:p>
    <w:p>
      <w:pPr>
        <w:rPr>
          <w:rFonts w:hint="eastAsia"/>
          <w:b/>
          <w:bCs/>
          <w:i/>
          <w:iCs/>
          <w:color w:val="FF0000"/>
          <w:lang w:val="en-US" w:eastAsia="zh-CN"/>
        </w:rPr>
      </w:pPr>
      <w:r>
        <w:rPr>
          <w:rFonts w:hint="eastAsia"/>
          <w:b/>
          <w:bCs/>
          <w:i/>
          <w:iCs/>
          <w:color w:val="FF0000"/>
          <w:lang w:val="en-US" w:eastAsia="zh-CN"/>
        </w:rPr>
        <w:t>注</w:t>
      </w:r>
      <w:r>
        <w:rPr>
          <w:rFonts w:hint="default"/>
          <w:b/>
          <w:bCs/>
          <w:i/>
          <w:iCs/>
          <w:color w:val="FF0000"/>
          <w:lang w:val="en-US" w:eastAsia="zh-CN"/>
        </w:rPr>
        <w:t>1</w:t>
      </w:r>
      <w:r>
        <w:rPr>
          <w:rFonts w:hint="eastAsia"/>
          <w:b/>
          <w:bCs/>
          <w:i/>
          <w:iCs/>
          <w:color w:val="FF0000"/>
          <w:lang w:val="en-US" w:eastAsia="zh-CN"/>
        </w:rPr>
        <w:t>：进一步需求待</w:t>
      </w:r>
      <w:r>
        <w:rPr>
          <w:rFonts w:hint="default"/>
          <w:b/>
          <w:bCs/>
          <w:i/>
          <w:iCs/>
          <w:color w:val="FF0000"/>
          <w:lang w:val="en-US" w:eastAsia="zh-CN"/>
        </w:rPr>
        <w:t>澄清</w:t>
      </w:r>
      <w:r>
        <w:rPr>
          <w:rFonts w:hint="eastAsia"/>
          <w:b/>
          <w:bCs/>
          <w:i/>
          <w:iCs/>
          <w:color w:val="FF0000"/>
          <w:lang w:val="en-US" w:eastAsia="zh-CN"/>
        </w:rPr>
        <w:t>和细化。</w:t>
      </w:r>
    </w:p>
    <w:p>
      <w:pPr>
        <w:rPr>
          <w:rFonts w:hint="eastAsia"/>
          <w:b/>
          <w:bCs/>
          <w:i/>
          <w:iCs/>
          <w:color w:val="FF0000"/>
          <w:lang w:val="en-US" w:eastAsia="zh-CN"/>
        </w:rPr>
      </w:pPr>
      <w:r>
        <w:rPr>
          <w:rFonts w:hint="eastAsia"/>
          <w:b/>
          <w:bCs/>
          <w:i/>
          <w:iCs/>
          <w:color w:val="FF0000"/>
          <w:lang w:val="en-US" w:eastAsia="zh-CN"/>
        </w:rPr>
        <w:t>注2：所有外购或者自研都需要走标准接口，否则很难保证与开源社区的长期兼容和共存。</w:t>
      </w:r>
    </w:p>
    <w:p>
      <w:pPr>
        <w:rPr>
          <w:rFonts w:hint="default"/>
          <w:b/>
          <w:bCs/>
          <w:i/>
          <w:iCs/>
          <w:color w:val="FF0000"/>
          <w:lang w:val="en-US" w:eastAsia="zh-CN"/>
        </w:rPr>
      </w:pPr>
    </w:p>
    <w:p>
      <w:pPr>
        <w:pStyle w:val="3"/>
        <w:numPr>
          <w:ilvl w:val="1"/>
          <w:numId w:val="9"/>
        </w:numPr>
        <w:bidi w:val="0"/>
        <w:rPr>
          <w:rFonts w:hint="eastAsia"/>
          <w:lang w:val="en-US" w:eastAsia="zh-CN"/>
        </w:rPr>
      </w:pPr>
      <w:r>
        <w:rPr>
          <w:rFonts w:hint="eastAsia"/>
          <w:lang w:val="en-US" w:eastAsia="zh-CN"/>
        </w:rPr>
        <w:t xml:space="preserve"> </w:t>
      </w:r>
      <w:bookmarkStart w:id="19" w:name="_Toc13171"/>
      <w:r>
        <w:rPr>
          <w:rFonts w:hint="eastAsia"/>
          <w:lang w:val="en-US" w:eastAsia="zh-CN"/>
        </w:rPr>
        <w:t>11月</w:t>
      </w:r>
      <w:r>
        <w:rPr>
          <w:rFonts w:hint="default"/>
          <w:lang w:val="en-US" w:eastAsia="zh-CN"/>
        </w:rPr>
        <w:t>0</w:t>
      </w:r>
      <w:r>
        <w:rPr>
          <w:rFonts w:hint="eastAsia"/>
          <w:lang w:val="en-US" w:eastAsia="zh-CN"/>
        </w:rPr>
        <w:t>6日需求讨论</w:t>
      </w:r>
      <w:bookmarkEnd w:id="19"/>
    </w:p>
    <w:p>
      <w:pPr>
        <w:numPr>
          <w:ilvl w:val="0"/>
          <w:numId w:val="16"/>
        </w:numPr>
        <w:ind w:left="780" w:leftChars="0" w:hanging="360" w:firstLineChars="0"/>
      </w:pPr>
      <w:r>
        <w:rPr>
          <w:rFonts w:hint="eastAsia"/>
        </w:rPr>
        <w:t>简化复杂度(PC配置飞控固件，EVT阶段</w:t>
      </w:r>
      <w:r>
        <w:rPr>
          <w:rFonts w:hint="eastAsia"/>
          <w:lang w:val="en-US" w:eastAsia="zh-CN"/>
        </w:rPr>
        <w:t>自由产品不支持蓝牙和</w:t>
      </w:r>
      <w:r>
        <w:rPr>
          <w:rFonts w:hint="eastAsia"/>
        </w:rPr>
        <w:t>Speedy</w:t>
      </w:r>
      <w:r>
        <w:rPr>
          <w:rFonts w:hint="eastAsia"/>
          <w:lang w:val="en-US" w:eastAsia="zh-CN"/>
        </w:rPr>
        <w:t>B</w:t>
      </w:r>
      <w:r>
        <w:rPr>
          <w:rFonts w:hint="eastAsia"/>
        </w:rPr>
        <w:t>ee)，主要采用WiFi</w:t>
      </w:r>
      <w:r>
        <w:rPr>
          <w:rFonts w:hint="eastAsia"/>
          <w:lang w:val="en-US" w:eastAsia="zh-CN"/>
        </w:rPr>
        <w:t>做为视频和控制链路</w:t>
      </w:r>
      <w:r>
        <w:rPr>
          <w:rFonts w:hint="eastAsia"/>
        </w:rPr>
        <w:t>。</w:t>
      </w:r>
      <w:r>
        <w:rPr>
          <w:rFonts w:hint="eastAsia"/>
          <w:lang w:val="en-US" w:eastAsia="zh-CN"/>
        </w:rPr>
        <w:t>若后续产品需要SpeedBee，可以考虑引出RxTx外接模块。</w:t>
      </w:r>
    </w:p>
    <w:p>
      <w:pPr>
        <w:numPr>
          <w:ilvl w:val="0"/>
          <w:numId w:val="16"/>
        </w:numPr>
        <w:ind w:left="780" w:leftChars="0" w:hanging="360" w:firstLineChars="0"/>
      </w:pPr>
      <w:r>
        <w:rPr>
          <w:rFonts w:hint="eastAsia"/>
        </w:rPr>
        <w:t>增加</w:t>
      </w:r>
      <w:r>
        <w:rPr>
          <w:rFonts w:hint="eastAsia"/>
          <w:lang w:val="en-US" w:eastAsia="zh-CN"/>
        </w:rPr>
        <w:t>可视化编程的</w:t>
      </w:r>
      <w:r>
        <w:rPr>
          <w:rFonts w:hint="eastAsia"/>
        </w:rPr>
        <w:t>复用</w:t>
      </w:r>
      <w:r>
        <w:rPr>
          <w:rFonts w:hint="eastAsia"/>
          <w:lang w:val="en-US" w:eastAsia="zh-CN"/>
        </w:rPr>
        <w:t>性，健壮性，</w:t>
      </w:r>
      <w:r>
        <w:rPr>
          <w:rFonts w:hint="eastAsia"/>
        </w:rPr>
        <w:t>易用性，不再自研Desktop应用来做专门的编队飞行软件。</w:t>
      </w:r>
      <w:r>
        <w:rPr>
          <w:rFonts w:hint="eastAsia"/>
          <w:lang w:val="en-US" w:eastAsia="zh-CN"/>
        </w:rPr>
        <w:t>从进一步提高可视化编程的扩展性应用。</w:t>
      </w:r>
    </w:p>
    <w:p>
      <w:pPr>
        <w:numPr>
          <w:ilvl w:val="0"/>
          <w:numId w:val="16"/>
        </w:numPr>
        <w:ind w:left="780" w:leftChars="0" w:hanging="360" w:firstLineChars="0"/>
        <w:rPr>
          <w:rFonts w:hint="default"/>
          <w:lang w:val="en-US" w:eastAsia="zh-CN"/>
        </w:rPr>
      </w:pPr>
      <w:r>
        <w:rPr>
          <w:rFonts w:hint="eastAsia"/>
          <w:lang w:val="en-US" w:eastAsia="zh-CN"/>
        </w:rPr>
        <w:t>分析2.5寸机型不大不小，可以用于验证样机</w:t>
      </w:r>
      <w:r>
        <w:rPr>
          <w:rFonts w:hint="eastAsia"/>
        </w:rPr>
        <w:t>。</w:t>
      </w:r>
    </w:p>
    <w:p>
      <w:pPr>
        <w:widowControl w:val="0"/>
        <w:numPr>
          <w:ilvl w:val="0"/>
          <w:numId w:val="0"/>
        </w:numPr>
        <w:tabs>
          <w:tab w:val="left" w:pos="420"/>
        </w:tabs>
        <w:jc w:val="both"/>
        <w:rPr>
          <w:rFonts w:hint="default"/>
          <w:lang w:val="en-US" w:eastAsia="zh-CN"/>
        </w:rPr>
      </w:pPr>
    </w:p>
    <w:p>
      <w:pPr>
        <w:pStyle w:val="3"/>
        <w:numPr>
          <w:ilvl w:val="1"/>
          <w:numId w:val="9"/>
        </w:numPr>
        <w:bidi w:val="0"/>
        <w:rPr>
          <w:rFonts w:hint="eastAsia"/>
          <w:lang w:val="en-US" w:eastAsia="zh-CN"/>
        </w:rPr>
      </w:pPr>
      <w:r>
        <w:rPr>
          <w:rFonts w:hint="eastAsia"/>
          <w:lang w:val="en-US" w:eastAsia="zh-CN"/>
        </w:rPr>
        <w:t xml:space="preserve"> </w:t>
      </w:r>
      <w:bookmarkStart w:id="20" w:name="_Toc20504"/>
      <w:r>
        <w:rPr>
          <w:rFonts w:hint="eastAsia"/>
          <w:lang w:val="en-US" w:eastAsia="zh-CN"/>
        </w:rPr>
        <w:t>11月</w:t>
      </w:r>
      <w:r>
        <w:rPr>
          <w:rFonts w:hint="default"/>
          <w:lang w:val="en-US" w:eastAsia="zh-CN"/>
        </w:rPr>
        <w:t>09</w:t>
      </w:r>
      <w:r>
        <w:rPr>
          <w:rFonts w:hint="eastAsia"/>
          <w:lang w:val="en-US" w:eastAsia="zh-CN"/>
        </w:rPr>
        <w:t>日需求讨论</w:t>
      </w:r>
      <w:bookmarkEnd w:id="20"/>
    </w:p>
    <w:p>
      <w:pPr>
        <w:numPr>
          <w:ilvl w:val="0"/>
          <w:numId w:val="17"/>
        </w:numPr>
        <w:ind w:left="780" w:leftChars="0" w:hanging="360" w:firstLineChars="0"/>
        <w:rPr>
          <w:rFonts w:hint="default"/>
          <w:lang w:val="en-US" w:eastAsia="zh-CN"/>
        </w:rPr>
      </w:pPr>
      <w:r>
        <w:rPr>
          <w:rFonts w:hint="eastAsia"/>
          <w:lang w:val="en-US" w:eastAsia="zh-CN"/>
        </w:rPr>
        <w:t>基于V0.1 开展相关测试内容，得出测试数据以便进一步调整功能点优先级以及后续重点工作事项。</w:t>
      </w:r>
    </w:p>
    <w:p>
      <w:pPr>
        <w:numPr>
          <w:ilvl w:val="0"/>
          <w:numId w:val="17"/>
        </w:numPr>
        <w:ind w:left="780" w:leftChars="0" w:hanging="360" w:firstLineChars="0"/>
        <w:rPr>
          <w:rFonts w:hint="default"/>
          <w:lang w:val="en-US" w:eastAsia="zh-CN"/>
        </w:rPr>
      </w:pPr>
      <w:r>
        <w:rPr>
          <w:rFonts w:hint="eastAsia"/>
          <w:lang w:val="en-US" w:eastAsia="zh-CN"/>
        </w:rPr>
        <w:t>UWB模块产品市场有定义，真实售卖产品需要进一步对接，如果有需要购买进行实测。如果没有需要根据测试结果，考虑阶段性目标是否涉及UWB定位（尤其是可视化群飞应用）</w:t>
      </w:r>
    </w:p>
    <w:p>
      <w:pPr>
        <w:numPr>
          <w:ilvl w:val="0"/>
          <w:numId w:val="17"/>
        </w:numPr>
        <w:ind w:left="780" w:leftChars="0" w:hanging="360" w:firstLineChars="0"/>
        <w:rPr>
          <w:rFonts w:hint="default"/>
          <w:lang w:val="en-US" w:eastAsia="zh-CN"/>
        </w:rPr>
      </w:pPr>
      <w:r>
        <w:rPr>
          <w:rFonts w:hint="eastAsia"/>
          <w:lang w:val="en-US" w:eastAsia="zh-CN"/>
        </w:rPr>
        <w:t>了解下大疆Tello的产品规格和功能特点。</w:t>
      </w:r>
    </w:p>
    <w:p>
      <w:pPr>
        <w:widowControl w:val="0"/>
        <w:numPr>
          <w:ilvl w:val="0"/>
          <w:numId w:val="0"/>
        </w:numPr>
        <w:tabs>
          <w:tab w:val="left" w:pos="420"/>
        </w:tabs>
        <w:jc w:val="both"/>
        <w:rPr>
          <w:rFonts w:hint="default"/>
          <w:lang w:val="en-US" w:eastAsia="zh-CN"/>
        </w:rPr>
      </w:pPr>
    </w:p>
    <w:p>
      <w:pPr>
        <w:pStyle w:val="3"/>
        <w:numPr>
          <w:ilvl w:val="1"/>
          <w:numId w:val="9"/>
        </w:numPr>
        <w:bidi w:val="0"/>
        <w:rPr>
          <w:rFonts w:hint="eastAsia"/>
          <w:lang w:val="en-US" w:eastAsia="zh-CN"/>
        </w:rPr>
      </w:pPr>
      <w:r>
        <w:rPr>
          <w:rFonts w:hint="eastAsia"/>
          <w:lang w:val="en-US" w:eastAsia="zh-CN"/>
        </w:rPr>
        <w:t xml:space="preserve"> </w:t>
      </w:r>
      <w:bookmarkStart w:id="21" w:name="_Toc32110"/>
      <w:r>
        <w:rPr>
          <w:rFonts w:hint="eastAsia"/>
          <w:lang w:val="en-US" w:eastAsia="zh-CN"/>
        </w:rPr>
        <w:t>11月</w:t>
      </w:r>
      <w:r>
        <w:rPr>
          <w:rFonts w:hint="default"/>
          <w:lang w:val="en-US" w:eastAsia="zh-CN"/>
        </w:rPr>
        <w:t>10</w:t>
      </w:r>
      <w:r>
        <w:rPr>
          <w:rFonts w:hint="eastAsia"/>
          <w:lang w:val="en-US" w:eastAsia="zh-CN"/>
        </w:rPr>
        <w:t>日Snap天空端硬件选型讨论</w:t>
      </w:r>
      <w:bookmarkEnd w:id="21"/>
    </w:p>
    <w:p>
      <w:pPr>
        <w:numPr>
          <w:ilvl w:val="0"/>
          <w:numId w:val="18"/>
        </w:numPr>
        <w:ind w:left="780" w:leftChars="0" w:hanging="360" w:firstLineChars="0"/>
        <w:rPr>
          <w:rFonts w:hint="default"/>
          <w:lang w:val="en-US" w:eastAsia="zh-CN"/>
        </w:rPr>
      </w:pPr>
      <w:r>
        <w:rPr>
          <w:rFonts w:hint="eastAsia"/>
          <w:lang w:val="en-US" w:eastAsia="zh-CN"/>
        </w:rPr>
        <w:t>性价比考虑：图传+接收机+蓝牙</w:t>
      </w:r>
      <w:r>
        <w:rPr>
          <w:rFonts w:hint="default"/>
          <w:lang w:val="en-US" w:eastAsia="zh-CN"/>
        </w:rPr>
        <w:t>(SpeedyBee)</w:t>
      </w:r>
    </w:p>
    <w:p>
      <w:pPr>
        <w:numPr>
          <w:ilvl w:val="0"/>
          <w:numId w:val="18"/>
        </w:numPr>
        <w:ind w:left="780" w:leftChars="0" w:hanging="360" w:firstLineChars="0"/>
        <w:rPr>
          <w:rFonts w:hint="default"/>
          <w:lang w:val="en-US" w:eastAsia="zh-CN"/>
        </w:rPr>
      </w:pPr>
      <w:r>
        <w:rPr>
          <w:rFonts w:hint="eastAsia"/>
          <w:lang w:val="en-US" w:eastAsia="zh-CN"/>
        </w:rPr>
        <w:t>核心亮点：Snap4iNav AIO硬件；支持可视化编程；支持手机遥控；支持蓝牙调参</w:t>
      </w:r>
    </w:p>
    <w:p>
      <w:pPr>
        <w:numPr>
          <w:ilvl w:val="0"/>
          <w:numId w:val="18"/>
        </w:numPr>
        <w:ind w:left="780" w:leftChars="0" w:hanging="360" w:firstLineChars="0"/>
        <w:rPr>
          <w:rFonts w:hint="default"/>
          <w:lang w:val="en-US" w:eastAsia="zh-CN"/>
        </w:rPr>
      </w:pPr>
      <w:r>
        <w:rPr>
          <w:rFonts w:hint="eastAsia"/>
          <w:lang w:val="en-US" w:eastAsia="zh-CN"/>
        </w:rPr>
        <w:t>硬件选型：全志MR100/</w:t>
      </w:r>
      <w:r>
        <w:rPr>
          <w:rFonts w:hint="default"/>
          <w:lang w:val="en-US" w:eastAsia="zh-CN"/>
        </w:rPr>
        <w:t>评估ESP32-S3-CAM, 硬件上WiFi和BLE好像不是并行的，采用时分复用的，且ESP32没有视频编码引擎，性能可能不理想</w:t>
      </w:r>
      <w:r>
        <w:rPr>
          <w:rFonts w:hint="eastAsia"/>
          <w:lang w:val="en-US" w:eastAsia="zh-CN"/>
        </w:rPr>
        <w:t>/其他淘宝玩具对应硬件方案</w:t>
      </w:r>
    </w:p>
    <w:p>
      <w:pPr>
        <w:numPr>
          <w:ilvl w:val="0"/>
          <w:numId w:val="18"/>
        </w:numPr>
        <w:ind w:left="780" w:leftChars="0" w:hanging="360" w:firstLineChars="0"/>
        <w:rPr>
          <w:rFonts w:hint="default"/>
          <w:lang w:val="en-US" w:eastAsia="zh-CN"/>
        </w:rPr>
      </w:pPr>
      <w:r>
        <w:rPr>
          <w:rFonts w:hint="eastAsia"/>
          <w:lang w:val="en-US" w:eastAsia="zh-CN"/>
        </w:rPr>
        <w:t>考虑规格：WiFi距离200~300米可视距离；2.4G更为常规，5.8G干扰少；25</w:t>
      </w:r>
      <w:r>
        <w:rPr>
          <w:rFonts w:hint="default"/>
          <w:lang w:val="en-US" w:eastAsia="zh-CN"/>
        </w:rPr>
        <w:t>FPS(40ms)</w:t>
      </w: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pStyle w:val="3"/>
        <w:numPr>
          <w:ilvl w:val="1"/>
          <w:numId w:val="9"/>
        </w:numPr>
        <w:bidi w:val="0"/>
        <w:rPr>
          <w:rFonts w:hint="eastAsia"/>
          <w:lang w:val="en-US" w:eastAsia="zh-CN"/>
        </w:rPr>
      </w:pPr>
      <w:r>
        <w:rPr>
          <w:rFonts w:hint="eastAsia"/>
          <w:lang w:val="en-US" w:eastAsia="zh-CN"/>
        </w:rPr>
        <w:t xml:space="preserve"> </w:t>
      </w:r>
      <w:bookmarkStart w:id="22" w:name="_Toc7624"/>
      <w:r>
        <w:rPr>
          <w:rFonts w:hint="eastAsia"/>
          <w:lang w:val="en-US" w:eastAsia="zh-CN"/>
        </w:rPr>
        <w:t>11月</w:t>
      </w:r>
      <w:r>
        <w:rPr>
          <w:rFonts w:hint="default"/>
          <w:lang w:val="en-US" w:eastAsia="zh-CN"/>
        </w:rPr>
        <w:t>1</w:t>
      </w:r>
      <w:r>
        <w:rPr>
          <w:rFonts w:hint="eastAsia"/>
          <w:lang w:val="en-US" w:eastAsia="zh-CN"/>
        </w:rPr>
        <w:t>1日</w:t>
      </w:r>
      <w:r>
        <w:rPr>
          <w:rFonts w:hint="default"/>
          <w:color w:val="000000"/>
          <w:lang w:val="en-US" w:eastAsia="zh-CN"/>
        </w:rPr>
        <w:t>EVT</w:t>
      </w:r>
      <w:r>
        <w:rPr>
          <w:rFonts w:hint="eastAsia"/>
          <w:color w:val="000000"/>
          <w:lang w:val="en-US" w:eastAsia="zh-CN"/>
        </w:rPr>
        <w:t>阶段</w:t>
      </w:r>
      <w:r>
        <w:rPr>
          <w:rFonts w:hint="eastAsia"/>
          <w:lang w:val="en-US" w:eastAsia="zh-CN"/>
        </w:rPr>
        <w:t>Snap天空端</w:t>
      </w:r>
      <w:r>
        <w:rPr>
          <w:rFonts w:hint="eastAsia"/>
          <w:color w:val="000000"/>
          <w:lang w:val="en-US" w:eastAsia="zh-CN"/>
        </w:rPr>
        <w:t>目标</w:t>
      </w:r>
      <w:r>
        <w:rPr>
          <w:rFonts w:hint="eastAsia"/>
          <w:lang w:val="en-US" w:eastAsia="zh-CN"/>
        </w:rPr>
        <w:t>讨论</w:t>
      </w:r>
      <w:bookmarkEnd w:id="22"/>
    </w:p>
    <w:p>
      <w:pPr>
        <w:numPr>
          <w:ilvl w:val="0"/>
          <w:numId w:val="19"/>
        </w:numPr>
        <w:ind w:left="780" w:leftChars="0" w:hanging="360" w:firstLineChars="0"/>
        <w:rPr>
          <w:rFonts w:hint="eastAsia"/>
          <w:lang w:val="en-US" w:eastAsia="zh-CN"/>
        </w:rPr>
      </w:pPr>
      <w:r>
        <w:rPr>
          <w:rFonts w:hint="eastAsia"/>
          <w:lang w:val="en-US" w:eastAsia="zh-CN"/>
        </w:rPr>
        <w:t>玩具飞机的WIFI摄像方案验证测试样机，相对低成本，且市场成熟。</w:t>
      </w:r>
    </w:p>
    <w:p>
      <w:pPr>
        <w:numPr>
          <w:ilvl w:val="0"/>
          <w:numId w:val="19"/>
        </w:numPr>
        <w:ind w:left="780" w:leftChars="0" w:hanging="360" w:firstLineChars="0"/>
        <w:rPr>
          <w:rFonts w:hint="default"/>
          <w:lang w:val="en-US" w:eastAsia="zh-CN"/>
        </w:rPr>
      </w:pPr>
      <w:r>
        <w:rPr>
          <w:rFonts w:hint="eastAsia"/>
          <w:lang w:val="en-US" w:eastAsia="zh-CN"/>
        </w:rPr>
        <w:t>若可行，在DVT阶段做标准协议的Snap天空端。</w:t>
      </w:r>
    </w:p>
    <w:p>
      <w:pPr>
        <w:numPr>
          <w:ilvl w:val="0"/>
          <w:numId w:val="19"/>
        </w:numPr>
        <w:ind w:left="780" w:leftChars="0" w:hanging="360" w:firstLineChars="0"/>
        <w:rPr>
          <w:rFonts w:hint="default"/>
          <w:lang w:val="en-US" w:eastAsia="zh-CN"/>
        </w:rPr>
      </w:pPr>
      <w:r>
        <w:rPr>
          <w:rFonts w:hint="eastAsia"/>
          <w:lang w:val="en-US" w:eastAsia="zh-CN"/>
        </w:rPr>
        <w:t xml:space="preserve">特洛Tello链路：scratch 2 </w:t>
      </w:r>
      <w:r>
        <w:rPr>
          <w:rFonts w:hint="default"/>
          <w:lang w:val="en-US" w:eastAsia="zh-CN"/>
        </w:rPr>
        <w:t>&lt;</w:t>
      </w:r>
      <w:r>
        <w:rPr>
          <w:rFonts w:hint="eastAsia"/>
          <w:lang w:val="en-US" w:eastAsia="zh-CN"/>
        </w:rPr>
        <w:t>--&gt; node js (http2u</w:t>
      </w:r>
      <w:r>
        <w:rPr>
          <w:rFonts w:hint="default"/>
          <w:lang w:val="en-US" w:eastAsia="zh-CN"/>
        </w:rPr>
        <w:t>dp</w:t>
      </w:r>
      <w:r>
        <w:rPr>
          <w:rFonts w:hint="eastAsia"/>
          <w:lang w:val="en-US" w:eastAsia="zh-CN"/>
        </w:rPr>
        <w:t xml:space="preserve"> bridge) </w:t>
      </w:r>
      <w:r>
        <w:rPr>
          <w:rFonts w:hint="default"/>
          <w:lang w:val="en-US" w:eastAsia="zh-CN"/>
        </w:rPr>
        <w:t>&lt;</w:t>
      </w:r>
      <w:r>
        <w:rPr>
          <w:rFonts w:hint="eastAsia"/>
          <w:lang w:val="en-US" w:eastAsia="zh-CN"/>
        </w:rPr>
        <w:t xml:space="preserve">--&gt; </w:t>
      </w:r>
      <w:r>
        <w:rPr>
          <w:rFonts w:hint="default"/>
          <w:lang w:val="en-US" w:eastAsia="zh-CN"/>
        </w:rPr>
        <w:t>T</w:t>
      </w:r>
      <w:r>
        <w:rPr>
          <w:rFonts w:hint="eastAsia"/>
          <w:lang w:val="en-US" w:eastAsia="zh-CN"/>
        </w:rPr>
        <w:t>ello (udp)</w:t>
      </w:r>
    </w:p>
    <w:p>
      <w:pPr>
        <w:numPr>
          <w:ilvl w:val="0"/>
          <w:numId w:val="19"/>
        </w:numPr>
        <w:ind w:left="780" w:leftChars="0" w:hanging="360" w:firstLineChars="0"/>
        <w:rPr>
          <w:rFonts w:hint="default"/>
          <w:lang w:val="en-US" w:eastAsia="zh-CN"/>
        </w:rPr>
      </w:pPr>
      <w:r>
        <w:rPr>
          <w:rFonts w:hint="eastAsia"/>
          <w:lang w:val="en-US" w:eastAsia="zh-CN"/>
        </w:rPr>
        <w:t>考虑先用无人机玩具进行验证，飞控硬件仍然用开源的，软件期望沿用Tello那套。</w:t>
      </w:r>
    </w:p>
    <w:p>
      <w:pPr>
        <w:numPr>
          <w:ilvl w:val="0"/>
          <w:numId w:val="19"/>
        </w:numPr>
        <w:ind w:left="780" w:leftChars="0" w:hanging="360" w:firstLineChars="0"/>
        <w:rPr>
          <w:rFonts w:hint="default"/>
          <w:lang w:val="en-US" w:eastAsia="zh-CN"/>
        </w:rPr>
      </w:pPr>
      <w:r>
        <w:rPr>
          <w:rFonts w:hint="eastAsia"/>
          <w:lang w:val="en-US" w:eastAsia="zh-CN"/>
        </w:rPr>
        <w:t>技术层面存在较多软件层面的接口转换问题</w:t>
      </w:r>
      <w:r>
        <w:rPr>
          <w:rFonts w:hint="default"/>
          <w:lang w:val="en-US" w:eastAsia="zh-CN"/>
        </w:rPr>
        <w:t>(</w:t>
      </w:r>
      <w:r>
        <w:rPr>
          <w:rFonts w:hint="eastAsia"/>
          <w:lang w:val="en-US" w:eastAsia="zh-CN"/>
        </w:rPr>
        <w:t>Tello采用闭源固件，黑盒对外接口与MSP协议差距较大</w:t>
      </w:r>
      <w:r>
        <w:rPr>
          <w:rFonts w:hint="default"/>
          <w:lang w:val="en-US" w:eastAsia="zh-CN"/>
        </w:rPr>
        <w:t xml:space="preserve">; </w:t>
      </w:r>
      <w:r>
        <w:rPr>
          <w:rFonts w:hint="eastAsia"/>
          <w:lang w:val="en-US" w:eastAsia="zh-CN"/>
        </w:rPr>
        <w:t>根据Tello SDK协议对模型进行厘米级别的移动操作，需要伴机电脑基于传感融合数据做出动作，因此更需要Snap天空端进行精确的控制处理。</w:t>
      </w:r>
      <w:r>
        <w:rPr>
          <w:rFonts w:hint="default"/>
          <w:lang w:val="en-US" w:eastAsia="zh-CN"/>
        </w:rPr>
        <w:t>)</w:t>
      </w:r>
      <w:r>
        <w:rPr>
          <w:rFonts w:hint="eastAsia"/>
          <w:lang w:val="en-US" w:eastAsia="zh-CN"/>
        </w:rPr>
        <w:t>。</w:t>
      </w:r>
    </w:p>
    <w:p>
      <w:pPr>
        <w:rPr>
          <w:rFonts w:hint="default"/>
          <w:lang w:val="en-US" w:eastAsia="zh-CN"/>
        </w:rPr>
      </w:pPr>
    </w:p>
    <w:p>
      <w:pPr>
        <w:pStyle w:val="3"/>
        <w:numPr>
          <w:ilvl w:val="1"/>
          <w:numId w:val="9"/>
        </w:numPr>
        <w:bidi w:val="0"/>
        <w:rPr>
          <w:rFonts w:hint="eastAsia"/>
          <w:lang w:val="en-US" w:eastAsia="zh-CN"/>
        </w:rPr>
      </w:pPr>
      <w:r>
        <w:rPr>
          <w:rFonts w:hint="eastAsia"/>
          <w:lang w:val="en-US" w:eastAsia="zh-CN"/>
        </w:rPr>
        <w:t xml:space="preserve"> </w:t>
      </w:r>
      <w:bookmarkStart w:id="23" w:name="_Toc27927"/>
      <w:r>
        <w:rPr>
          <w:rFonts w:hint="eastAsia"/>
          <w:lang w:val="en-US" w:eastAsia="zh-CN"/>
        </w:rPr>
        <w:t>11月</w:t>
      </w:r>
      <w:r>
        <w:rPr>
          <w:rFonts w:hint="default"/>
          <w:lang w:val="en-US" w:eastAsia="zh-CN"/>
        </w:rPr>
        <w:t>12</w:t>
      </w:r>
      <w:r>
        <w:rPr>
          <w:rFonts w:hint="eastAsia"/>
          <w:lang w:val="en-US" w:eastAsia="zh-CN"/>
        </w:rPr>
        <w:t>日Snap天空端</w:t>
      </w:r>
      <w:r>
        <w:rPr>
          <w:rFonts w:hint="eastAsia"/>
          <w:color w:val="000000"/>
          <w:lang w:val="en-US" w:eastAsia="zh-CN"/>
        </w:rPr>
        <w:t>目标</w:t>
      </w:r>
      <w:r>
        <w:rPr>
          <w:rFonts w:hint="eastAsia"/>
          <w:lang w:val="en-US" w:eastAsia="zh-CN"/>
        </w:rPr>
        <w:t>讨论</w:t>
      </w:r>
      <w:bookmarkEnd w:id="23"/>
    </w:p>
    <w:p>
      <w:pPr>
        <w:numPr>
          <w:ilvl w:val="0"/>
          <w:numId w:val="20"/>
        </w:numPr>
        <w:ind w:left="780" w:leftChars="0" w:hanging="360" w:firstLineChars="0"/>
        <w:rPr>
          <w:rFonts w:hint="default"/>
          <w:lang w:val="en-US" w:eastAsia="zh-CN"/>
        </w:rPr>
      </w:pPr>
      <w:r>
        <w:rPr>
          <w:rFonts w:hint="eastAsia"/>
          <w:lang w:val="en-US" w:eastAsia="zh-CN"/>
        </w:rPr>
        <w:t>硬件方案建议：</w:t>
      </w:r>
      <w:r>
        <w:rPr>
          <w:rFonts w:hint="default"/>
          <w:lang w:val="en-US" w:eastAsia="zh-CN"/>
        </w:rPr>
        <w:t>君正(T31, 内置1G DDR)  + SPI 16MB(NorFlash) + 500w摄像头(SC5238) + WiFi + IR-CUT</w:t>
      </w:r>
      <w:r>
        <w:rPr>
          <w:rFonts w:hint="eastAsia"/>
          <w:lang w:val="en-US" w:eastAsia="zh-CN"/>
        </w:rPr>
        <w:t>(镜头)</w:t>
      </w:r>
      <w:r>
        <w:rPr>
          <w:rFonts w:hint="default"/>
          <w:lang w:val="en-US" w:eastAsia="zh-CN"/>
        </w:rPr>
        <w:t>, 期望(BOM Cost)成本控制在100以内，方案暂时无法支持蓝牙</w:t>
      </w:r>
      <w:r>
        <w:rPr>
          <w:rFonts w:hint="eastAsia"/>
          <w:lang w:val="en-US" w:eastAsia="zh-CN"/>
        </w:rPr>
        <w:t>。常规</w:t>
      </w:r>
      <w:r>
        <w:rPr>
          <w:rFonts w:hint="default"/>
          <w:lang w:val="en-US" w:eastAsia="zh-CN"/>
        </w:rPr>
        <w:t>IPC</w:t>
      </w:r>
      <w:r>
        <w:rPr>
          <w:rFonts w:hint="eastAsia"/>
          <w:lang w:val="en-US" w:eastAsia="zh-CN"/>
        </w:rPr>
        <w:t>镜头有</w:t>
      </w:r>
      <w:r>
        <w:rPr>
          <w:rFonts w:hint="default"/>
          <w:lang w:val="en-US" w:eastAsia="zh-CN"/>
        </w:rPr>
        <w:t xml:space="preserve">M18 </w:t>
      </w:r>
      <w:r>
        <w:rPr>
          <w:rFonts w:hint="eastAsia"/>
          <w:lang w:val="en-US" w:eastAsia="zh-CN"/>
        </w:rPr>
        <w:t>2.8/4/6mm</w:t>
      </w:r>
      <w:r>
        <w:rPr>
          <w:rFonts w:hint="default"/>
          <w:lang w:val="en-US" w:eastAsia="zh-CN"/>
        </w:rPr>
        <w:t xml:space="preserve">, </w:t>
      </w:r>
      <w:r>
        <w:rPr>
          <w:rFonts w:hint="eastAsia"/>
          <w:lang w:val="en-US" w:eastAsia="zh-CN"/>
        </w:rPr>
        <w:t>可选配特殊规格</w:t>
      </w:r>
      <w:r>
        <w:rPr>
          <w:rFonts w:hint="default"/>
          <w:lang w:val="en-US" w:eastAsia="zh-CN"/>
        </w:rPr>
        <w:t>1.</w:t>
      </w:r>
      <w:r>
        <w:rPr>
          <w:rFonts w:hint="eastAsia"/>
          <w:lang w:val="en-US" w:eastAsia="zh-CN"/>
        </w:rPr>
        <w:t>7mm。</w:t>
      </w:r>
    </w:p>
    <w:p>
      <w:pPr>
        <w:numPr>
          <w:ilvl w:val="0"/>
          <w:numId w:val="20"/>
        </w:numPr>
        <w:ind w:left="780" w:leftChars="0" w:hanging="360" w:firstLineChars="0"/>
        <w:rPr>
          <w:rFonts w:hint="default"/>
          <w:lang w:val="en-US" w:eastAsia="zh-CN"/>
        </w:rPr>
      </w:pPr>
      <w:r>
        <w:rPr>
          <w:rFonts w:hint="eastAsia"/>
          <w:lang w:val="en-US" w:eastAsia="zh-CN"/>
        </w:rPr>
        <w:t>GitHub</w:t>
      </w:r>
      <w:r>
        <w:rPr>
          <w:rFonts w:hint="default"/>
          <w:lang w:val="en-US" w:eastAsia="zh-CN"/>
        </w:rPr>
        <w:t>: AocodaRCAirUnit(https://github.com/aocodarc/AocodaRCAirUnit)</w:t>
      </w:r>
    </w:p>
    <w:p>
      <w:pPr>
        <w:numPr>
          <w:ilvl w:val="0"/>
          <w:numId w:val="20"/>
        </w:numPr>
        <w:ind w:left="780" w:leftChars="0" w:hanging="360" w:firstLineChars="0"/>
        <w:rPr>
          <w:rFonts w:hint="default"/>
          <w:lang w:val="en-US" w:eastAsia="zh-CN"/>
        </w:rPr>
      </w:pPr>
      <w:r>
        <w:rPr>
          <w:rFonts w:hint="eastAsia"/>
          <w:lang w:val="en-US" w:eastAsia="zh-CN"/>
        </w:rPr>
        <w:t>外包项目，玩具摄像头厂家研发硬件方案下周待定。</w:t>
      </w:r>
    </w:p>
    <w:p>
      <w:pPr>
        <w:numPr>
          <w:ilvl w:val="0"/>
          <w:numId w:val="20"/>
        </w:numPr>
        <w:ind w:left="780" w:leftChars="0" w:hanging="360" w:firstLineChars="0"/>
        <w:rPr>
          <w:rFonts w:hint="default"/>
          <w:lang w:val="en-US" w:eastAsia="zh-CN"/>
        </w:rPr>
      </w:pPr>
      <w:r>
        <w:rPr>
          <w:rFonts w:hint="eastAsia"/>
          <w:lang w:val="en-US" w:eastAsia="zh-CN"/>
        </w:rPr>
        <w:t>DJI 天空端 MSP协议抓包测试，辨别协议是基于MSP V2 or MSP V2 over V1，自研可以直接使用MSP V2。</w:t>
      </w:r>
    </w:p>
    <w:p>
      <w:pPr>
        <w:numPr>
          <w:ilvl w:val="0"/>
          <w:numId w:val="20"/>
        </w:numPr>
        <w:ind w:left="780" w:leftChars="0" w:hanging="360" w:firstLineChars="0"/>
        <w:rPr>
          <w:rFonts w:hint="default"/>
          <w:lang w:val="en-US" w:eastAsia="zh-CN"/>
        </w:rPr>
      </w:pPr>
      <w:r>
        <w:rPr>
          <w:rFonts w:hint="eastAsia"/>
          <w:lang w:val="en-US" w:eastAsia="zh-CN"/>
        </w:rPr>
        <w:t>目前基于MSP协议的链路基本打通，需求优先级清单与商业计划，验证计划有关。需要进一步明确商业计划，验证计划，以及Snap天空端进行增删减和功能点优先级调整。</w:t>
      </w:r>
    </w:p>
    <w:p>
      <w:pPr>
        <w:rPr>
          <w:rFonts w:hint="default"/>
          <w:lang w:val="en-US" w:eastAsia="zh-CN"/>
        </w:rPr>
      </w:pPr>
    </w:p>
    <w:p>
      <w:pPr>
        <w:pStyle w:val="3"/>
        <w:numPr>
          <w:ilvl w:val="1"/>
          <w:numId w:val="9"/>
        </w:numPr>
        <w:bidi w:val="0"/>
        <w:rPr>
          <w:rFonts w:hint="eastAsia"/>
          <w:lang w:val="en-US" w:eastAsia="zh-CN"/>
        </w:rPr>
      </w:pPr>
      <w:r>
        <w:rPr>
          <w:rFonts w:hint="eastAsia"/>
          <w:lang w:val="en-US" w:eastAsia="zh-CN"/>
        </w:rPr>
        <w:t xml:space="preserve"> </w:t>
      </w:r>
      <w:bookmarkStart w:id="24" w:name="_Toc12740"/>
      <w:r>
        <w:rPr>
          <w:rFonts w:hint="eastAsia"/>
          <w:lang w:val="en-US" w:eastAsia="zh-CN"/>
        </w:rPr>
        <w:t>11月</w:t>
      </w:r>
      <w:r>
        <w:rPr>
          <w:rFonts w:hint="default"/>
          <w:lang w:val="en-US" w:eastAsia="zh-CN"/>
        </w:rPr>
        <w:t>2</w:t>
      </w:r>
      <w:r>
        <w:rPr>
          <w:rFonts w:hint="eastAsia"/>
          <w:lang w:val="en-US" w:eastAsia="zh-CN"/>
        </w:rPr>
        <w:t>2日Snap天空端</w:t>
      </w:r>
      <w:r>
        <w:rPr>
          <w:rFonts w:hint="eastAsia"/>
          <w:color w:val="000000"/>
          <w:lang w:val="en-US" w:eastAsia="zh-CN"/>
        </w:rPr>
        <w:t>需求</w:t>
      </w:r>
      <w:r>
        <w:rPr>
          <w:rFonts w:hint="eastAsia"/>
          <w:lang w:val="en-US" w:eastAsia="zh-CN"/>
        </w:rPr>
        <w:t>讨论</w:t>
      </w:r>
      <w:bookmarkEnd w:id="24"/>
    </w:p>
    <w:p>
      <w:pPr>
        <w:numPr>
          <w:ilvl w:val="0"/>
          <w:numId w:val="21"/>
        </w:numPr>
        <w:ind w:left="780" w:leftChars="0" w:hanging="360" w:firstLineChars="0"/>
        <w:rPr>
          <w:rFonts w:hint="default"/>
          <w:lang w:val="en-US" w:eastAsia="zh-CN"/>
        </w:rPr>
      </w:pPr>
      <w:r>
        <w:rPr>
          <w:rFonts w:hint="eastAsia"/>
          <w:lang w:val="en-US" w:eastAsia="zh-CN"/>
        </w:rPr>
        <w:t>讨论了实际摄像头录像FPS及延时，玩具摄像头规格与FPV问题，待验证大疆Tello手机视频FPS和延时性能数据。</w:t>
      </w:r>
    </w:p>
    <w:p>
      <w:pPr>
        <w:numPr>
          <w:ilvl w:val="0"/>
          <w:numId w:val="21"/>
        </w:numPr>
        <w:ind w:left="780" w:leftChars="0" w:hanging="360" w:firstLineChars="0"/>
        <w:rPr>
          <w:rFonts w:hint="default"/>
          <w:lang w:val="en-US" w:eastAsia="zh-CN"/>
        </w:rPr>
      </w:pPr>
      <w:r>
        <w:rPr>
          <w:rFonts w:hint="eastAsia"/>
          <w:lang w:val="en-US" w:eastAsia="zh-CN"/>
        </w:rPr>
        <w:t>当前主要难点：a) 市场上兼容GPS NMEA 0183协议UWB模块成熟产品；b) 类似大疆Tello控制向前、向后、向左、向右、向上、向下，移动x cm距离如何在MSP协议throttle/yaw/roll/pitch + 传感数据(GPS/Alt等)来实现cm精度移动。</w:t>
      </w:r>
    </w:p>
    <w:p>
      <w:pPr>
        <w:numPr>
          <w:ilvl w:val="0"/>
          <w:numId w:val="21"/>
        </w:numPr>
        <w:ind w:left="780" w:leftChars="0" w:hanging="360" w:firstLineChars="0"/>
        <w:rPr>
          <w:rFonts w:hint="default"/>
          <w:lang w:val="en-US" w:eastAsia="zh-CN"/>
        </w:rPr>
      </w:pPr>
      <w:r>
        <w:rPr>
          <w:rFonts w:hint="eastAsia"/>
          <w:lang w:val="en-US" w:eastAsia="zh-CN"/>
        </w:rPr>
        <w:t>SnapAirUnit代码开源并非重点，关键是在MSP协议基础上对cm精度的控制模型和配置参数，考虑后续进行相关操作动作的建模。</w:t>
      </w:r>
    </w:p>
    <w:p>
      <w:pPr>
        <w:numPr>
          <w:ilvl w:val="0"/>
          <w:numId w:val="21"/>
        </w:numPr>
        <w:ind w:left="780" w:leftChars="0" w:hanging="360" w:firstLineChars="0"/>
        <w:rPr>
          <w:rFonts w:hint="default"/>
          <w:lang w:val="en-US" w:eastAsia="zh-CN"/>
        </w:rPr>
      </w:pPr>
      <w:r>
        <w:rPr>
          <w:rFonts w:hint="eastAsia"/>
          <w:lang w:val="en-US" w:eastAsia="zh-CN"/>
        </w:rPr>
        <w:t>当前重点工作：a) UDP打通MSP协议；b) HTTP/HTTPS打通Snap编程；c) Education ESP32版本开发工作；d) 兼容GPS NMEA 0183协议UWB成熟产品；e) 2.5 inch整机测试(定高定点)，及调试机组装。</w:t>
      </w:r>
    </w:p>
    <w:p>
      <w:pPr>
        <w:rPr>
          <w:rFonts w:hint="default"/>
          <w:lang w:val="en-US" w:eastAsia="zh-CN"/>
        </w:rPr>
      </w:pPr>
    </w:p>
    <w:p>
      <w:pPr>
        <w:pStyle w:val="3"/>
        <w:numPr>
          <w:ilvl w:val="1"/>
          <w:numId w:val="9"/>
        </w:numPr>
        <w:bidi w:val="0"/>
        <w:rPr>
          <w:rFonts w:hint="eastAsia"/>
          <w:lang w:val="en-US" w:eastAsia="zh-CN"/>
        </w:rPr>
      </w:pPr>
      <w:r>
        <w:rPr>
          <w:rFonts w:hint="eastAsia"/>
          <w:lang w:val="en-US" w:eastAsia="zh-CN"/>
        </w:rPr>
        <w:t xml:space="preserve"> </w:t>
      </w:r>
      <w:bookmarkStart w:id="25" w:name="_Toc16611"/>
      <w:r>
        <w:rPr>
          <w:rFonts w:hint="eastAsia"/>
          <w:lang w:val="en-US" w:eastAsia="zh-CN"/>
        </w:rPr>
        <w:t>11月</w:t>
      </w:r>
      <w:r>
        <w:rPr>
          <w:rFonts w:hint="default"/>
          <w:lang w:val="en-US" w:eastAsia="zh-CN"/>
        </w:rPr>
        <w:t>2</w:t>
      </w:r>
      <w:r>
        <w:rPr>
          <w:rFonts w:hint="eastAsia"/>
          <w:lang w:val="en-US" w:eastAsia="zh-CN"/>
        </w:rPr>
        <w:t>3日定高定位模块讨论</w:t>
      </w:r>
      <w:bookmarkEnd w:id="25"/>
    </w:p>
    <w:p>
      <w:pPr>
        <w:numPr>
          <w:ilvl w:val="0"/>
          <w:numId w:val="22"/>
        </w:numPr>
        <w:ind w:left="780" w:leftChars="0" w:hanging="360" w:firstLineChars="0"/>
        <w:rPr>
          <w:rFonts w:hint="eastAsia"/>
          <w:lang w:val="en-US" w:eastAsia="zh-CN"/>
        </w:rPr>
      </w:pPr>
      <w:r>
        <w:rPr>
          <w:rFonts w:hint="eastAsia"/>
          <w:lang w:val="en-US" w:eastAsia="zh-CN"/>
        </w:rPr>
        <w:t>MATEK模块关于定高使能VL3510X芯片的问题</w:t>
      </w:r>
    </w:p>
    <w:p>
      <w:pPr>
        <w:numPr>
          <w:ilvl w:val="0"/>
          <w:numId w:val="22"/>
        </w:numPr>
        <w:ind w:left="780" w:leftChars="0" w:hanging="360" w:firstLineChars="0"/>
        <w:rPr>
          <w:rFonts w:hint="eastAsia"/>
          <w:lang w:val="en-US" w:eastAsia="zh-CN"/>
        </w:rPr>
      </w:pPr>
      <w:r>
        <w:rPr>
          <w:rFonts w:hint="eastAsia"/>
          <w:lang w:val="en-US" w:eastAsia="zh-CN"/>
        </w:rPr>
        <w:t>upixels的UP-FLOW-LC-319模块协议兼容性问题讨论，不兼容iNav</w:t>
      </w:r>
    </w:p>
    <w:p>
      <w:pPr>
        <w:numPr>
          <w:ilvl w:val="0"/>
          <w:numId w:val="22"/>
        </w:numPr>
        <w:ind w:left="780" w:leftChars="0" w:hanging="360" w:firstLineChars="0"/>
        <w:rPr>
          <w:rFonts w:hint="eastAsia"/>
          <w:lang w:val="en-US" w:eastAsia="zh-CN"/>
        </w:rPr>
      </w:pPr>
      <w:r>
        <w:rPr>
          <w:rFonts w:hint="eastAsia"/>
          <w:lang w:val="en-US" w:eastAsia="zh-CN"/>
        </w:rPr>
        <w:t>自研定高定位模块研发方式及协议功能讨论</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pStyle w:val="2"/>
        <w:numPr>
          <w:ilvl w:val="0"/>
          <w:numId w:val="9"/>
        </w:numPr>
      </w:pPr>
      <w:bookmarkStart w:id="26" w:name="_Toc23874"/>
      <w:r>
        <w:rPr>
          <w:rFonts w:hint="eastAsia"/>
          <w:lang w:val="en-US" w:eastAsia="zh-CN"/>
        </w:rPr>
        <w:t>电子系统设计框图</w:t>
      </w:r>
      <w:bookmarkEnd w:id="26"/>
    </w:p>
    <w:p>
      <w:pPr>
        <w:rPr>
          <w:rFonts w:hint="eastAsia"/>
          <w:lang w:val="en-US" w:eastAsia="zh-CN"/>
        </w:rPr>
      </w:pPr>
    </w:p>
    <w:p>
      <w:pPr>
        <w:rPr>
          <w:rFonts w:hint="eastAsia"/>
          <w:lang w:val="en-US" w:eastAsia="zh-CN"/>
        </w:rPr>
      </w:pPr>
      <w:r>
        <w:rPr>
          <w:rFonts w:hint="eastAsia"/>
          <w:lang w:val="en-US" w:eastAsia="zh-CN"/>
        </w:rPr>
        <w:t>基于iNav飞控硬件，在不修改iNav飞控代码的前提基础上进行电子系统设计。</w:t>
      </w:r>
    </w:p>
    <w:p>
      <w:pPr>
        <w:rPr>
          <w:rFonts w:hint="eastAsia"/>
          <w:lang w:val="en-US" w:eastAsia="zh-CN"/>
        </w:rPr>
      </w:pPr>
    </w:p>
    <w:p>
      <w:pPr>
        <w:rPr>
          <w:rFonts w:hint="default"/>
          <w:lang w:val="en-US" w:eastAsia="zh-CN"/>
        </w:rPr>
      </w:pPr>
    </w:p>
    <w:p>
      <w:pPr>
        <w:rPr>
          <w:rFonts w:hint="eastAsia" w:eastAsiaTheme="minorEastAsia"/>
          <w:b/>
          <w:bCs/>
          <w:i/>
          <w:iCs/>
          <w:color w:val="FF0000"/>
          <w:lang w:val="en-US" w:eastAsia="zh-CN"/>
        </w:rPr>
      </w:pPr>
      <w:r>
        <w:rPr>
          <w:rFonts w:hint="eastAsia"/>
          <w:b/>
          <w:bCs/>
          <w:i/>
          <w:iCs/>
          <w:color w:val="FF0000"/>
          <w:lang w:val="en-US" w:eastAsia="zh-CN"/>
        </w:rPr>
        <w:t>注：FC</w:t>
      </w:r>
      <w:r>
        <w:rPr>
          <w:rFonts w:hint="default"/>
          <w:b/>
          <w:bCs/>
          <w:i/>
          <w:iCs/>
          <w:color w:val="FF0000"/>
          <w:lang w:val="en-US" w:eastAsia="zh-CN"/>
        </w:rPr>
        <w:t>(Traditional)</w:t>
      </w:r>
      <w:r>
        <w:rPr>
          <w:rFonts w:hint="eastAsia"/>
          <w:b/>
          <w:bCs/>
          <w:i/>
          <w:iCs/>
          <w:color w:val="FF0000"/>
          <w:lang w:val="en-US" w:eastAsia="zh-CN"/>
        </w:rPr>
        <w:t>指目前市场上常规的飞控，传感器集成IMU/Baro。</w:t>
      </w:r>
    </w:p>
    <w:p>
      <w:pPr>
        <w:pStyle w:val="3"/>
        <w:numPr>
          <w:ilvl w:val="1"/>
          <w:numId w:val="9"/>
        </w:numPr>
        <w:bidi w:val="0"/>
        <w:rPr>
          <w:rFonts w:hint="default"/>
          <w:lang w:val="en-US" w:eastAsia="zh-CN"/>
        </w:rPr>
      </w:pPr>
      <w:bookmarkStart w:id="27" w:name="_Toc18272"/>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bookmarkEnd w:id="27"/>
    </w:p>
    <w:p>
      <w:pPr>
        <w:widowControl w:val="0"/>
        <w:numPr>
          <w:ilvl w:val="0"/>
          <w:numId w:val="0"/>
        </w:numPr>
        <w:jc w:val="both"/>
        <w:rPr>
          <w:rFonts w:hint="default"/>
          <w:lang w:val="en-US" w:eastAsia="zh-CN"/>
        </w:rPr>
      </w:pPr>
      <w:r>
        <w:rPr>
          <w:rFonts w:hint="eastAsia"/>
          <w:lang w:val="en-US" w:eastAsia="zh-CN"/>
        </w:rPr>
        <w:t>该方案基于模拟图传方案，有较多冗余电子器件，整体成本偏高且链路逻辑复杂。</w:t>
      </w:r>
    </w:p>
    <w:p>
      <w:pPr>
        <w:rPr>
          <w:i/>
          <w:color w:val="000000"/>
          <w:sz w:val="18"/>
        </w:rPr>
      </w:pPr>
    </w:p>
    <w:p>
      <w:pPr>
        <w:jc w:val="center"/>
        <w:rPr>
          <w:i/>
          <w:color w:val="000000"/>
          <w:sz w:val="18"/>
        </w:rPr>
      </w:pPr>
      <w:r>
        <w:drawing>
          <wp:inline distT="0" distB="0" distL="114300" distR="114300">
            <wp:extent cx="5273040" cy="195326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040" cy="1953260"/>
                    </a:xfrm>
                    <a:prstGeom prst="rect">
                      <a:avLst/>
                    </a:prstGeom>
                    <a:noFill/>
                    <a:ln>
                      <a:noFill/>
                    </a:ln>
                  </pic:spPr>
                </pic:pic>
              </a:graphicData>
            </a:graphic>
          </wp:inline>
        </w:drawing>
      </w:r>
    </w:p>
    <w:p>
      <w:pPr>
        <w:widowControl/>
        <w:jc w:val="left"/>
        <w:rPr>
          <w:i/>
          <w:color w:val="000000"/>
          <w:sz w:val="18"/>
        </w:rPr>
      </w:pPr>
    </w:p>
    <w:p>
      <w:pPr>
        <w:pStyle w:val="3"/>
        <w:numPr>
          <w:ilvl w:val="1"/>
          <w:numId w:val="9"/>
        </w:numPr>
        <w:bidi w:val="0"/>
        <w:rPr>
          <w:rFonts w:hint="default"/>
          <w:lang w:val="en-US" w:eastAsia="zh-CN"/>
        </w:rPr>
      </w:pPr>
      <w:bookmarkStart w:id="28" w:name="_Toc13828"/>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bookmarkEnd w:id="28"/>
    </w:p>
    <w:p>
      <w:pPr>
        <w:rPr>
          <w:rFonts w:hint="default"/>
          <w:lang w:val="en-US" w:eastAsia="zh-CN"/>
        </w:rPr>
      </w:pPr>
    </w:p>
    <w:p>
      <w:pPr>
        <w:rPr>
          <w:rFonts w:hint="eastAsia"/>
          <w:lang w:val="en-US" w:eastAsia="zh-CN"/>
        </w:rPr>
      </w:pPr>
      <w:r>
        <w:rPr>
          <w:rFonts w:hint="eastAsia"/>
          <w:lang w:val="en-US" w:eastAsia="zh-CN"/>
        </w:rPr>
        <w:t>该方案采用数字图传方案，从整体设计简洁性、复用性、模块化角度来说是优选。</w:t>
      </w:r>
    </w:p>
    <w:p>
      <w:pPr>
        <w:rPr>
          <w:rFonts w:hint="default"/>
          <w:lang w:val="en-US" w:eastAsia="zh-CN"/>
        </w:rPr>
      </w:pPr>
    </w:p>
    <w:p>
      <w:pPr>
        <w:widowControl/>
        <w:jc w:val="center"/>
        <w:rPr>
          <w:i/>
          <w:color w:val="000000"/>
          <w:sz w:val="18"/>
        </w:rPr>
      </w:pPr>
      <w:r>
        <w:drawing>
          <wp:inline distT="0" distB="0" distL="114300" distR="114300">
            <wp:extent cx="5278120" cy="1263650"/>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8120" cy="1263650"/>
                    </a:xfrm>
                    <a:prstGeom prst="rect">
                      <a:avLst/>
                    </a:prstGeom>
                    <a:noFill/>
                    <a:ln>
                      <a:noFill/>
                    </a:ln>
                  </pic:spPr>
                </pic:pic>
              </a:graphicData>
            </a:graphic>
          </wp:inline>
        </w:drawing>
      </w:r>
    </w:p>
    <w:p>
      <w:pPr>
        <w:widowControl/>
        <w:jc w:val="left"/>
        <w:rPr>
          <w:i/>
          <w:color w:val="000000"/>
          <w:sz w:val="18"/>
        </w:rPr>
      </w:pPr>
    </w:p>
    <w:p>
      <w:pPr>
        <w:widowControl/>
        <w:jc w:val="left"/>
        <w:rPr>
          <w:i/>
          <w:color w:val="000000"/>
          <w:sz w:val="18"/>
        </w:rPr>
      </w:pPr>
    </w:p>
    <w:p>
      <w:pPr>
        <w:rPr>
          <w:i/>
          <w:color w:val="000000"/>
          <w:sz w:val="18"/>
        </w:rPr>
      </w:pPr>
    </w:p>
    <w:p>
      <w:pPr>
        <w:rPr>
          <w:rFonts w:hint="default"/>
          <w:lang w:val="en-US" w:eastAsia="zh-CN"/>
        </w:rPr>
      </w:pPr>
    </w:p>
    <w:p>
      <w:pPr>
        <w:pStyle w:val="2"/>
        <w:numPr>
          <w:ilvl w:val="0"/>
          <w:numId w:val="9"/>
        </w:numPr>
        <w:rPr>
          <w:rFonts w:hint="default"/>
          <w:lang w:val="en-US" w:eastAsia="zh-CN"/>
        </w:rPr>
      </w:pPr>
      <w:bookmarkStart w:id="29" w:name="_Toc25354"/>
      <w:r>
        <w:rPr>
          <w:rFonts w:hint="eastAsia"/>
          <w:lang w:val="en-US" w:eastAsia="zh-CN"/>
        </w:rPr>
        <w:t>【纯软件】手机App</w:t>
      </w:r>
      <w:bookmarkEnd w:id="29"/>
    </w:p>
    <w:p>
      <w:pPr>
        <w:pStyle w:val="3"/>
        <w:numPr>
          <w:ilvl w:val="1"/>
          <w:numId w:val="9"/>
        </w:numPr>
        <w:bidi w:val="0"/>
        <w:rPr>
          <w:rFonts w:hint="eastAsia"/>
          <w:lang w:val="en-US" w:eastAsia="zh-CN"/>
        </w:rPr>
      </w:pPr>
      <w:bookmarkStart w:id="30" w:name="_Toc12626"/>
      <w:r>
        <w:rPr>
          <w:rFonts w:hint="eastAsia"/>
          <w:lang w:val="en-US" w:eastAsia="zh-CN"/>
        </w:rPr>
        <w:t>功能点</w:t>
      </w:r>
      <w:bookmarkEnd w:id="30"/>
    </w:p>
    <w:p>
      <w:pPr>
        <w:rPr>
          <w:rFonts w:hint="eastAsia"/>
        </w:rPr>
      </w:pPr>
      <w:r>
        <w:rPr>
          <w:rFonts w:hint="eastAsia"/>
        </w:rPr>
        <w:t>==》视频(链路：WiFi)</w:t>
      </w:r>
    </w:p>
    <w:p>
      <w:pPr>
        <w:rPr>
          <w:rFonts w:hint="default"/>
          <w:sz w:val="18"/>
          <w:szCs w:val="20"/>
          <w:lang w:val="en-US"/>
        </w:rPr>
      </w:pPr>
      <w:r>
        <w:rPr>
          <w:rFonts w:hint="eastAsia"/>
          <w:sz w:val="18"/>
          <w:szCs w:val="20"/>
        </w:rPr>
        <w:t xml:space="preserve">    - 【MUST】实时显示：整体延时(摄像头到手机界面，WiFi信号良好状态)</w:t>
      </w:r>
      <w:r>
        <w:rPr>
          <w:rFonts w:hint="default"/>
          <w:sz w:val="18"/>
          <w:szCs w:val="20"/>
          <w:lang w:val="en-US"/>
        </w:rPr>
        <w:t xml:space="preserve"> </w:t>
      </w:r>
      <w:r>
        <w:rPr>
          <w:rFonts w:hint="eastAsia"/>
          <w:sz w:val="18"/>
          <w:szCs w:val="20"/>
        </w:rPr>
        <w:t>&lt;</w:t>
      </w:r>
      <w:r>
        <w:rPr>
          <w:rFonts w:hint="default"/>
          <w:sz w:val="18"/>
          <w:szCs w:val="20"/>
          <w:lang w:val="en-US"/>
        </w:rPr>
        <w:t xml:space="preserve"> </w:t>
      </w:r>
      <w:r>
        <w:rPr>
          <w:rFonts w:hint="eastAsia"/>
          <w:sz w:val="18"/>
          <w:szCs w:val="20"/>
        </w:rPr>
        <w:t>25ms</w:t>
      </w:r>
      <w:r>
        <w:rPr>
          <w:rFonts w:hint="default"/>
          <w:sz w:val="18"/>
          <w:szCs w:val="20"/>
          <w:lang w:val="en-US"/>
        </w:rPr>
        <w:t xml:space="preserve"> ???</w:t>
      </w:r>
    </w:p>
    <w:p>
      <w:pPr>
        <w:rPr>
          <w:rFonts w:hint="default" w:eastAsiaTheme="minorEastAsia"/>
          <w:sz w:val="18"/>
          <w:szCs w:val="20"/>
          <w:lang w:val="en-US" w:eastAsia="zh-CN"/>
        </w:rPr>
      </w:pPr>
      <w:r>
        <w:rPr>
          <w:rFonts w:hint="eastAsia"/>
          <w:sz w:val="18"/>
          <w:szCs w:val="20"/>
        </w:rPr>
        <w:t xml:space="preserve">    - 【MUST】视频录像</w:t>
      </w:r>
      <w:r>
        <w:rPr>
          <w:rFonts w:hint="eastAsia"/>
          <w:sz w:val="18"/>
          <w:szCs w:val="20"/>
          <w:lang w:eastAsia="zh-CN"/>
        </w:rPr>
        <w:t>、</w:t>
      </w:r>
      <w:r>
        <w:rPr>
          <w:rFonts w:hint="eastAsia"/>
          <w:sz w:val="18"/>
          <w:szCs w:val="20"/>
          <w:lang w:val="en-US" w:eastAsia="zh-CN"/>
        </w:rPr>
        <w:t>回放</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拍照、相册浏览</w:t>
      </w:r>
    </w:p>
    <w:p>
      <w:pPr>
        <w:rPr>
          <w:rFonts w:hint="eastAsia"/>
          <w:sz w:val="18"/>
          <w:szCs w:val="20"/>
        </w:rPr>
      </w:pPr>
      <w:r>
        <w:rPr>
          <w:rFonts w:hint="eastAsia"/>
          <w:sz w:val="18"/>
          <w:szCs w:val="20"/>
        </w:rPr>
        <w:t xml:space="preserve">    - 可配置：【MUST】手机录像[Yes or No]; 【OPTION】卡录[Yes or No]</w:t>
      </w:r>
    </w:p>
    <w:p>
      <w:pPr>
        <w:rPr>
          <w:rFonts w:hint="eastAsia"/>
        </w:rPr>
      </w:pPr>
      <w:r>
        <w:rPr>
          <w:rFonts w:hint="eastAsia"/>
        </w:rPr>
        <w:t>==》控制(链路：WiFi)</w:t>
      </w:r>
    </w:p>
    <w:p>
      <w:pPr>
        <w:rPr>
          <w:rFonts w:hint="eastAsia"/>
          <w:sz w:val="18"/>
          <w:szCs w:val="20"/>
        </w:rPr>
      </w:pPr>
      <w:r>
        <w:rPr>
          <w:rFonts w:hint="eastAsia"/>
          <w:sz w:val="18"/>
          <w:szCs w:val="20"/>
        </w:rPr>
        <w:t xml:space="preserve">    - 【MUST】arm/disarm</w:t>
      </w:r>
    </w:p>
    <w:p>
      <w:pPr>
        <w:rPr>
          <w:rFonts w:hint="eastAsia"/>
          <w:sz w:val="18"/>
          <w:szCs w:val="20"/>
        </w:rPr>
      </w:pPr>
      <w:r>
        <w:rPr>
          <w:rFonts w:hint="eastAsia"/>
          <w:sz w:val="18"/>
          <w:szCs w:val="20"/>
        </w:rPr>
        <w:t xml:space="preserve">    - 【MUST】throttle/pitch/roll/yaw</w:t>
      </w:r>
    </w:p>
    <w:p>
      <w:pPr>
        <w:rPr>
          <w:rFonts w:hint="eastAsia"/>
          <w:sz w:val="18"/>
          <w:szCs w:val="20"/>
          <w:lang w:val="en-US" w:eastAsia="zh-CN"/>
        </w:rPr>
      </w:pPr>
      <w:r>
        <w:rPr>
          <w:rFonts w:hint="eastAsia"/>
          <w:sz w:val="18"/>
          <w:szCs w:val="20"/>
        </w:rPr>
        <w:t xml:space="preserve">    - 【MUST】</w:t>
      </w:r>
      <w:r>
        <w:rPr>
          <w:rFonts w:hint="eastAsia"/>
          <w:sz w:val="18"/>
          <w:szCs w:val="20"/>
          <w:lang w:val="en-US" w:eastAsia="zh-CN"/>
        </w:rPr>
        <w:t>一键自动降落</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低电告警</w:t>
      </w:r>
    </w:p>
    <w:p>
      <w:pPr>
        <w:rPr>
          <w:rFonts w:hint="eastAsia"/>
          <w:sz w:val="18"/>
          <w:szCs w:val="20"/>
        </w:rPr>
      </w:pPr>
      <w:r>
        <w:rPr>
          <w:rFonts w:hint="eastAsia"/>
          <w:sz w:val="18"/>
          <w:szCs w:val="20"/>
        </w:rPr>
        <w:t xml:space="preserve">    - 【NICE2HAVE】mode: alt</w:t>
      </w:r>
      <w:r>
        <w:rPr>
          <w:rFonts w:hint="default"/>
          <w:sz w:val="18"/>
          <w:szCs w:val="20"/>
          <w:lang w:val="en-US"/>
        </w:rPr>
        <w:t>H</w:t>
      </w:r>
      <w:r>
        <w:rPr>
          <w:rFonts w:hint="eastAsia"/>
          <w:sz w:val="18"/>
          <w:szCs w:val="20"/>
        </w:rPr>
        <w:t>old/auto/acro，默认配置：alt</w:t>
      </w:r>
      <w:r>
        <w:rPr>
          <w:rFonts w:hint="default"/>
          <w:sz w:val="18"/>
          <w:szCs w:val="20"/>
          <w:lang w:val="en-US"/>
        </w:rPr>
        <w:t>H</w:t>
      </w:r>
      <w:r>
        <w:rPr>
          <w:rFonts w:hint="eastAsia"/>
          <w:sz w:val="18"/>
          <w:szCs w:val="20"/>
        </w:rPr>
        <w:t>old</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链路信号告警</w:t>
      </w:r>
      <w:r>
        <w:rPr>
          <w:rFonts w:hint="default"/>
          <w:sz w:val="18"/>
          <w:szCs w:val="20"/>
          <w:lang w:val="en-US" w:eastAsia="zh-CN"/>
        </w:rPr>
        <w:t>(</w:t>
      </w:r>
      <w:r>
        <w:rPr>
          <w:rFonts w:hint="eastAsia"/>
          <w:sz w:val="18"/>
          <w:szCs w:val="20"/>
          <w:lang w:val="en-US" w:eastAsia="zh-CN"/>
        </w:rPr>
        <w:t>心跳检测</w:t>
      </w:r>
      <w:r>
        <w:rPr>
          <w:rFonts w:hint="default"/>
          <w:sz w:val="18"/>
          <w:szCs w:val="20"/>
          <w:lang w:val="en-US" w:eastAsia="zh-CN"/>
        </w:rPr>
        <w:t>)</w:t>
      </w:r>
    </w:p>
    <w:p>
      <w:pPr>
        <w:rPr>
          <w:rFonts w:hint="eastAsia"/>
          <w:sz w:val="18"/>
          <w:szCs w:val="20"/>
        </w:rPr>
      </w:pPr>
      <w:r>
        <w:rPr>
          <w:rFonts w:hint="eastAsia"/>
          <w:sz w:val="18"/>
          <w:szCs w:val="20"/>
        </w:rPr>
        <w:t xml:space="preserve">    - 【OPTION】</w:t>
      </w:r>
      <w:r>
        <w:rPr>
          <w:rFonts w:hint="eastAsia"/>
          <w:sz w:val="18"/>
          <w:szCs w:val="20"/>
          <w:lang w:val="en-US" w:eastAsia="zh-CN"/>
        </w:rPr>
        <w:t>一键</w:t>
      </w:r>
      <w:r>
        <w:rPr>
          <w:rFonts w:hint="eastAsia"/>
          <w:sz w:val="18"/>
          <w:szCs w:val="20"/>
        </w:rPr>
        <w:t>FAILSAFE</w:t>
      </w:r>
    </w:p>
    <w:p>
      <w:pPr>
        <w:rPr>
          <w:rFonts w:hint="default" w:eastAsiaTheme="minorEastAsia"/>
          <w:sz w:val="18"/>
          <w:szCs w:val="20"/>
          <w:lang w:val="en-US" w:eastAsia="zh-CN"/>
        </w:rPr>
      </w:pPr>
      <w:r>
        <w:rPr>
          <w:rFonts w:hint="eastAsia"/>
          <w:sz w:val="18"/>
          <w:szCs w:val="20"/>
        </w:rPr>
        <w:t xml:space="preserve">    - 【MUST】自动扫描</w:t>
      </w:r>
      <w:r>
        <w:rPr>
          <w:rFonts w:hint="eastAsia"/>
          <w:sz w:val="18"/>
          <w:szCs w:val="20"/>
          <w:lang w:val="en-US" w:eastAsia="zh-CN"/>
        </w:rPr>
        <w:t>模型飞机</w:t>
      </w:r>
    </w:p>
    <w:p>
      <w:pPr>
        <w:rPr>
          <w:rFonts w:hint="default"/>
          <w:sz w:val="18"/>
          <w:szCs w:val="20"/>
          <w:lang w:val="en-US"/>
        </w:rPr>
      </w:pPr>
      <w:r>
        <w:rPr>
          <w:rFonts w:hint="eastAsia"/>
          <w:sz w:val="18"/>
          <w:szCs w:val="20"/>
        </w:rPr>
        <w:t xml:space="preserve">    - 【MUST】自动绑定</w:t>
      </w:r>
      <w:r>
        <w:rPr>
          <w:rFonts w:hint="eastAsia"/>
          <w:sz w:val="18"/>
          <w:szCs w:val="20"/>
          <w:lang w:val="en-US" w:eastAsia="zh-CN"/>
        </w:rPr>
        <w:t>模型飞机</w:t>
      </w:r>
    </w:p>
    <w:p>
      <w:pPr>
        <w:rPr>
          <w:rFonts w:hint="eastAsia"/>
          <w:sz w:val="18"/>
          <w:szCs w:val="20"/>
        </w:rPr>
      </w:pPr>
      <w:r>
        <w:rPr>
          <w:rFonts w:hint="eastAsia"/>
          <w:sz w:val="18"/>
          <w:szCs w:val="20"/>
        </w:rPr>
        <w:t xml:space="preserve">    - 【NICE2HAVE】</w:t>
      </w:r>
      <w:r>
        <w:rPr>
          <w:rFonts w:hint="eastAsia"/>
          <w:sz w:val="18"/>
          <w:szCs w:val="20"/>
          <w:lang w:val="en-US" w:eastAsia="zh-CN"/>
        </w:rPr>
        <w:t>模型飞机链路锁定</w:t>
      </w:r>
      <w:r>
        <w:rPr>
          <w:rFonts w:hint="default"/>
          <w:sz w:val="18"/>
          <w:szCs w:val="20"/>
          <w:lang w:val="en-US" w:eastAsia="zh-CN"/>
        </w:rPr>
        <w:t>/</w:t>
      </w:r>
      <w:r>
        <w:rPr>
          <w:rFonts w:hint="eastAsia"/>
          <w:sz w:val="18"/>
          <w:szCs w:val="20"/>
          <w:lang w:val="en-US" w:eastAsia="zh-CN"/>
        </w:rPr>
        <w:t>解锁</w:t>
      </w:r>
    </w:p>
    <w:p>
      <w:pPr>
        <w:rPr>
          <w:rFonts w:hint="default" w:eastAsiaTheme="minorEastAsia"/>
          <w:lang w:val="en-US" w:eastAsia="zh-CN"/>
        </w:rPr>
      </w:pPr>
      <w:r>
        <w:rPr>
          <w:rFonts w:hint="eastAsia"/>
        </w:rPr>
        <w:t>==》</w:t>
      </w:r>
      <w:r>
        <w:rPr>
          <w:rFonts w:hint="eastAsia"/>
          <w:lang w:val="en-US" w:eastAsia="zh-CN"/>
        </w:rPr>
        <w:t>花飞动作</w:t>
      </w:r>
      <w:r>
        <w:rPr>
          <w:rFonts w:hint="eastAsia"/>
        </w:rPr>
        <w:t>(链路：WiFi)</w:t>
      </w:r>
      <w:r>
        <w:rPr>
          <w:rFonts w:hint="eastAsia"/>
          <w:lang w:val="en-US" w:eastAsia="zh-CN"/>
        </w:rPr>
        <w:t xml:space="preserve">  </w:t>
      </w:r>
      <w:r>
        <w:rPr>
          <w:rFonts w:hint="eastAsia"/>
          <w:sz w:val="15"/>
          <w:szCs w:val="16"/>
          <w:lang w:val="en-US" w:eastAsia="zh-CN"/>
        </w:rPr>
        <w:t>//可在App上实现动作时间快速测试验证，然后移植到天空端</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eastAsia"/>
        </w:rPr>
      </w:pPr>
      <w:r>
        <w:rPr>
          <w:rFonts w:hint="eastAsia"/>
        </w:rPr>
        <w:t>==》界面</w:t>
      </w:r>
    </w:p>
    <w:p>
      <w:pPr>
        <w:rPr>
          <w:rFonts w:hint="eastAsia"/>
          <w:sz w:val="18"/>
          <w:szCs w:val="18"/>
        </w:rPr>
      </w:pPr>
      <w:r>
        <w:rPr>
          <w:rFonts w:hint="eastAsia"/>
          <w:sz w:val="18"/>
          <w:szCs w:val="20"/>
        </w:rPr>
        <w:t xml:space="preserve">    </w:t>
      </w:r>
      <w:r>
        <w:rPr>
          <w:rFonts w:hint="eastAsia"/>
          <w:sz w:val="18"/>
          <w:szCs w:val="18"/>
        </w:rPr>
        <w:t>- 控制界面</w:t>
      </w:r>
    </w:p>
    <w:p>
      <w:pPr>
        <w:numPr>
          <w:ilvl w:val="0"/>
          <w:numId w:val="23"/>
        </w:numPr>
        <w:ind w:left="1260" w:leftChars="0" w:hanging="420" w:firstLineChars="0"/>
        <w:rPr>
          <w:rFonts w:hint="default" w:eastAsiaTheme="minorEastAsia"/>
          <w:sz w:val="15"/>
          <w:szCs w:val="15"/>
          <w:lang w:val="en-US" w:eastAsia="zh-CN"/>
        </w:rPr>
      </w:pPr>
      <w:r>
        <w:rPr>
          <w:rFonts w:hint="eastAsia"/>
          <w:sz w:val="15"/>
          <w:szCs w:val="15"/>
        </w:rPr>
        <w:t>【MUST】视频</w:t>
      </w:r>
    </w:p>
    <w:p>
      <w:pPr>
        <w:numPr>
          <w:ilvl w:val="0"/>
          <w:numId w:val="23"/>
        </w:numPr>
        <w:ind w:left="1260" w:leftChars="0" w:hanging="420" w:firstLineChars="0"/>
        <w:rPr>
          <w:rFonts w:hint="default" w:eastAsiaTheme="minorEastAsia"/>
          <w:sz w:val="15"/>
          <w:szCs w:val="15"/>
          <w:lang w:val="en-US" w:eastAsia="zh-CN"/>
        </w:rPr>
      </w:pPr>
      <w:r>
        <w:rPr>
          <w:rFonts w:hint="eastAsia"/>
          <w:sz w:val="15"/>
          <w:szCs w:val="15"/>
        </w:rPr>
        <w:t>【MUST】throttle/pitch/roll/yaw</w:t>
      </w:r>
    </w:p>
    <w:p>
      <w:pPr>
        <w:numPr>
          <w:ilvl w:val="0"/>
          <w:numId w:val="23"/>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信号质量</w:t>
      </w:r>
    </w:p>
    <w:p>
      <w:pPr>
        <w:numPr>
          <w:ilvl w:val="0"/>
          <w:numId w:val="23"/>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飞行时间</w:t>
      </w:r>
    </w:p>
    <w:p>
      <w:pPr>
        <w:numPr>
          <w:ilvl w:val="0"/>
          <w:numId w:val="23"/>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电池电压</w:t>
      </w:r>
    </w:p>
    <w:p>
      <w:pPr>
        <w:numPr>
          <w:ilvl w:val="0"/>
          <w:numId w:val="23"/>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支持告警</w:t>
      </w:r>
      <w:r>
        <w:rPr>
          <w:rFonts w:hint="default"/>
          <w:sz w:val="15"/>
          <w:szCs w:val="15"/>
          <w:lang w:val="en-US" w:eastAsia="zh-CN"/>
        </w:rPr>
        <w:t>(</w:t>
      </w:r>
      <w:r>
        <w:rPr>
          <w:rFonts w:hint="eastAsia"/>
          <w:sz w:val="15"/>
          <w:szCs w:val="15"/>
          <w:lang w:val="en-US" w:eastAsia="zh-CN"/>
        </w:rPr>
        <w:t>闪烁+变色，提示</w:t>
      </w:r>
      <w:r>
        <w:rPr>
          <w:rFonts w:hint="default"/>
          <w:sz w:val="15"/>
          <w:szCs w:val="15"/>
          <w:lang w:val="en-US" w:eastAsia="zh-CN"/>
        </w:rPr>
        <w:t>)</w:t>
      </w:r>
    </w:p>
    <w:p>
      <w:pPr>
        <w:numPr>
          <w:ilvl w:val="0"/>
          <w:numId w:val="23"/>
        </w:numPr>
        <w:ind w:left="1260" w:leftChars="0" w:hanging="420" w:firstLineChars="0"/>
        <w:rPr>
          <w:rFonts w:hint="default" w:eastAsiaTheme="minorEastAsia"/>
          <w:sz w:val="15"/>
          <w:szCs w:val="15"/>
          <w:lang w:val="en-US" w:eastAsia="zh-CN"/>
        </w:rPr>
      </w:pPr>
      <w:r>
        <w:rPr>
          <w:rFonts w:hint="eastAsia"/>
          <w:sz w:val="15"/>
          <w:szCs w:val="15"/>
          <w:lang w:val="en-US" w:eastAsia="zh-CN"/>
        </w:rPr>
        <w:t>【MUST】飞行速度、高度</w:t>
      </w:r>
      <w:r>
        <w:rPr>
          <w:rFonts w:hint="default"/>
          <w:sz w:val="15"/>
          <w:szCs w:val="15"/>
          <w:lang w:val="en-US" w:eastAsia="zh-CN"/>
        </w:rPr>
        <w:t xml:space="preserve"> (</w:t>
      </w:r>
      <w:r>
        <w:rPr>
          <w:rFonts w:hint="eastAsia"/>
          <w:sz w:val="15"/>
          <w:szCs w:val="15"/>
          <w:lang w:val="en-US" w:eastAsia="zh-CN"/>
        </w:rPr>
        <w:t>高度、速度告警</w:t>
      </w:r>
      <w:r>
        <w:rPr>
          <w:rFonts w:hint="default"/>
          <w:sz w:val="15"/>
          <w:szCs w:val="15"/>
          <w:lang w:val="en-US" w:eastAsia="zh-CN"/>
        </w:rPr>
        <w:t>:</w:t>
      </w:r>
      <w:r>
        <w:rPr>
          <w:rFonts w:hint="eastAsia"/>
          <w:sz w:val="15"/>
          <w:szCs w:val="15"/>
          <w:lang w:val="en-US" w:eastAsia="zh-CN"/>
        </w:rPr>
        <w:t xml:space="preserve"> </w:t>
      </w:r>
      <w:r>
        <w:rPr>
          <w:rFonts w:hint="default"/>
          <w:sz w:val="15"/>
          <w:szCs w:val="15"/>
          <w:lang w:val="en-US" w:eastAsia="zh-CN"/>
        </w:rPr>
        <w:t xml:space="preserve">&gt; </w:t>
      </w:r>
      <w:r>
        <w:rPr>
          <w:rFonts w:hint="eastAsia"/>
          <w:sz w:val="15"/>
          <w:szCs w:val="15"/>
          <w:lang w:val="en-US" w:eastAsia="zh-CN"/>
        </w:rPr>
        <w:t>3</w:t>
      </w:r>
      <w:r>
        <w:rPr>
          <w:rFonts w:hint="default"/>
          <w:sz w:val="15"/>
          <w:szCs w:val="15"/>
          <w:lang w:val="en-US" w:eastAsia="zh-CN"/>
        </w:rPr>
        <w:t>0m, &gt; 40km/h</w:t>
      </w:r>
      <w:r>
        <w:rPr>
          <w:rFonts w:hint="eastAsia"/>
          <w:sz w:val="15"/>
          <w:szCs w:val="15"/>
          <w:lang w:val="en-US" w:eastAsia="zh-CN"/>
        </w:rPr>
        <w:t>, 限高50</w:t>
      </w:r>
      <w:r>
        <w:rPr>
          <w:rFonts w:hint="default"/>
          <w:sz w:val="15"/>
          <w:szCs w:val="15"/>
          <w:lang w:val="en-US" w:eastAsia="zh-CN"/>
        </w:rPr>
        <w:t>m)</w:t>
      </w:r>
    </w:p>
    <w:p>
      <w:pPr>
        <w:numPr>
          <w:ilvl w:val="0"/>
          <w:numId w:val="23"/>
        </w:numPr>
        <w:ind w:left="1260" w:leftChars="0" w:hanging="420" w:firstLineChars="0"/>
        <w:rPr>
          <w:rFonts w:hint="default" w:eastAsiaTheme="minorEastAsia"/>
          <w:sz w:val="15"/>
          <w:szCs w:val="15"/>
          <w:lang w:val="en-US" w:eastAsia="zh-CN"/>
        </w:rPr>
      </w:pPr>
      <w:r>
        <w:rPr>
          <w:rFonts w:hint="eastAsia"/>
          <w:sz w:val="15"/>
          <w:szCs w:val="15"/>
          <w:lang w:val="en-US" w:eastAsia="zh-CN"/>
        </w:rPr>
        <w:t>【MUST】虚拟摇杆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视频</w:t>
      </w:r>
      <w:r>
        <w:rPr>
          <w:rFonts w:hint="eastAsia"/>
          <w:sz w:val="18"/>
          <w:szCs w:val="18"/>
        </w:rPr>
        <w:t>配置</w:t>
      </w:r>
    </w:p>
    <w:p>
      <w:pPr>
        <w:numPr>
          <w:ilvl w:val="0"/>
          <w:numId w:val="23"/>
        </w:numPr>
        <w:ind w:left="1260" w:leftChars="0" w:hanging="420" w:firstLineChars="0"/>
        <w:rPr>
          <w:rFonts w:hint="eastAsia"/>
          <w:sz w:val="15"/>
          <w:szCs w:val="15"/>
          <w:lang w:val="en-US" w:eastAsia="zh-CN"/>
        </w:rPr>
      </w:pPr>
      <w:r>
        <w:rPr>
          <w:rFonts w:hint="eastAsia"/>
          <w:sz w:val="15"/>
          <w:szCs w:val="15"/>
        </w:rPr>
        <w:t>【MUST】</w:t>
      </w:r>
      <w:r>
        <w:rPr>
          <w:rFonts w:hint="eastAsia"/>
          <w:sz w:val="15"/>
          <w:szCs w:val="15"/>
          <w:lang w:val="en-US" w:eastAsia="zh-CN"/>
        </w:rPr>
        <w:t>帧速率</w:t>
      </w:r>
      <w:r>
        <w:rPr>
          <w:rFonts w:hint="default"/>
          <w:sz w:val="15"/>
          <w:szCs w:val="15"/>
          <w:lang w:val="en-US" w:eastAsia="zh-CN"/>
        </w:rPr>
        <w:t xml:space="preserve"> 20/25/50/60/120 FPS ???</w:t>
      </w:r>
    </w:p>
    <w:p>
      <w:pPr>
        <w:numPr>
          <w:ilvl w:val="0"/>
          <w:numId w:val="23"/>
        </w:numPr>
        <w:ind w:left="1260" w:leftChars="0" w:hanging="420" w:firstLineChars="0"/>
        <w:rPr>
          <w:rFonts w:hint="eastAsia"/>
          <w:sz w:val="15"/>
          <w:szCs w:val="15"/>
          <w:lang w:val="en-US" w:eastAsia="zh-CN"/>
        </w:rPr>
      </w:pPr>
      <w:r>
        <w:rPr>
          <w:rFonts w:hint="eastAsia"/>
          <w:sz w:val="15"/>
          <w:szCs w:val="15"/>
        </w:rPr>
        <w:t>【MUST】</w:t>
      </w:r>
      <w:r>
        <w:rPr>
          <w:rFonts w:hint="default"/>
          <w:sz w:val="15"/>
          <w:szCs w:val="15"/>
          <w:lang w:val="en-US" w:eastAsia="zh-CN"/>
        </w:rPr>
        <w:t xml:space="preserve">4:3 or </w:t>
      </w:r>
      <w:r>
        <w:rPr>
          <w:rFonts w:hint="eastAsia"/>
          <w:sz w:val="15"/>
          <w:szCs w:val="15"/>
          <w:lang w:val="en-US" w:eastAsia="zh-CN"/>
        </w:rPr>
        <w:t>16:9</w:t>
      </w:r>
    </w:p>
    <w:p>
      <w:pPr>
        <w:numPr>
          <w:ilvl w:val="0"/>
          <w:numId w:val="23"/>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卡录</w:t>
      </w:r>
      <w:r>
        <w:rPr>
          <w:rFonts w:hint="eastAsia"/>
          <w:sz w:val="15"/>
          <w:szCs w:val="15"/>
        </w:rPr>
        <w:t>[Yes or No]</w:t>
      </w:r>
    </w:p>
    <w:p>
      <w:pPr>
        <w:numPr>
          <w:ilvl w:val="0"/>
          <w:numId w:val="23"/>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OSD打开</w:t>
      </w:r>
      <w:r>
        <w:rPr>
          <w:rFonts w:hint="eastAsia"/>
          <w:sz w:val="15"/>
          <w:szCs w:val="15"/>
        </w:rPr>
        <w:t>[Yes or No]</w:t>
      </w:r>
    </w:p>
    <w:p>
      <w:pPr>
        <w:ind w:firstLine="360"/>
        <w:rPr>
          <w:rFonts w:hint="eastAsia"/>
          <w:sz w:val="18"/>
          <w:szCs w:val="18"/>
          <w:lang w:val="en-US" w:eastAsia="zh-CN"/>
        </w:rPr>
      </w:pPr>
      <w:r>
        <w:rPr>
          <w:rFonts w:hint="eastAsia"/>
          <w:sz w:val="18"/>
          <w:szCs w:val="18"/>
        </w:rPr>
        <w:t xml:space="preserve">- </w:t>
      </w:r>
      <w:r>
        <w:rPr>
          <w:rFonts w:hint="eastAsia"/>
          <w:sz w:val="18"/>
          <w:szCs w:val="18"/>
          <w:lang w:val="en-US" w:eastAsia="zh-CN"/>
        </w:rPr>
        <w:t>设备校准</w:t>
      </w:r>
    </w:p>
    <w:p>
      <w:pPr>
        <w:numPr>
          <w:ilvl w:val="0"/>
          <w:numId w:val="23"/>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IMU校准</w:t>
      </w:r>
    </w:p>
    <w:p>
      <w:pPr>
        <w:numPr>
          <w:ilvl w:val="0"/>
          <w:numId w:val="23"/>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Mag校准</w:t>
      </w:r>
    </w:p>
    <w:p>
      <w:pPr>
        <w:numPr>
          <w:ilvl w:val="0"/>
          <w:numId w:val="23"/>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光流计校准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设备信息</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w:t>
      </w:r>
      <w:r>
        <w:rPr>
          <w:rFonts w:hint="eastAsia"/>
          <w:sz w:val="15"/>
          <w:szCs w:val="15"/>
          <w:lang w:eastAsia="zh-CN"/>
        </w:rPr>
        <w:t>MUST</w:t>
      </w:r>
      <w:r>
        <w:rPr>
          <w:rFonts w:hint="eastAsia"/>
          <w:sz w:val="15"/>
          <w:szCs w:val="15"/>
          <w:lang w:val="en-US" w:eastAsia="zh-CN"/>
        </w:rPr>
        <w:t>】WiFi工作模式</w:t>
      </w:r>
    </w:p>
    <w:p>
      <w:pPr>
        <w:numPr>
          <w:ilvl w:val="0"/>
          <w:numId w:val="23"/>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WiFi地址</w:t>
      </w:r>
    </w:p>
    <w:p>
      <w:pPr>
        <w:numPr>
          <w:ilvl w:val="0"/>
          <w:numId w:val="23"/>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状态信息：电压等</w:t>
      </w:r>
    </w:p>
    <w:p>
      <w:pPr>
        <w:numPr>
          <w:ilvl w:val="0"/>
          <w:numId w:val="23"/>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SN</w:t>
      </w:r>
    </w:p>
    <w:p>
      <w:pPr>
        <w:numPr>
          <w:ilvl w:val="0"/>
          <w:numId w:val="23"/>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UUID</w:t>
      </w:r>
    </w:p>
    <w:p>
      <w:pPr>
        <w:numPr>
          <w:ilvl w:val="0"/>
          <w:numId w:val="23"/>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固件升级</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参数配置</w:t>
      </w:r>
    </w:p>
    <w:p>
      <w:pPr>
        <w:numPr>
          <w:ilvl w:val="0"/>
          <w:numId w:val="23"/>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恢复天空端出厂设置</w:t>
      </w:r>
    </w:p>
    <w:p>
      <w:pPr>
        <w:numPr>
          <w:ilvl w:val="0"/>
          <w:numId w:val="23"/>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 xml:space="preserve">虚拟摇杆 </w:t>
      </w:r>
      <w:r>
        <w:rPr>
          <w:rFonts w:hint="default"/>
          <w:sz w:val="15"/>
          <w:szCs w:val="15"/>
          <w:lang w:val="en-US" w:eastAsia="zh-CN"/>
        </w:rPr>
        <w:t>[</w:t>
      </w:r>
      <w:r>
        <w:rPr>
          <w:rFonts w:hint="eastAsia"/>
          <w:sz w:val="15"/>
          <w:szCs w:val="15"/>
          <w:lang w:val="en-US" w:eastAsia="zh-CN"/>
        </w:rPr>
        <w:t>美国手 or 日本手</w:t>
      </w:r>
      <w:r>
        <w:rPr>
          <w:rFonts w:hint="default"/>
          <w:sz w:val="15"/>
          <w:szCs w:val="15"/>
          <w:lang w:val="en-US" w:eastAsia="zh-CN"/>
        </w:rPr>
        <w:t>]</w:t>
      </w:r>
    </w:p>
    <w:p>
      <w:pPr>
        <w:numPr>
          <w:ilvl w:val="0"/>
          <w:numId w:val="23"/>
        </w:numPr>
        <w:ind w:left="1260" w:leftChars="0" w:hanging="420" w:firstLineChars="0"/>
        <w:rPr>
          <w:rFonts w:hint="eastAsia"/>
          <w:sz w:val="15"/>
          <w:szCs w:val="15"/>
          <w:lang w:eastAsia="zh-CN"/>
        </w:rPr>
      </w:pPr>
      <w:r>
        <w:rPr>
          <w:rFonts w:hint="eastAsia"/>
          <w:sz w:val="15"/>
          <w:szCs w:val="15"/>
          <w:lang w:eastAsia="zh-CN"/>
        </w:rPr>
        <w:t>【NICE2HAVE】配置WiFi模式：STA/AP (ssid, password)</w:t>
      </w:r>
    </w:p>
    <w:p>
      <w:pPr>
        <w:numPr>
          <w:ilvl w:val="0"/>
          <w:numId w:val="23"/>
        </w:numPr>
        <w:ind w:left="1260" w:leftChars="0" w:hanging="420" w:firstLineChars="0"/>
        <w:rPr>
          <w:rFonts w:hint="default"/>
          <w:sz w:val="15"/>
          <w:szCs w:val="15"/>
          <w:lang w:val="en-US" w:eastAsia="zh-CN"/>
        </w:rPr>
      </w:pPr>
      <w:r>
        <w:rPr>
          <w:rFonts w:hint="eastAsia"/>
          <w:sz w:val="15"/>
          <w:szCs w:val="15"/>
          <w:lang w:eastAsia="zh-CN"/>
        </w:rPr>
        <w:t>【NICE2HAVE】配置</w:t>
      </w:r>
      <w:r>
        <w:rPr>
          <w:rFonts w:hint="eastAsia"/>
          <w:sz w:val="15"/>
          <w:szCs w:val="15"/>
          <w:lang w:val="en-US" w:eastAsia="zh-CN"/>
        </w:rPr>
        <w:t>蓝牙</w:t>
      </w:r>
      <w:r>
        <w:rPr>
          <w:rFonts w:hint="eastAsia"/>
          <w:sz w:val="15"/>
          <w:szCs w:val="15"/>
          <w:lang w:eastAsia="zh-CN"/>
        </w:rPr>
        <w:t>模式</w:t>
      </w:r>
    </w:p>
    <w:p>
      <w:pPr>
        <w:numPr>
          <w:ilvl w:val="0"/>
          <w:numId w:val="23"/>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 xml:space="preserve">对模型飞机进行类似SpeedyBee的参数配置等 </w:t>
      </w:r>
      <w:r>
        <w:rPr>
          <w:rFonts w:hint="default"/>
          <w:sz w:val="15"/>
          <w:szCs w:val="15"/>
          <w:lang w:val="en-US" w:eastAsia="zh-CN"/>
        </w:rPr>
        <w:t>//</w:t>
      </w:r>
      <w:r>
        <w:rPr>
          <w:rFonts w:hint="eastAsia"/>
          <w:sz w:val="15"/>
          <w:szCs w:val="15"/>
          <w:lang w:val="en-US" w:eastAsia="zh-CN"/>
        </w:rPr>
        <w:t>具体项目待讨论</w:t>
      </w:r>
    </w:p>
    <w:p>
      <w:pPr>
        <w:rPr>
          <w:rFonts w:hint="default" w:eastAsiaTheme="minorEastAsia"/>
          <w:sz w:val="18"/>
          <w:szCs w:val="18"/>
          <w:lang w:val="en-US" w:eastAsia="zh-CN"/>
        </w:rPr>
      </w:pPr>
      <w:r>
        <w:rPr>
          <w:rFonts w:hint="eastAsia"/>
          <w:sz w:val="18"/>
          <w:szCs w:val="20"/>
        </w:rPr>
        <w:t xml:space="preserve">    </w:t>
      </w:r>
      <w:r>
        <w:rPr>
          <w:rFonts w:hint="eastAsia"/>
          <w:sz w:val="18"/>
          <w:szCs w:val="18"/>
        </w:rPr>
        <w:t xml:space="preserve">- </w:t>
      </w:r>
      <w:r>
        <w:rPr>
          <w:rFonts w:hint="default"/>
          <w:sz w:val="18"/>
          <w:szCs w:val="18"/>
          <w:lang w:val="en-US" w:eastAsia="zh-CN"/>
        </w:rPr>
        <w:t>OSD</w:t>
      </w:r>
      <w:r>
        <w:rPr>
          <w:rFonts w:hint="eastAsia"/>
          <w:sz w:val="18"/>
          <w:szCs w:val="18"/>
          <w:lang w:val="en-US" w:eastAsia="zh-CN"/>
        </w:rPr>
        <w:t>配置</w:t>
      </w:r>
      <w:r>
        <w:rPr>
          <w:rFonts w:hint="default"/>
          <w:sz w:val="18"/>
          <w:szCs w:val="18"/>
          <w:lang w:val="en-US" w:eastAsia="zh-CN"/>
        </w:rPr>
        <w:t xml:space="preserve">  // </w:t>
      </w:r>
      <w:r>
        <w:rPr>
          <w:rFonts w:hint="eastAsia"/>
          <w:sz w:val="18"/>
          <w:szCs w:val="18"/>
          <w:lang w:val="en-US" w:eastAsia="zh-CN"/>
        </w:rPr>
        <w:t>参考BetaFlight</w:t>
      </w:r>
      <w:r>
        <w:rPr>
          <w:rFonts w:hint="default"/>
          <w:sz w:val="18"/>
          <w:szCs w:val="18"/>
          <w:lang w:val="en-US" w:eastAsia="zh-CN"/>
        </w:rPr>
        <w:t>/iNav</w:t>
      </w:r>
      <w:r>
        <w:rPr>
          <w:rFonts w:hint="eastAsia"/>
          <w:sz w:val="18"/>
          <w:szCs w:val="18"/>
          <w:lang w:val="en-US" w:eastAsia="zh-CN"/>
        </w:rPr>
        <w:t>的OSD配置界面</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【OPTION】DJI_MSP_API_VERSION</w:t>
      </w:r>
      <w:r>
        <w:rPr>
          <w:rFonts w:hint="default"/>
          <w:sz w:val="15"/>
          <w:szCs w:val="15"/>
          <w:lang w:val="en-US" w:eastAsia="zh-CN"/>
        </w:rPr>
        <w:t>, e.g. 1.42</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【OPTION】DJI_MSP_FC_VARIANT</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【OPTION】DJI_MSP_FC_VERSION</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【OPTION】DJI_MSP_NAME</w:t>
      </w:r>
      <w:r>
        <w:rPr>
          <w:rFonts w:hint="default"/>
          <w:sz w:val="15"/>
          <w:szCs w:val="15"/>
          <w:lang w:val="en-US" w:eastAsia="zh-CN"/>
        </w:rPr>
        <w:t>, e.g. AOCODARC</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DJI_MSP_OSD_CONFIG</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DJI_MSP_FILTER_CONFIG</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【OPTION】DJI_MSP_PID_ADVANCED</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【OPTION】DJI_MSP_STATUS</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【OPTION】DJI_MSP_RC</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【OPTION】DJI_MSP_RAW_GPS</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DJI_MSP_COMP_GPS</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DJI_MSP_ATTITUDE</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DJI_MSP_ALTITUDE</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DJI_MSP_ANALOG</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DJI_MSP_RC_TUNING</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DJI_MSP_PID</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DJI_MSP_BATTERY_STATE</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DJI_MSP_ESC_SENSOR_DATA</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【OPTION】DJI_MSP_STATUS_EX</w:t>
      </w:r>
    </w:p>
    <w:p>
      <w:pPr>
        <w:numPr>
          <w:ilvl w:val="0"/>
          <w:numId w:val="23"/>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rPr>
          <w:rFonts w:hint="default" w:eastAsiaTheme="minorEastAsia"/>
          <w:sz w:val="18"/>
          <w:szCs w:val="20"/>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1"/>
          <w:numId w:val="9"/>
        </w:numPr>
        <w:bidi w:val="0"/>
        <w:rPr>
          <w:rFonts w:hint="eastAsia"/>
          <w:lang w:val="en-US" w:eastAsia="zh-CN"/>
        </w:rPr>
      </w:pPr>
      <w:r>
        <w:rPr>
          <w:rFonts w:hint="eastAsia"/>
          <w:lang w:val="en-US" w:eastAsia="zh-CN"/>
        </w:rPr>
        <w:t xml:space="preserve"> </w:t>
      </w:r>
      <w:bookmarkStart w:id="31" w:name="_Toc17888"/>
      <w:r>
        <w:rPr>
          <w:rFonts w:hint="eastAsia"/>
          <w:lang w:val="en-US" w:eastAsia="zh-CN"/>
        </w:rPr>
        <w:t>人员要求</w:t>
      </w:r>
      <w:bookmarkEnd w:id="31"/>
    </w:p>
    <w:p>
      <w:pPr>
        <w:rPr>
          <w:rFonts w:hint="eastAsia"/>
        </w:rPr>
      </w:pPr>
      <w:r>
        <w:rPr>
          <w:rFonts w:hint="eastAsia"/>
        </w:rPr>
        <w:t>软件工程师</w:t>
      </w:r>
    </w:p>
    <w:p>
      <w:pPr>
        <w:rPr>
          <w:rFonts w:hint="eastAsia"/>
        </w:rPr>
      </w:pPr>
      <w:r>
        <w:rPr>
          <w:rFonts w:hint="eastAsia"/>
        </w:rPr>
        <w:t>==》开发技能：Android/iOS</w:t>
      </w:r>
    </w:p>
    <w:p>
      <w:pPr>
        <w:rPr>
          <w:rFonts w:hint="eastAsia"/>
        </w:rPr>
      </w:pPr>
      <w:r>
        <w:rPr>
          <w:rFonts w:hint="eastAsia"/>
        </w:rPr>
        <w:t>==》领域经验：手机App开发经验; TCP/IP二进制协议开发经验; WiFI摄像头视频流开发经验; 【可选】蓝牙串口开发经验</w:t>
      </w:r>
    </w:p>
    <w:p>
      <w:pPr>
        <w:rPr>
          <w:rFonts w:hint="eastAsia"/>
        </w:rPr>
      </w:pPr>
    </w:p>
    <w:p>
      <w:pPr>
        <w:rPr>
          <w:rFonts w:hint="eastAsia"/>
        </w:rPr>
      </w:pPr>
    </w:p>
    <w:p>
      <w:pPr>
        <w:pStyle w:val="3"/>
        <w:numPr>
          <w:ilvl w:val="1"/>
          <w:numId w:val="9"/>
        </w:numPr>
        <w:bidi w:val="0"/>
        <w:rPr>
          <w:rFonts w:hint="eastAsia"/>
          <w:lang w:val="en-US" w:eastAsia="zh-CN"/>
        </w:rPr>
      </w:pPr>
      <w:r>
        <w:rPr>
          <w:rFonts w:hint="eastAsia"/>
          <w:lang w:val="en-US" w:eastAsia="zh-CN"/>
        </w:rPr>
        <w:t xml:space="preserve"> </w:t>
      </w:r>
      <w:bookmarkStart w:id="32" w:name="_Toc19382"/>
      <w:r>
        <w:rPr>
          <w:rFonts w:hint="eastAsia"/>
          <w:lang w:val="en-US" w:eastAsia="zh-CN"/>
        </w:rPr>
        <w:t>TODO</w:t>
      </w:r>
      <w:bookmarkEnd w:id="32"/>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r>
        <w:br w:type="page"/>
      </w:r>
    </w:p>
    <w:p/>
    <w:p>
      <w:pPr>
        <w:pStyle w:val="2"/>
        <w:numPr>
          <w:ilvl w:val="0"/>
          <w:numId w:val="9"/>
        </w:numPr>
        <w:rPr>
          <w:rFonts w:hint="eastAsia"/>
          <w:lang w:val="en-US" w:eastAsia="zh-CN"/>
        </w:rPr>
      </w:pPr>
      <w:bookmarkStart w:id="33" w:name="_Toc27294"/>
      <w:r>
        <w:rPr>
          <w:rFonts w:hint="eastAsia"/>
          <w:lang w:val="en-US" w:eastAsia="zh-CN"/>
        </w:rPr>
        <w:t>【嵌入式模块】Snap天空端</w:t>
      </w:r>
      <w:bookmarkEnd w:id="33"/>
    </w:p>
    <w:p>
      <w:pPr>
        <w:pStyle w:val="3"/>
        <w:numPr>
          <w:ilvl w:val="1"/>
          <w:numId w:val="9"/>
        </w:numPr>
        <w:bidi w:val="0"/>
        <w:ind w:left="465" w:leftChars="0" w:hanging="465" w:firstLineChars="0"/>
        <w:rPr>
          <w:rFonts w:hint="eastAsia"/>
          <w:lang w:val="en-US" w:eastAsia="zh-CN"/>
        </w:rPr>
      </w:pPr>
      <w:bookmarkStart w:id="34" w:name="_Toc19417"/>
      <w:r>
        <w:rPr>
          <w:rFonts w:hint="eastAsia"/>
          <w:lang w:val="en-US" w:eastAsia="zh-CN"/>
        </w:rPr>
        <w:t>功能点</w:t>
      </w:r>
      <w:bookmarkEnd w:id="34"/>
    </w:p>
    <w:p>
      <w:pPr>
        <w:rPr>
          <w:rFonts w:hint="default"/>
          <w:lang w:val="en-US"/>
        </w:rPr>
      </w:pPr>
      <w:r>
        <w:rPr>
          <w:rFonts w:hint="eastAsia"/>
        </w:rPr>
        <w:t>==》支持摄像头</w:t>
      </w:r>
    </w:p>
    <w:p>
      <w:pPr>
        <w:rPr>
          <w:rFonts w:hint="default" w:eastAsiaTheme="minorEastAsia"/>
          <w:sz w:val="18"/>
          <w:szCs w:val="18"/>
          <w:lang w:val="en-US" w:eastAsia="zh-CN"/>
        </w:rPr>
      </w:pPr>
      <w:r>
        <w:rPr>
          <w:rFonts w:hint="eastAsia"/>
          <w:sz w:val="18"/>
          <w:szCs w:val="18"/>
        </w:rPr>
        <w:t xml:space="preserve">    - 【MUST】</w:t>
      </w:r>
      <w:r>
        <w:rPr>
          <w:rFonts w:hint="default"/>
          <w:sz w:val="18"/>
          <w:szCs w:val="18"/>
          <w:lang w:val="en-US"/>
        </w:rPr>
        <w:t>500W</w:t>
      </w:r>
      <w:r>
        <w:rPr>
          <w:rFonts w:hint="eastAsia"/>
          <w:sz w:val="18"/>
          <w:szCs w:val="18"/>
          <w:lang w:val="en-US" w:eastAsia="zh-CN"/>
        </w:rPr>
        <w:t>像素</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支持4:3(2560×1920) /16:9(2560×1440)</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FOV </w:t>
      </w:r>
      <w:r>
        <w:rPr>
          <w:rFonts w:hint="default"/>
          <w:sz w:val="18"/>
          <w:szCs w:val="18"/>
          <w:lang w:val="en-US" w:eastAsia="zh-CN"/>
        </w:rPr>
        <w:t xml:space="preserve">D &gt;=165 </w:t>
      </w:r>
      <w:r>
        <w:rPr>
          <w:rFonts w:hint="default"/>
          <w:sz w:val="15"/>
          <w:szCs w:val="15"/>
          <w:lang w:val="en-US" w:eastAsia="zh-CN"/>
        </w:rPr>
        <w:t>//</w:t>
      </w:r>
      <w:r>
        <w:rPr>
          <w:rFonts w:hint="eastAsia"/>
          <w:sz w:val="15"/>
          <w:szCs w:val="15"/>
          <w:lang w:val="en-US" w:eastAsia="zh-CN"/>
        </w:rPr>
        <w:t>建议180，比如</w:t>
      </w:r>
      <w:r>
        <w:rPr>
          <w:rFonts w:hint="default"/>
          <w:sz w:val="15"/>
          <w:szCs w:val="15"/>
          <w:lang w:val="en-US" w:eastAsia="zh-CN"/>
        </w:rPr>
        <w:t xml:space="preserve"> M18 1.7mm</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支持视频流</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比如：</w:t>
      </w:r>
      <w:r>
        <w:rPr>
          <w:rFonts w:hint="eastAsia"/>
          <w:sz w:val="15"/>
          <w:szCs w:val="15"/>
        </w:rPr>
        <w:t>RTP/RTSP协议</w:t>
      </w:r>
      <w:r>
        <w:rPr>
          <w:rFonts w:hint="default"/>
          <w:sz w:val="15"/>
          <w:szCs w:val="15"/>
          <w:lang w:val="en-US"/>
        </w:rPr>
        <w:t xml:space="preserve">, </w:t>
      </w:r>
      <w:r>
        <w:rPr>
          <w:rFonts w:hint="eastAsia"/>
          <w:sz w:val="15"/>
          <w:szCs w:val="15"/>
          <w:lang w:val="en-US" w:eastAsia="zh-CN"/>
        </w:rPr>
        <w:t>建议基于UDP的视频流(干扰环境，牺牲质量)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视频延迟</w:t>
      </w:r>
      <w:r>
        <w:rPr>
          <w:rFonts w:hint="default"/>
          <w:sz w:val="18"/>
          <w:szCs w:val="18"/>
          <w:lang w:val="en-US" w:eastAsia="zh-CN"/>
        </w:rPr>
        <w:t xml:space="preserve"> &lt;= 100ms </w:t>
      </w:r>
      <w:r>
        <w:rPr>
          <w:rFonts w:hint="default"/>
          <w:sz w:val="15"/>
          <w:szCs w:val="15"/>
          <w:lang w:val="en-US" w:eastAsia="zh-CN"/>
        </w:rPr>
        <w:t>//data acquire + compression &lt; 60</w:t>
      </w:r>
      <w:r>
        <w:rPr>
          <w:rFonts w:hint="eastAsia"/>
          <w:sz w:val="15"/>
          <w:szCs w:val="15"/>
          <w:lang w:val="en-US" w:eastAsia="zh-CN"/>
        </w:rPr>
        <w:t>ms</w:t>
      </w:r>
      <w:r>
        <w:rPr>
          <w:rFonts w:hint="default"/>
          <w:sz w:val="15"/>
          <w:szCs w:val="15"/>
          <w:lang w:val="en-US" w:eastAsia="zh-CN"/>
        </w:rPr>
        <w:t>; WiFi latency &lt; 20ms; decoding &lt; 20ms</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视频帧速率 </w:t>
      </w:r>
      <w:r>
        <w:rPr>
          <w:rFonts w:hint="default"/>
          <w:sz w:val="18"/>
          <w:szCs w:val="18"/>
          <w:lang w:val="en-US" w:eastAsia="zh-CN"/>
        </w:rPr>
        <w:t xml:space="preserve">&gt;= 30FPS  </w:t>
      </w:r>
      <w:r>
        <w:rPr>
          <w:rFonts w:hint="default"/>
          <w:sz w:val="15"/>
          <w:szCs w:val="15"/>
          <w:lang w:val="en-US" w:eastAsia="zh-CN"/>
        </w:rPr>
        <w:t>//</w:t>
      </w:r>
      <w:r>
        <w:rPr>
          <w:rFonts w:hint="eastAsia"/>
          <w:sz w:val="15"/>
          <w:szCs w:val="15"/>
          <w:lang w:val="en-US" w:eastAsia="zh-CN"/>
        </w:rPr>
        <w:t>支持帧速率调整</w:t>
      </w:r>
      <w:r>
        <w:rPr>
          <w:rFonts w:hint="default"/>
          <w:sz w:val="15"/>
          <w:szCs w:val="15"/>
          <w:lang w:val="en-US" w:eastAsia="zh-CN"/>
        </w:rPr>
        <w:t>(低延迟模式/高画质模式)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支持Scratch (Tello) 选项卡图像识别</w:t>
      </w:r>
      <w:r>
        <w:rPr>
          <w:rFonts w:hint="default"/>
          <w:sz w:val="18"/>
          <w:szCs w:val="18"/>
          <w:lang w:val="en-US" w:eastAsia="zh-CN"/>
        </w:rPr>
        <w:t xml:space="preserve">  </w:t>
      </w:r>
      <w:r>
        <w:rPr>
          <w:rFonts w:hint="default"/>
          <w:sz w:val="15"/>
          <w:szCs w:val="15"/>
          <w:lang w:val="en-US" w:eastAsia="zh-CN"/>
        </w:rPr>
        <w:t>//AI</w:t>
      </w:r>
      <w:r>
        <w:rPr>
          <w:rFonts w:hint="eastAsia"/>
          <w:sz w:val="15"/>
          <w:szCs w:val="15"/>
          <w:lang w:val="en-US" w:eastAsia="zh-CN"/>
        </w:rPr>
        <w:t>算力进行图像识别</w:t>
      </w:r>
    </w:p>
    <w:p>
      <w:pPr>
        <w:rPr>
          <w:rFonts w:hint="default" w:eastAsiaTheme="minorEastAsia"/>
          <w:sz w:val="18"/>
          <w:szCs w:val="18"/>
          <w:lang w:val="en-US" w:eastAsia="zh-CN"/>
        </w:rPr>
      </w:pPr>
      <w:r>
        <w:rPr>
          <w:rFonts w:hint="eastAsia"/>
          <w:sz w:val="18"/>
          <w:szCs w:val="18"/>
        </w:rPr>
        <w:t xml:space="preserve">    - 【NICE2HAVE】</w:t>
      </w:r>
      <w:r>
        <w:rPr>
          <w:rFonts w:hint="eastAsia"/>
          <w:sz w:val="18"/>
          <w:szCs w:val="18"/>
          <w:lang w:val="en-US" w:eastAsia="zh-CN"/>
        </w:rPr>
        <w:t>支持MIC音频</w:t>
      </w:r>
    </w:p>
    <w:p>
      <w:pPr>
        <w:rPr>
          <w:rFonts w:hint="eastAsia" w:eastAsiaTheme="minorEastAsia"/>
          <w:sz w:val="18"/>
          <w:szCs w:val="18"/>
          <w:lang w:eastAsia="zh-CN"/>
        </w:rPr>
      </w:pPr>
      <w:r>
        <w:rPr>
          <w:rFonts w:hint="eastAsia"/>
          <w:sz w:val="18"/>
          <w:szCs w:val="18"/>
        </w:rPr>
        <w:t xml:space="preserve">    - 【NICE2HAVE】支持MSP(DJI)协议</w:t>
      </w:r>
    </w:p>
    <w:p>
      <w:pPr>
        <w:rPr>
          <w:rFonts w:hint="default" w:eastAsiaTheme="minorEastAsia"/>
          <w:sz w:val="18"/>
          <w:szCs w:val="18"/>
          <w:lang w:val="en-US" w:eastAsia="zh-CN"/>
        </w:rPr>
      </w:pPr>
      <w:r>
        <w:rPr>
          <w:rFonts w:hint="eastAsia"/>
          <w:sz w:val="18"/>
          <w:szCs w:val="18"/>
        </w:rPr>
        <w:t xml:space="preserve">    - 【NICE2HAVE】支持</w:t>
      </w:r>
      <w:r>
        <w:rPr>
          <w:rFonts w:hint="eastAsia"/>
          <w:sz w:val="18"/>
          <w:szCs w:val="18"/>
          <w:lang w:val="en-US" w:eastAsia="zh-CN"/>
        </w:rPr>
        <w:t>视频流</w:t>
      </w:r>
      <w:r>
        <w:rPr>
          <w:rFonts w:hint="default"/>
          <w:sz w:val="18"/>
          <w:szCs w:val="18"/>
          <w:lang w:val="en-US" w:eastAsia="zh-CN"/>
        </w:rPr>
        <w:t>(</w:t>
      </w:r>
      <w:r>
        <w:rPr>
          <w:rFonts w:hint="eastAsia"/>
          <w:sz w:val="18"/>
          <w:szCs w:val="18"/>
          <w:lang w:val="en-US" w:eastAsia="zh-CN"/>
        </w:rPr>
        <w:t>摄像头 + OSD</w:t>
      </w:r>
      <w:r>
        <w:rPr>
          <w:rFonts w:hint="default"/>
          <w:sz w:val="18"/>
          <w:szCs w:val="18"/>
          <w:lang w:val="en-US" w:eastAsia="zh-CN"/>
        </w:rPr>
        <w:t xml:space="preserve">) </w:t>
      </w:r>
      <w:r>
        <w:rPr>
          <w:rFonts w:hint="default"/>
          <w:sz w:val="15"/>
          <w:szCs w:val="15"/>
          <w:lang w:val="en-US" w:eastAsia="zh-CN"/>
        </w:rPr>
        <w:t xml:space="preserve"> //OSD</w:t>
      </w:r>
      <w:r>
        <w:rPr>
          <w:rFonts w:hint="eastAsia"/>
          <w:sz w:val="15"/>
          <w:szCs w:val="15"/>
          <w:lang w:val="en-US" w:eastAsia="zh-CN"/>
        </w:rPr>
        <w:t>能以SRT文件保存在手机更好</w:t>
      </w:r>
    </w:p>
    <w:p>
      <w:pPr>
        <w:rPr>
          <w:rFonts w:hint="eastAsia"/>
          <w:sz w:val="18"/>
          <w:szCs w:val="18"/>
        </w:rPr>
      </w:pPr>
      <w:r>
        <w:rPr>
          <w:rFonts w:hint="eastAsia"/>
          <w:sz w:val="18"/>
          <w:szCs w:val="18"/>
        </w:rPr>
        <w:t xml:space="preserve">    - 【OPTION】支持卡录</w:t>
      </w:r>
      <w:r>
        <w:rPr>
          <w:rFonts w:hint="eastAsia"/>
          <w:sz w:val="18"/>
          <w:szCs w:val="18"/>
          <w:lang w:val="en-US" w:eastAsia="zh-CN"/>
        </w:rPr>
        <w:t>视频</w:t>
      </w:r>
      <w:r>
        <w:rPr>
          <w:rFonts w:hint="eastAsia"/>
          <w:sz w:val="18"/>
          <w:szCs w:val="18"/>
        </w:rPr>
        <w:t xml:space="preserve">[Yes or No]  </w:t>
      </w:r>
      <w:r>
        <w:rPr>
          <w:rFonts w:hint="eastAsia"/>
          <w:sz w:val="15"/>
          <w:szCs w:val="15"/>
          <w:lang w:val="en-US" w:eastAsia="zh-CN"/>
        </w:rPr>
        <w:t>//编组飞行带宽可能不够，甚至控制链路延迟增加</w:t>
      </w:r>
    </w:p>
    <w:p>
      <w:pPr>
        <w:rPr>
          <w:rFonts w:hint="default" w:eastAsiaTheme="minorEastAsia"/>
          <w:sz w:val="18"/>
          <w:szCs w:val="18"/>
          <w:lang w:val="en-US" w:eastAsia="zh-CN"/>
        </w:rPr>
      </w:pPr>
      <w:r>
        <w:rPr>
          <w:rFonts w:hint="eastAsia"/>
          <w:sz w:val="18"/>
          <w:szCs w:val="18"/>
        </w:rPr>
        <w:t xml:space="preserve">    - 【OPTION】支持</w:t>
      </w:r>
      <w:r>
        <w:rPr>
          <w:rFonts w:hint="eastAsia"/>
          <w:sz w:val="18"/>
          <w:szCs w:val="18"/>
          <w:lang w:val="en-US" w:eastAsia="zh-CN"/>
        </w:rPr>
        <w:t>卡录SRT文件</w:t>
      </w:r>
    </w:p>
    <w:p>
      <w:pPr>
        <w:rPr>
          <w:rFonts w:hint="default" w:eastAsiaTheme="minorEastAsia"/>
          <w:sz w:val="18"/>
          <w:szCs w:val="18"/>
          <w:lang w:val="en-US" w:eastAsia="zh-CN"/>
        </w:rPr>
      </w:pPr>
      <w:r>
        <w:rPr>
          <w:rFonts w:hint="eastAsia"/>
          <w:sz w:val="18"/>
          <w:szCs w:val="18"/>
        </w:rPr>
        <w:t xml:space="preserve">    - 【TBD】其他摄像头规格，待基本嵌入式软硬件选型确定在做拓展</w:t>
      </w:r>
    </w:p>
    <w:p>
      <w:pPr>
        <w:rPr>
          <w:rFonts w:hint="default" w:eastAsiaTheme="minorEastAsia"/>
          <w:lang w:val="en-US" w:eastAsia="zh-CN"/>
        </w:rPr>
      </w:pPr>
      <w:r>
        <w:rPr>
          <w:rFonts w:hint="eastAsia"/>
        </w:rPr>
        <w:t>==》WiFi桥接</w:t>
      </w:r>
      <w:r>
        <w:rPr>
          <w:rFonts w:hint="eastAsia"/>
          <w:lang w:val="en-US" w:eastAsia="zh-CN"/>
        </w:rPr>
        <w:t xml:space="preserve"> &amp; 功能</w:t>
      </w:r>
      <w:r>
        <w:rPr>
          <w:rFonts w:hint="default"/>
          <w:lang w:val="en-US" w:eastAsia="zh-CN"/>
        </w:rPr>
        <w:t xml:space="preserve">  </w:t>
      </w:r>
      <w:r>
        <w:rPr>
          <w:rFonts w:hint="default"/>
          <w:sz w:val="15"/>
          <w:szCs w:val="15"/>
          <w:lang w:val="en-US" w:eastAsia="zh-CN"/>
        </w:rPr>
        <w:t>//</w:t>
      </w:r>
      <w:r>
        <w:rPr>
          <w:rFonts w:hint="eastAsia"/>
          <w:sz w:val="15"/>
          <w:szCs w:val="15"/>
          <w:lang w:val="en-US" w:eastAsia="zh-CN"/>
        </w:rPr>
        <w:t xml:space="preserve"> udp + 心跳</w:t>
      </w:r>
    </w:p>
    <w:p>
      <w:pPr>
        <w:rPr>
          <w:rFonts w:hint="default"/>
          <w:sz w:val="15"/>
          <w:szCs w:val="15"/>
          <w:lang w:val="en-US" w:eastAsia="zh-CN"/>
        </w:rPr>
      </w:pPr>
      <w:r>
        <w:rPr>
          <w:rFonts w:hint="eastAsia"/>
          <w:sz w:val="18"/>
          <w:szCs w:val="20"/>
        </w:rPr>
        <w:t xml:space="preserve">    - 【MUST】支持自动扫描模型飞机</w:t>
      </w:r>
      <w:r>
        <w:rPr>
          <w:rFonts w:hint="eastAsia"/>
          <w:sz w:val="18"/>
          <w:szCs w:val="20"/>
          <w:lang w:val="en-US" w:eastAsia="zh-CN"/>
        </w:rPr>
        <w:t xml:space="preserve"> </w:t>
      </w:r>
      <w:r>
        <w:rPr>
          <w:rFonts w:hint="eastAsia"/>
          <w:sz w:val="15"/>
          <w:szCs w:val="15"/>
          <w:lang w:val="en-US" w:eastAsia="zh-CN"/>
        </w:rPr>
        <w:t xml:space="preserve"> //比如：ONVIF</w:t>
      </w:r>
      <w:r>
        <w:rPr>
          <w:rFonts w:hint="default"/>
          <w:sz w:val="15"/>
          <w:szCs w:val="15"/>
          <w:lang w:val="en-US" w:eastAsia="zh-CN"/>
        </w:rPr>
        <w:t>/PSIA</w:t>
      </w:r>
      <w:r>
        <w:rPr>
          <w:rFonts w:hint="eastAsia"/>
          <w:sz w:val="15"/>
          <w:szCs w:val="15"/>
          <w:lang w:val="en-US" w:eastAsia="zh-CN"/>
        </w:rPr>
        <w:t xml:space="preserve"> or 自定义广播/组播???</w:t>
      </w:r>
    </w:p>
    <w:p>
      <w:pPr>
        <w:rPr>
          <w:rFonts w:hint="default" w:eastAsiaTheme="minorEastAsia"/>
          <w:sz w:val="18"/>
          <w:szCs w:val="20"/>
          <w:lang w:val="en-US" w:eastAsia="zh-CN"/>
        </w:rPr>
      </w:pPr>
      <w:r>
        <w:rPr>
          <w:rFonts w:hint="eastAsia"/>
          <w:sz w:val="18"/>
          <w:szCs w:val="20"/>
        </w:rPr>
        <w:t xml:space="preserve">    - 【MUST】支持自动绑定模型飞机</w:t>
      </w:r>
      <w:r>
        <w:rPr>
          <w:rFonts w:hint="default"/>
          <w:sz w:val="18"/>
          <w:szCs w:val="20"/>
          <w:lang w:val="en-US"/>
        </w:rPr>
        <w:t xml:space="preserve">   </w:t>
      </w:r>
      <w:r>
        <w:rPr>
          <w:rFonts w:hint="default"/>
          <w:sz w:val="15"/>
          <w:szCs w:val="15"/>
          <w:lang w:val="en-US" w:eastAsia="zh-CN"/>
        </w:rPr>
        <w:t>//</w:t>
      </w:r>
      <w:r>
        <w:rPr>
          <w:rFonts w:hint="eastAsia"/>
          <w:sz w:val="15"/>
          <w:szCs w:val="15"/>
          <w:lang w:val="en-US" w:eastAsia="zh-CN"/>
        </w:rPr>
        <w:t>最多支持2个绑定，遥控器+地面站</w:t>
      </w:r>
      <w:r>
        <w:rPr>
          <w:rFonts w:hint="default"/>
          <w:sz w:val="15"/>
          <w:szCs w:val="15"/>
          <w:lang w:val="en-US" w:eastAsia="zh-CN"/>
        </w:rPr>
        <w:t xml:space="preserve">; </w:t>
      </w:r>
      <w:r>
        <w:rPr>
          <w:rFonts w:hint="eastAsia"/>
          <w:sz w:val="15"/>
          <w:szCs w:val="15"/>
          <w:lang w:val="en-US" w:eastAsia="zh-CN"/>
        </w:rPr>
        <w:t>手机操作后将抢占地面站</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支持链路绑定秘钥鉴权</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模型飞机链路锁定/解锁  </w:t>
      </w:r>
      <w:r>
        <w:rPr>
          <w:rFonts w:hint="eastAsia"/>
          <w:sz w:val="15"/>
          <w:szCs w:val="15"/>
          <w:lang w:val="en-US" w:eastAsia="zh-CN"/>
        </w:rPr>
        <w:t>//锁定后将不再被扫描到; 无链路自动解锁</w:t>
      </w:r>
    </w:p>
    <w:p>
      <w:pPr>
        <w:rPr>
          <w:rFonts w:hint="eastAsia"/>
          <w:sz w:val="18"/>
          <w:szCs w:val="20"/>
        </w:rPr>
      </w:pPr>
      <w:r>
        <w:rPr>
          <w:rFonts w:hint="eastAsia"/>
          <w:sz w:val="18"/>
          <w:szCs w:val="20"/>
        </w:rPr>
        <w:t xml:space="preserve">    - 【MUST】支持MSP控制协议</w:t>
      </w:r>
    </w:p>
    <w:p>
      <w:pPr>
        <w:rPr>
          <w:rFonts w:hint="eastAsia"/>
          <w:sz w:val="18"/>
          <w:szCs w:val="20"/>
        </w:rPr>
      </w:pPr>
      <w:r>
        <w:rPr>
          <w:rFonts w:hint="eastAsia"/>
          <w:sz w:val="18"/>
          <w:szCs w:val="20"/>
        </w:rPr>
        <w:t xml:space="preserve">    - 【MUST】支持</w:t>
      </w:r>
      <w:r>
        <w:rPr>
          <w:rFonts w:hint="default"/>
          <w:sz w:val="18"/>
          <w:szCs w:val="20"/>
          <w:lang w:val="en-US"/>
        </w:rPr>
        <w:t>Tello UDP</w:t>
      </w:r>
      <w:r>
        <w:rPr>
          <w:rFonts w:hint="eastAsia"/>
          <w:sz w:val="18"/>
          <w:szCs w:val="20"/>
        </w:rPr>
        <w:t>协议</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 xml:space="preserve">支持恢复出厂设置 </w:t>
      </w:r>
      <w:r>
        <w:rPr>
          <w:rFonts w:hint="eastAsia"/>
          <w:sz w:val="15"/>
          <w:szCs w:val="16"/>
          <w:lang w:val="en-US" w:eastAsia="zh-CN"/>
        </w:rPr>
        <w:t>//</w:t>
      </w:r>
      <w:r>
        <w:rPr>
          <w:rFonts w:hint="default"/>
          <w:sz w:val="15"/>
          <w:szCs w:val="16"/>
          <w:lang w:val="en-US" w:eastAsia="zh-CN"/>
        </w:rPr>
        <w:t>AP</w:t>
      </w:r>
      <w:r>
        <w:rPr>
          <w:rFonts w:hint="eastAsia"/>
          <w:sz w:val="15"/>
          <w:szCs w:val="16"/>
          <w:lang w:val="en-US" w:eastAsia="zh-CN"/>
        </w:rPr>
        <w:t>模式 +</w:t>
      </w:r>
      <w:r>
        <w:rPr>
          <w:rFonts w:hint="default"/>
          <w:sz w:val="15"/>
          <w:szCs w:val="16"/>
          <w:lang w:val="en-US" w:eastAsia="zh-CN"/>
        </w:rPr>
        <w:t xml:space="preserve"> </w:t>
      </w:r>
      <w:r>
        <w:rPr>
          <w:rFonts w:hint="eastAsia"/>
          <w:sz w:val="15"/>
          <w:szCs w:val="16"/>
          <w:lang w:val="en-US" w:eastAsia="zh-CN"/>
        </w:rPr>
        <w:t>【NICE2HAVE】清空秘钥，等其他默认设置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 xml:space="preserve">支持链路心跳检测 </w:t>
      </w:r>
      <w:r>
        <w:rPr>
          <w:rFonts w:hint="eastAsia"/>
          <w:sz w:val="15"/>
          <w:szCs w:val="16"/>
          <w:lang w:val="en-US" w:eastAsia="zh-CN"/>
        </w:rPr>
        <w:t>//超过50秒心跳丢失，触发飞控FAILSAFE</w:t>
      </w:r>
    </w:p>
    <w:p>
      <w:pPr>
        <w:rPr>
          <w:rFonts w:hint="default"/>
          <w:sz w:val="18"/>
          <w:szCs w:val="20"/>
          <w:lang w:val="en-US"/>
        </w:rPr>
      </w:pPr>
      <w:r>
        <w:rPr>
          <w:rFonts w:hint="eastAsia"/>
          <w:sz w:val="18"/>
          <w:szCs w:val="20"/>
        </w:rPr>
        <w:t xml:space="preserve">    - 【NICE2HAVE】支持UUID辨识模型飞机   </w:t>
      </w:r>
      <w:r>
        <w:rPr>
          <w:rFonts w:hint="eastAsia"/>
          <w:sz w:val="15"/>
          <w:szCs w:val="16"/>
          <w:lang w:val="en-US" w:eastAsia="zh-CN"/>
        </w:rPr>
        <w:t>//编组飞行</w:t>
      </w:r>
    </w:p>
    <w:p>
      <w:pPr>
        <w:rPr>
          <w:rFonts w:hint="default" w:eastAsiaTheme="minorEastAsia"/>
          <w:sz w:val="18"/>
          <w:szCs w:val="20"/>
          <w:lang w:val="en-US" w:eastAsia="zh-CN"/>
        </w:rPr>
      </w:pPr>
      <w:r>
        <w:rPr>
          <w:rFonts w:hint="eastAsia"/>
          <w:sz w:val="18"/>
          <w:szCs w:val="20"/>
        </w:rPr>
        <w:t xml:space="preserve">    - 【</w:t>
      </w:r>
      <w:r>
        <w:rPr>
          <w:rFonts w:hint="eastAsia"/>
          <w:sz w:val="18"/>
          <w:szCs w:val="18"/>
        </w:rPr>
        <w:t>OPTION</w:t>
      </w:r>
      <w:r>
        <w:rPr>
          <w:rFonts w:hint="eastAsia"/>
          <w:sz w:val="18"/>
          <w:szCs w:val="20"/>
        </w:rPr>
        <w:t>】支持</w:t>
      </w:r>
      <w:r>
        <w:rPr>
          <w:rFonts w:hint="default"/>
          <w:sz w:val="18"/>
          <w:szCs w:val="20"/>
          <w:lang w:val="en-US"/>
        </w:rPr>
        <w:t>MAVLink</w:t>
      </w:r>
      <w:r>
        <w:rPr>
          <w:rFonts w:hint="eastAsia"/>
          <w:sz w:val="18"/>
          <w:szCs w:val="20"/>
          <w:lang w:val="en-US" w:eastAsia="zh-CN"/>
        </w:rPr>
        <w:t>协议</w:t>
      </w:r>
    </w:p>
    <w:p>
      <w:pPr>
        <w:rPr>
          <w:rFonts w:hint="default"/>
          <w:lang w:val="en-US" w:eastAsia="zh-CN"/>
        </w:rPr>
      </w:pPr>
      <w:r>
        <w:rPr>
          <w:rFonts w:hint="eastAsia"/>
        </w:rPr>
        <w:t>==》</w:t>
      </w:r>
      <w:r>
        <w:rPr>
          <w:rFonts w:hint="eastAsia"/>
          <w:lang w:val="en-US" w:eastAsia="zh-CN"/>
        </w:rPr>
        <w:t>配置 &amp; 功能</w:t>
      </w:r>
    </w:p>
    <w:p>
      <w:pPr>
        <w:rPr>
          <w:rFonts w:hint="default"/>
          <w:sz w:val="15"/>
          <w:szCs w:val="16"/>
          <w:lang w:val="en-US" w:eastAsia="zh-CN"/>
        </w:rPr>
      </w:pPr>
      <w:r>
        <w:rPr>
          <w:rFonts w:hint="eastAsia"/>
          <w:sz w:val="18"/>
          <w:szCs w:val="20"/>
        </w:rPr>
        <w:t xml:space="preserve">    - 【MUST】</w:t>
      </w:r>
      <w:r>
        <w:rPr>
          <w:rFonts w:hint="eastAsia"/>
          <w:sz w:val="18"/>
          <w:szCs w:val="20"/>
          <w:lang w:val="en-US" w:eastAsia="zh-CN"/>
        </w:rPr>
        <w:t xml:space="preserve">模式按键恢复出厂设置  </w:t>
      </w:r>
      <w:r>
        <w:rPr>
          <w:rFonts w:hint="eastAsia"/>
          <w:sz w:val="15"/>
          <w:szCs w:val="16"/>
          <w:lang w:val="en-US" w:eastAsia="zh-CN"/>
        </w:rPr>
        <w:t>//长按电源键6秒；状态指示灯+模式指示灯熄灭释放按键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支持</w:t>
      </w:r>
      <w:r>
        <w:rPr>
          <w:rFonts w:hint="default"/>
          <w:sz w:val="18"/>
          <w:szCs w:val="20"/>
          <w:lang w:val="en-US" w:eastAsia="zh-CN"/>
        </w:rPr>
        <w:t>WiFi &amp; USB</w:t>
      </w:r>
      <w:r>
        <w:rPr>
          <w:rFonts w:hint="eastAsia"/>
          <w:sz w:val="18"/>
          <w:szCs w:val="20"/>
          <w:lang w:val="en-US" w:eastAsia="zh-CN"/>
        </w:rPr>
        <w:t>固件升级</w:t>
      </w:r>
    </w:p>
    <w:p>
      <w:pPr>
        <w:rPr>
          <w:rFonts w:hint="eastAsia"/>
          <w:sz w:val="18"/>
          <w:szCs w:val="20"/>
        </w:rPr>
      </w:pPr>
      <w:r>
        <w:rPr>
          <w:rFonts w:hint="eastAsia"/>
          <w:sz w:val="18"/>
          <w:szCs w:val="20"/>
        </w:rPr>
        <w:t xml:space="preserve">    - 【MUST】支持手机配置WiFi模式：STA/AP (ssid, password)</w:t>
      </w:r>
    </w:p>
    <w:p>
      <w:pPr>
        <w:rPr>
          <w:rFonts w:hint="eastAsia"/>
          <w:sz w:val="18"/>
          <w:szCs w:val="20"/>
          <w:lang w:val="en-US" w:eastAsia="zh-CN"/>
        </w:rPr>
      </w:pPr>
      <w:r>
        <w:rPr>
          <w:rFonts w:hint="eastAsia"/>
          <w:sz w:val="18"/>
          <w:szCs w:val="20"/>
        </w:rPr>
        <w:t xml:space="preserve">    - 【NICE2HAVE】支持手机配置</w:t>
      </w:r>
      <w:r>
        <w:rPr>
          <w:rFonts w:hint="eastAsia"/>
          <w:sz w:val="18"/>
          <w:szCs w:val="20"/>
          <w:lang w:val="en-US" w:eastAsia="zh-CN"/>
        </w:rPr>
        <w:t>蓝牙</w:t>
      </w:r>
      <w:r>
        <w:rPr>
          <w:rFonts w:hint="eastAsia"/>
          <w:sz w:val="18"/>
          <w:szCs w:val="20"/>
        </w:rPr>
        <w:t>模式</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DJI OSD开关  </w:t>
      </w:r>
      <w:r>
        <w:rPr>
          <w:rFonts w:hint="eastAsia"/>
          <w:sz w:val="15"/>
          <w:szCs w:val="16"/>
          <w:lang w:val="en-US" w:eastAsia="zh-CN"/>
        </w:rPr>
        <w:t>//开：视频流叠加OSD，本地保存原始视频和SRT文件；关：不保存SRT文件，且视频流与卡录视频一样均无OSD</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 xml:space="preserve">支持GPIO开关功能  </w:t>
      </w:r>
      <w:r>
        <w:rPr>
          <w:rFonts w:hint="eastAsia"/>
          <w:sz w:val="15"/>
          <w:szCs w:val="16"/>
          <w:lang w:val="en-US" w:eastAsia="zh-CN"/>
        </w:rPr>
        <w:t>//扩展机械、结构、控制模块，比如：抓钩</w:t>
      </w:r>
    </w:p>
    <w:p>
      <w:pPr>
        <w:rPr>
          <w:rFonts w:hint="default" w:eastAsiaTheme="minorEastAsia"/>
          <w:sz w:val="18"/>
          <w:szCs w:val="20"/>
          <w:lang w:val="en-US" w:eastAsia="zh-CN"/>
        </w:rPr>
      </w:pPr>
      <w:r>
        <w:rPr>
          <w:rFonts w:hint="eastAsia"/>
          <w:sz w:val="18"/>
          <w:szCs w:val="20"/>
        </w:rPr>
        <w:t xml:space="preserve">    - 【</w:t>
      </w:r>
      <w:r>
        <w:rPr>
          <w:rFonts w:hint="eastAsia"/>
          <w:sz w:val="18"/>
          <w:szCs w:val="18"/>
        </w:rPr>
        <w:t>OPTION</w:t>
      </w:r>
      <w:r>
        <w:rPr>
          <w:rFonts w:hint="eastAsia"/>
          <w:sz w:val="18"/>
          <w:szCs w:val="20"/>
        </w:rPr>
        <w:t>】</w:t>
      </w:r>
      <w:r>
        <w:rPr>
          <w:rFonts w:hint="eastAsia"/>
          <w:sz w:val="18"/>
          <w:szCs w:val="20"/>
          <w:lang w:val="en-US" w:eastAsia="zh-CN"/>
        </w:rPr>
        <w:t>支持串行</w:t>
      </w:r>
      <w:r>
        <w:rPr>
          <w:rFonts w:hint="default"/>
          <w:sz w:val="18"/>
          <w:szCs w:val="20"/>
          <w:lang w:val="en-US" w:eastAsia="zh-CN"/>
        </w:rPr>
        <w:t>(TTL</w:t>
      </w:r>
      <w:r>
        <w:rPr>
          <w:rFonts w:hint="eastAsia"/>
          <w:sz w:val="18"/>
          <w:szCs w:val="20"/>
          <w:lang w:val="en-US" w:eastAsia="zh-CN"/>
        </w:rPr>
        <w:t>/CAN</w:t>
      </w:r>
      <w:r>
        <w:rPr>
          <w:rFonts w:hint="default"/>
          <w:sz w:val="18"/>
          <w:szCs w:val="20"/>
          <w:lang w:val="en-US" w:eastAsia="zh-CN"/>
        </w:rPr>
        <w:t>)</w:t>
      </w:r>
      <w:r>
        <w:rPr>
          <w:rFonts w:hint="eastAsia"/>
          <w:sz w:val="18"/>
          <w:szCs w:val="20"/>
          <w:lang w:val="en-US" w:eastAsia="zh-CN"/>
        </w:rPr>
        <w:t>扩展功能</w:t>
      </w:r>
    </w:p>
    <w:p>
      <w:pPr>
        <w:rPr>
          <w:rFonts w:hint="eastAsia"/>
        </w:rPr>
      </w:pPr>
      <w:r>
        <w:rPr>
          <w:rFonts w:hint="eastAsia"/>
        </w:rPr>
        <w:t>==》硬件接口</w:t>
      </w:r>
    </w:p>
    <w:p>
      <w:pPr>
        <w:rPr>
          <w:rFonts w:hint="eastAsia"/>
          <w:sz w:val="18"/>
          <w:szCs w:val="18"/>
        </w:rPr>
      </w:pPr>
      <w:r>
        <w:rPr>
          <w:rFonts w:hint="eastAsia"/>
          <w:sz w:val="18"/>
          <w:szCs w:val="18"/>
        </w:rPr>
        <w:t xml:space="preserve">    - 【MUST】RF性能：</w:t>
      </w:r>
      <w:r>
        <w:rPr>
          <w:rFonts w:hint="eastAsia"/>
          <w:sz w:val="18"/>
          <w:szCs w:val="18"/>
          <w:lang w:val="en-US" w:eastAsia="zh-CN"/>
        </w:rPr>
        <w:t>200-</w:t>
      </w:r>
      <w:r>
        <w:rPr>
          <w:rFonts w:hint="eastAsia"/>
          <w:sz w:val="18"/>
          <w:szCs w:val="18"/>
        </w:rPr>
        <w:t>300米左右(大约50mW~100mW，实测)</w:t>
      </w:r>
    </w:p>
    <w:p>
      <w:pPr>
        <w:rPr>
          <w:rFonts w:hint="default" w:eastAsiaTheme="minorEastAsia"/>
          <w:lang w:val="en-US" w:eastAsia="zh-CN"/>
        </w:rPr>
      </w:pPr>
      <w:r>
        <w:rPr>
          <w:rFonts w:hint="eastAsia"/>
          <w:sz w:val="18"/>
          <w:szCs w:val="20"/>
        </w:rPr>
        <w:t xml:space="preserve">    - 【MUST】</w:t>
      </w:r>
      <w:r>
        <w:rPr>
          <w:rFonts w:hint="eastAsia"/>
          <w:sz w:val="18"/>
          <w:szCs w:val="20"/>
          <w:lang w:val="en-US" w:eastAsia="zh-CN"/>
        </w:rPr>
        <w:t>三合一接口，类似DJI的Connector</w:t>
      </w:r>
      <w:r>
        <w:rPr>
          <w:rFonts w:hint="default"/>
          <w:sz w:val="18"/>
          <w:szCs w:val="20"/>
          <w:lang w:val="en-US" w:eastAsia="zh-CN"/>
        </w:rPr>
        <w:t xml:space="preserve"> (7-24V, GND, OSD_Rx, OSD_Tx, MSP_Rx, MSP_Tx )</w:t>
      </w:r>
    </w:p>
    <w:p>
      <w:pPr>
        <w:rPr>
          <w:rFonts w:hint="default" w:eastAsiaTheme="minorEastAsia"/>
          <w:lang w:val="en-US" w:eastAsia="zh-CN"/>
        </w:rPr>
      </w:pPr>
      <w:r>
        <w:rPr>
          <w:rFonts w:hint="eastAsia"/>
          <w:sz w:val="18"/>
          <w:szCs w:val="20"/>
        </w:rPr>
        <w:t xml:space="preserve">    - 【MUST】</w:t>
      </w:r>
      <w:r>
        <w:rPr>
          <w:rFonts w:hint="default"/>
          <w:sz w:val="18"/>
          <w:szCs w:val="20"/>
          <w:lang w:val="en-US"/>
        </w:rPr>
        <w:t>GPIO</w:t>
      </w:r>
      <w:r>
        <w:rPr>
          <w:rFonts w:hint="eastAsia"/>
          <w:sz w:val="18"/>
          <w:szCs w:val="20"/>
          <w:lang w:val="en-US" w:eastAsia="zh-CN"/>
        </w:rPr>
        <w:t xml:space="preserve">按钮 </w:t>
      </w:r>
      <w:r>
        <w:rPr>
          <w:rFonts w:hint="eastAsia"/>
          <w:sz w:val="15"/>
          <w:szCs w:val="16"/>
          <w:lang w:val="en-US" w:eastAsia="zh-CN"/>
        </w:rPr>
        <w:t>//模式切换: 上电默认WiFi(AP) -- &gt; WiFi(STA) --&gt; BT(SPP) --&gt; 循环；支持重启/恢复出厂设置</w:t>
      </w:r>
    </w:p>
    <w:p>
      <w:pPr>
        <w:rPr>
          <w:rFonts w:hint="default" w:eastAsiaTheme="minorEastAsia"/>
          <w:lang w:val="en-US" w:eastAsia="zh-CN"/>
        </w:rPr>
      </w:pPr>
      <w:r>
        <w:rPr>
          <w:rFonts w:hint="eastAsia"/>
          <w:sz w:val="18"/>
          <w:szCs w:val="20"/>
        </w:rPr>
        <w:t xml:space="preserve">    - 【NICE2HAVE】</w:t>
      </w:r>
      <w:r>
        <w:rPr>
          <w:rFonts w:hint="eastAsia"/>
          <w:sz w:val="18"/>
          <w:szCs w:val="20"/>
          <w:lang w:val="en-US" w:eastAsia="zh-CN"/>
        </w:rPr>
        <w:t>20 x 20mm安装孔位 (Compact紧凑安装方式，适合大多数穿越机安装)</w:t>
      </w:r>
    </w:p>
    <w:p>
      <w:pPr>
        <w:rPr>
          <w:rFonts w:hint="default"/>
          <w:sz w:val="18"/>
          <w:szCs w:val="20"/>
          <w:lang w:val="en-US"/>
        </w:rPr>
      </w:pPr>
      <w:r>
        <w:rPr>
          <w:rFonts w:hint="eastAsia"/>
          <w:sz w:val="18"/>
          <w:szCs w:val="20"/>
        </w:rPr>
        <w:t xml:space="preserve">    - 【NICE2HAVE】蓝牙桥接 &amp; 功能</w:t>
      </w:r>
      <w:r>
        <w:rPr>
          <w:rFonts w:hint="default"/>
          <w:sz w:val="18"/>
          <w:szCs w:val="20"/>
          <w:lang w:val="en-US"/>
        </w:rPr>
        <w:t xml:space="preserve">, </w:t>
      </w:r>
      <w:r>
        <w:rPr>
          <w:rFonts w:hint="eastAsia"/>
          <w:sz w:val="18"/>
          <w:szCs w:val="20"/>
        </w:rPr>
        <w:t>支持MSP控制协议</w:t>
      </w:r>
      <w:r>
        <w:rPr>
          <w:rFonts w:hint="default"/>
          <w:sz w:val="18"/>
          <w:szCs w:val="20"/>
          <w:lang w:val="en-US"/>
        </w:rPr>
        <w:t xml:space="preserve"> (</w:t>
      </w:r>
      <w:r>
        <w:rPr>
          <w:rFonts w:hint="default"/>
          <w:sz w:val="18"/>
          <w:szCs w:val="20"/>
          <w:lang w:val="en-US" w:eastAsia="zh-CN"/>
        </w:rPr>
        <w:t>Bluetooth SPP Device</w:t>
      </w:r>
      <w:r>
        <w:rPr>
          <w:rFonts w:hint="default"/>
          <w:sz w:val="18"/>
          <w:szCs w:val="20"/>
          <w:lang w:val="en-US"/>
        </w:rPr>
        <w:t>)</w:t>
      </w:r>
    </w:p>
    <w:p>
      <w:pPr>
        <w:rPr>
          <w:rFonts w:hint="eastAsia" w:eastAsiaTheme="minorEastAsia"/>
          <w:sz w:val="18"/>
          <w:szCs w:val="20"/>
          <w:lang w:val="en-US" w:eastAsia="zh-CN"/>
        </w:rPr>
      </w:pPr>
      <w:r>
        <w:rPr>
          <w:rFonts w:hint="eastAsia"/>
          <w:sz w:val="18"/>
          <w:szCs w:val="20"/>
        </w:rPr>
        <w:t xml:space="preserve">    - 【OPTION】</w:t>
      </w:r>
      <w:r>
        <w:rPr>
          <w:rFonts w:hint="eastAsia"/>
          <w:sz w:val="18"/>
          <w:szCs w:val="20"/>
          <w:lang w:val="en-US" w:eastAsia="zh-CN"/>
        </w:rPr>
        <w:t>兼容</w:t>
      </w:r>
      <w:r>
        <w:rPr>
          <w:rFonts w:hint="eastAsia"/>
          <w:sz w:val="18"/>
          <w:szCs w:val="20"/>
        </w:rPr>
        <w:t>DJI数字图传接口</w:t>
      </w:r>
      <w:r>
        <w:rPr>
          <w:rFonts w:hint="default"/>
          <w:sz w:val="18"/>
          <w:szCs w:val="20"/>
          <w:lang w:val="en-US" w:eastAsia="zh-CN"/>
        </w:rPr>
        <w:t xml:space="preserve">(7-24V, GND, Rx, Tx, </w:t>
      </w:r>
      <w:r>
        <w:rPr>
          <w:rFonts w:hint="eastAsia"/>
          <w:sz w:val="18"/>
          <w:szCs w:val="20"/>
          <w:lang w:val="en-US" w:eastAsia="zh-CN"/>
        </w:rPr>
        <w:t>GND</w:t>
      </w:r>
      <w:r>
        <w:rPr>
          <w:rFonts w:hint="default"/>
          <w:sz w:val="18"/>
          <w:szCs w:val="20"/>
          <w:lang w:val="en-US" w:eastAsia="zh-CN"/>
        </w:rPr>
        <w:t xml:space="preserve">, </w:t>
      </w:r>
      <w:r>
        <w:rPr>
          <w:rFonts w:hint="eastAsia"/>
          <w:sz w:val="18"/>
          <w:szCs w:val="20"/>
          <w:lang w:val="en-US" w:eastAsia="zh-CN"/>
        </w:rPr>
        <w:t>SBUS</w:t>
      </w:r>
      <w:r>
        <w:rPr>
          <w:rFonts w:hint="default"/>
          <w:sz w:val="18"/>
          <w:szCs w:val="20"/>
          <w:lang w:val="en-US" w:eastAsia="zh-CN"/>
        </w:rPr>
        <w:t xml:space="preserve"> )</w:t>
      </w:r>
    </w:p>
    <w:p>
      <w:pPr>
        <w:rPr>
          <w:rFonts w:hint="default" w:eastAsiaTheme="minorEastAsia"/>
          <w:lang w:val="en-US" w:eastAsia="zh-CN"/>
        </w:rPr>
      </w:pPr>
      <w:r>
        <w:rPr>
          <w:rFonts w:hint="eastAsia"/>
        </w:rPr>
        <w:t>==》</w:t>
      </w:r>
      <w:r>
        <w:rPr>
          <w:rFonts w:hint="eastAsia"/>
          <w:lang w:val="en-US" w:eastAsia="zh-CN"/>
        </w:rPr>
        <w:t xml:space="preserve">复杂动作(花飞)  </w:t>
      </w:r>
      <w:r>
        <w:rPr>
          <w:rFonts w:hint="eastAsia"/>
          <w:sz w:val="18"/>
          <w:szCs w:val="20"/>
          <w:lang w:val="en-US" w:eastAsia="zh-CN"/>
        </w:rPr>
        <w:t>TBD //</w:t>
      </w:r>
      <w:r>
        <w:rPr>
          <w:rFonts w:hint="default"/>
          <w:sz w:val="18"/>
          <w:szCs w:val="20"/>
          <w:lang w:val="en-US" w:eastAsia="zh-CN"/>
        </w:rPr>
        <w:t>[</w:t>
      </w:r>
      <w:r>
        <w:rPr>
          <w:rFonts w:hint="eastAsia"/>
          <w:sz w:val="18"/>
          <w:szCs w:val="20"/>
          <w:lang w:val="en-US" w:eastAsia="zh-CN"/>
        </w:rPr>
        <w:t>趋势</w:t>
      </w:r>
      <w:r>
        <w:rPr>
          <w:rFonts w:hint="default"/>
          <w:sz w:val="18"/>
          <w:szCs w:val="20"/>
          <w:lang w:val="en-US" w:eastAsia="zh-CN"/>
        </w:rPr>
        <w:t>]</w:t>
      </w:r>
      <w:r>
        <w:rPr>
          <w:rFonts w:hint="eastAsia"/>
          <w:sz w:val="18"/>
          <w:szCs w:val="20"/>
          <w:lang w:val="en-US" w:eastAsia="zh-CN"/>
        </w:rPr>
        <w:t>能减轻控制链路带宽压力，且动作完整性和时序控制会更加的精准</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r>
        <w:rPr>
          <w:rFonts w:hint="default"/>
          <w:sz w:val="18"/>
          <w:szCs w:val="20"/>
          <w:lang w:val="en-US" w:eastAsia="zh-CN"/>
        </w:rPr>
        <w:t xml:space="preserve">  </w:t>
      </w:r>
      <w:r>
        <w:rPr>
          <w:rFonts w:hint="default"/>
          <w:sz w:val="15"/>
          <w:szCs w:val="16"/>
          <w:lang w:val="en-US" w:eastAsia="zh-CN"/>
        </w:rPr>
        <w:t>//altHold + MSP_ALTITUDE + MSP_SET_RAW_RC</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r>
        <w:rPr>
          <w:rFonts w:hint="default"/>
          <w:sz w:val="18"/>
          <w:szCs w:val="20"/>
          <w:lang w:val="en-US" w:eastAsia="zh-CN"/>
        </w:rPr>
        <w:t xml:space="preserve">  </w:t>
      </w:r>
      <w:r>
        <w:rPr>
          <w:rFonts w:hint="default"/>
          <w:sz w:val="15"/>
          <w:szCs w:val="16"/>
          <w:lang w:val="en-US" w:eastAsia="zh-CN"/>
        </w:rPr>
        <w:t>//altHold + MSP_ALTITUDE + MSP_ATTITUDE + MSP_SET_RAW_RC</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任务轨迹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多边形轨迹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default" w:eastAsiaTheme="minorEastAsia"/>
          <w:lang w:val="en-US" w:eastAsia="zh-CN"/>
        </w:rPr>
      </w:pPr>
      <w:r>
        <w:rPr>
          <w:rFonts w:hint="eastAsia"/>
        </w:rPr>
        <w:t>==》</w:t>
      </w:r>
      <w:r>
        <w:rPr>
          <w:rFonts w:hint="eastAsia"/>
          <w:lang w:val="en-US" w:eastAsia="zh-CN"/>
        </w:rPr>
        <w:t>状态指示灯</w:t>
      </w:r>
    </w:p>
    <w:p>
      <w:pPr>
        <w:rPr>
          <w:rFonts w:hint="eastAsia"/>
          <w:sz w:val="18"/>
          <w:szCs w:val="20"/>
        </w:rPr>
      </w:pPr>
      <w:r>
        <w:rPr>
          <w:rFonts w:hint="eastAsia"/>
          <w:sz w:val="18"/>
          <w:szCs w:val="20"/>
        </w:rPr>
        <w:t xml:space="preserve">    - 【MUST】慢闪烁：等待连接</w:t>
      </w:r>
    </w:p>
    <w:p>
      <w:pPr>
        <w:rPr>
          <w:rFonts w:hint="default" w:eastAsiaTheme="minorEastAsia"/>
          <w:sz w:val="18"/>
          <w:szCs w:val="20"/>
          <w:lang w:val="en-US" w:eastAsia="zh-CN"/>
        </w:rPr>
      </w:pPr>
      <w:r>
        <w:rPr>
          <w:rFonts w:hint="eastAsia"/>
          <w:sz w:val="18"/>
          <w:szCs w:val="20"/>
        </w:rPr>
        <w:t xml:space="preserve">    - 【MUST】快速闪烁：</w:t>
      </w:r>
      <w:r>
        <w:rPr>
          <w:rFonts w:hint="eastAsia"/>
          <w:sz w:val="18"/>
          <w:szCs w:val="20"/>
          <w:lang w:val="en-US" w:eastAsia="zh-CN"/>
        </w:rPr>
        <w:t>出厂模式(超时180秒，等待固件升级)</w:t>
      </w:r>
    </w:p>
    <w:p>
      <w:pPr>
        <w:rPr>
          <w:rFonts w:hint="eastAsia"/>
          <w:sz w:val="18"/>
          <w:szCs w:val="20"/>
        </w:rPr>
      </w:pPr>
      <w:r>
        <w:rPr>
          <w:rFonts w:hint="eastAsia"/>
          <w:sz w:val="18"/>
          <w:szCs w:val="20"/>
        </w:rPr>
        <w:t xml:space="preserve">    - 【MUST】两次</w:t>
      </w:r>
      <w:r>
        <w:rPr>
          <w:rFonts w:hint="eastAsia"/>
          <w:sz w:val="18"/>
          <w:szCs w:val="20"/>
          <w:lang w:val="en-US" w:eastAsia="zh-CN"/>
        </w:rPr>
        <w:t>快</w:t>
      </w:r>
      <w:r>
        <w:rPr>
          <w:rFonts w:hint="eastAsia"/>
          <w:sz w:val="18"/>
          <w:szCs w:val="20"/>
        </w:rPr>
        <w:t>闪：等待绑定状态(未设置</w:t>
      </w:r>
      <w:r>
        <w:rPr>
          <w:rFonts w:hint="eastAsia"/>
          <w:sz w:val="18"/>
          <w:szCs w:val="20"/>
          <w:lang w:val="en-US" w:eastAsia="zh-CN"/>
        </w:rPr>
        <w:t>密码</w:t>
      </w:r>
      <w:r>
        <w:rPr>
          <w:rFonts w:hint="eastAsia"/>
          <w:sz w:val="18"/>
          <w:szCs w:val="20"/>
        </w:rPr>
        <w:t>)</w:t>
      </w:r>
    </w:p>
    <w:p>
      <w:pPr>
        <w:rPr>
          <w:rFonts w:hint="eastAsia"/>
          <w:sz w:val="18"/>
          <w:szCs w:val="20"/>
        </w:rPr>
      </w:pPr>
      <w:r>
        <w:rPr>
          <w:rFonts w:hint="eastAsia"/>
          <w:sz w:val="18"/>
          <w:szCs w:val="20"/>
        </w:rPr>
        <w:t xml:space="preserve">    - 【MUST】三次</w:t>
      </w:r>
      <w:r>
        <w:rPr>
          <w:rFonts w:hint="eastAsia"/>
          <w:sz w:val="18"/>
          <w:szCs w:val="20"/>
          <w:lang w:val="en-US" w:eastAsia="zh-CN"/>
        </w:rPr>
        <w:t>快</w:t>
      </w:r>
      <w:r>
        <w:rPr>
          <w:rFonts w:hint="eastAsia"/>
          <w:sz w:val="18"/>
          <w:szCs w:val="20"/>
        </w:rPr>
        <w:t>闪：</w:t>
      </w:r>
      <w:r>
        <w:rPr>
          <w:rFonts w:hint="eastAsia"/>
          <w:sz w:val="18"/>
          <w:szCs w:val="20"/>
          <w:lang w:val="en-US" w:eastAsia="zh-CN"/>
        </w:rPr>
        <w:t>异常状态</w:t>
      </w:r>
      <w:r>
        <w:rPr>
          <w:rFonts w:hint="eastAsia"/>
          <w:sz w:val="18"/>
          <w:szCs w:val="20"/>
        </w:rPr>
        <w:t>(</w:t>
      </w:r>
      <w:r>
        <w:rPr>
          <w:rFonts w:hint="eastAsia"/>
          <w:sz w:val="18"/>
          <w:szCs w:val="20"/>
          <w:lang w:val="en-US" w:eastAsia="zh-CN"/>
        </w:rPr>
        <w:t>协议</w:t>
      </w:r>
      <w:r>
        <w:rPr>
          <w:rFonts w:hint="eastAsia"/>
          <w:sz w:val="18"/>
          <w:szCs w:val="20"/>
        </w:rPr>
        <w:t>不匹配</w:t>
      </w:r>
      <w:r>
        <w:rPr>
          <w:rFonts w:hint="eastAsia"/>
          <w:sz w:val="18"/>
          <w:szCs w:val="20"/>
          <w:lang w:eastAsia="zh-CN"/>
        </w:rPr>
        <w:t>，</w:t>
      </w:r>
      <w:r>
        <w:rPr>
          <w:rFonts w:hint="eastAsia"/>
          <w:sz w:val="18"/>
          <w:szCs w:val="20"/>
          <w:lang w:val="en-US" w:eastAsia="zh-CN"/>
        </w:rPr>
        <w:t>自检错误等</w:t>
      </w:r>
      <w:r>
        <w:rPr>
          <w:rFonts w:hint="eastAsia"/>
          <w:sz w:val="18"/>
          <w:szCs w:val="20"/>
        </w:rPr>
        <w:t>)</w:t>
      </w:r>
    </w:p>
    <w:p>
      <w:pPr>
        <w:rPr>
          <w:rFonts w:hint="eastAsia"/>
          <w:sz w:val="18"/>
          <w:szCs w:val="20"/>
          <w:lang w:val="en-US" w:eastAsia="zh-CN"/>
        </w:rPr>
      </w:pPr>
      <w:r>
        <w:rPr>
          <w:rFonts w:hint="eastAsia"/>
          <w:sz w:val="18"/>
          <w:szCs w:val="20"/>
        </w:rPr>
        <w:t xml:space="preserve">    - 【MUST】常亮：已连接</w:t>
      </w:r>
      <w:r>
        <w:rPr>
          <w:rFonts w:hint="eastAsia"/>
          <w:sz w:val="18"/>
          <w:szCs w:val="20"/>
          <w:lang w:val="en-US" w:eastAsia="zh-CN"/>
        </w:rPr>
        <w:t>建立</w:t>
      </w:r>
    </w:p>
    <w:p>
      <w:pPr>
        <w:rPr>
          <w:rFonts w:hint="default" w:eastAsiaTheme="minorEastAsia"/>
          <w:lang w:val="en-US" w:eastAsia="zh-CN"/>
        </w:rPr>
      </w:pPr>
      <w:r>
        <w:rPr>
          <w:rFonts w:hint="eastAsia"/>
        </w:rPr>
        <w:t>==》</w:t>
      </w:r>
      <w:r>
        <w:rPr>
          <w:rFonts w:hint="eastAsia"/>
          <w:lang w:val="en-US" w:eastAsia="zh-CN"/>
        </w:rPr>
        <w:t>模式指示灯</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常亮：WiFi-AP模式</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慢闪：WiFi-STA模式</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快闪：BT-SPP模式</w:t>
      </w:r>
      <w:r>
        <w:rPr>
          <w:rFonts w:hint="default"/>
          <w:sz w:val="18"/>
          <w:szCs w:val="20"/>
          <w:lang w:val="en-US" w:eastAsia="zh-CN"/>
        </w:rPr>
        <w:t>(</w:t>
      </w:r>
      <w:r>
        <w:rPr>
          <w:rFonts w:hint="eastAsia"/>
          <w:sz w:val="18"/>
          <w:szCs w:val="20"/>
          <w:lang w:val="en-US" w:eastAsia="zh-CN"/>
        </w:rPr>
        <w:t>配置模式</w:t>
      </w:r>
      <w:r>
        <w:rPr>
          <w:rFonts w:hint="default"/>
          <w:sz w:val="18"/>
          <w:szCs w:val="20"/>
          <w:lang w:val="en-US" w:eastAsia="zh-CN"/>
        </w:rPr>
        <w:t>)</w:t>
      </w:r>
    </w:p>
    <w:p>
      <w:pPr>
        <w:rPr>
          <w:rFonts w:hint="eastAsia"/>
          <w:b/>
          <w:bCs/>
          <w:i/>
          <w:iCs/>
          <w:color w:val="FF0000"/>
          <w:lang w:val="en-US" w:eastAsia="zh-CN"/>
        </w:rPr>
      </w:pPr>
    </w:p>
    <w:p>
      <w:pPr>
        <w:rPr>
          <w:rFonts w:hint="eastAsia"/>
          <w:b/>
          <w:bCs/>
          <w:i/>
          <w:iCs/>
          <w:color w:val="FF0000"/>
          <w:lang w:val="en-US" w:eastAsia="zh-CN"/>
        </w:rPr>
      </w:pPr>
      <w:r>
        <w:rPr>
          <w:rFonts w:hint="eastAsia"/>
          <w:b/>
          <w:bCs/>
          <w:i/>
          <w:iCs/>
          <w:color w:val="FF0000"/>
          <w:lang w:val="en-US" w:eastAsia="zh-CN"/>
        </w:rPr>
        <w:t>注：相应功能具体协议格式，需在架构和模块设计时给出，并进行接口版本管理。</w:t>
      </w: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p>
    <w:p>
      <w:pPr>
        <w:rPr>
          <w:rFonts w:hint="eastAsia"/>
          <w:b/>
          <w:bCs/>
          <w:i/>
          <w:iCs/>
          <w:color w:val="FF0000"/>
          <w:lang w:val="en-US" w:eastAsia="zh-CN"/>
        </w:rPr>
      </w:pPr>
      <w:r>
        <w:rPr>
          <w:rFonts w:hint="eastAsia"/>
          <w:b/>
          <w:bCs/>
          <w:i/>
          <w:iCs/>
          <w:color w:val="FF0000"/>
          <w:lang w:val="en-US" w:eastAsia="zh-CN"/>
        </w:rPr>
        <w:br w:type="page"/>
      </w:r>
    </w:p>
    <w:p>
      <w:pPr>
        <w:rPr>
          <w:rFonts w:hint="eastAsia"/>
          <w:b/>
          <w:bCs/>
          <w:i/>
          <w:iCs/>
          <w:color w:val="FF0000"/>
          <w:lang w:val="en-US" w:eastAsia="zh-CN"/>
        </w:rPr>
      </w:pPr>
    </w:p>
    <w:p>
      <w:pPr>
        <w:pStyle w:val="3"/>
        <w:numPr>
          <w:ilvl w:val="1"/>
          <w:numId w:val="9"/>
        </w:numPr>
        <w:bidi w:val="0"/>
        <w:ind w:left="465" w:leftChars="0" w:hanging="465" w:firstLineChars="0"/>
        <w:rPr>
          <w:rFonts w:hint="eastAsia"/>
          <w:lang w:val="en-US" w:eastAsia="zh-CN"/>
        </w:rPr>
      </w:pPr>
      <w:bookmarkStart w:id="35" w:name="_Toc16579"/>
      <w:r>
        <w:rPr>
          <w:rFonts w:hint="eastAsia"/>
          <w:lang w:val="en-US" w:eastAsia="zh-CN"/>
        </w:rPr>
        <w:t>版本</w:t>
      </w:r>
      <w:bookmarkEnd w:id="35"/>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w:t>
      </w:r>
      <w:r>
        <w:rPr>
          <w:rFonts w:hint="eastAsia"/>
          <w:sz w:val="18"/>
          <w:szCs w:val="20"/>
          <w:lang w:val="en-US" w:eastAsia="zh-CN"/>
        </w:rPr>
        <w:t xml:space="preserve">    </w:t>
      </w:r>
      <w:r>
        <w:rPr>
          <w:rFonts w:hint="eastAsia"/>
          <w:sz w:val="18"/>
          <w:szCs w:val="20"/>
        </w:rPr>
        <w:t>HPC版本</w:t>
      </w:r>
      <w:r>
        <w:rPr>
          <w:rFonts w:hint="eastAsia"/>
          <w:sz w:val="18"/>
          <w:szCs w:val="20"/>
          <w:lang w:eastAsia="zh-CN"/>
        </w:rPr>
        <w:t>：</w:t>
      </w:r>
      <w:r>
        <w:rPr>
          <w:rFonts w:hint="default"/>
          <w:sz w:val="18"/>
          <w:szCs w:val="20"/>
          <w:lang w:val="en-US" w:eastAsia="zh-CN"/>
        </w:rPr>
        <w:t>[</w:t>
      </w:r>
      <w:r>
        <w:rPr>
          <w:rFonts w:hint="eastAsia"/>
          <w:sz w:val="18"/>
          <w:szCs w:val="20"/>
        </w:rPr>
        <w:t>支持Pro</w:t>
      </w:r>
      <w:r>
        <w:rPr>
          <w:rFonts w:hint="eastAsia"/>
          <w:sz w:val="18"/>
          <w:szCs w:val="20"/>
          <w:lang w:val="en-US" w:eastAsia="zh-CN"/>
        </w:rPr>
        <w:t>应用</w:t>
      </w:r>
      <w:r>
        <w:rPr>
          <w:rFonts w:hint="default"/>
          <w:sz w:val="18"/>
          <w:szCs w:val="20"/>
          <w:lang w:val="en-US" w:eastAsia="zh-CN"/>
        </w:rPr>
        <w:t>]</w:t>
      </w:r>
      <w:r>
        <w:rPr>
          <w:rFonts w:hint="eastAsia"/>
          <w:sz w:val="18"/>
          <w:szCs w:val="20"/>
          <w:lang w:val="en-US" w:eastAsia="zh-CN"/>
        </w:rPr>
        <w:t xml:space="preserve"> + </w:t>
      </w:r>
      <w:r>
        <w:rPr>
          <w:rFonts w:hint="default"/>
          <w:sz w:val="18"/>
          <w:szCs w:val="20"/>
          <w:lang w:val="en-US" w:eastAsia="zh-CN"/>
        </w:rPr>
        <w:t>GCS</w:t>
      </w:r>
      <w:r>
        <w:rPr>
          <w:rFonts w:hint="eastAsia"/>
          <w:sz w:val="18"/>
          <w:szCs w:val="20"/>
          <w:lang w:val="en-US" w:eastAsia="zh-CN"/>
        </w:rPr>
        <w:t>/CC</w:t>
      </w:r>
    </w:p>
    <w:p>
      <w:pPr>
        <w:rPr>
          <w:rFonts w:hint="default"/>
          <w:sz w:val="18"/>
          <w:szCs w:val="20"/>
          <w:lang w:val="en-US"/>
        </w:rPr>
      </w:pPr>
      <w:r>
        <w:rPr>
          <w:rFonts w:hint="eastAsia"/>
          <w:sz w:val="18"/>
          <w:szCs w:val="20"/>
        </w:rPr>
        <w:t xml:space="preserve">    - 【NICE2HAVE】</w:t>
      </w:r>
      <w:r>
        <w:rPr>
          <w:rFonts w:hint="eastAsia"/>
          <w:sz w:val="18"/>
          <w:szCs w:val="20"/>
          <w:lang w:val="en-US" w:eastAsia="zh-CN"/>
        </w:rPr>
        <w:t xml:space="preserve">  </w:t>
      </w:r>
      <w:r>
        <w:rPr>
          <w:rFonts w:hint="default"/>
          <w:sz w:val="18"/>
          <w:szCs w:val="20"/>
          <w:lang w:val="en-US" w:eastAsia="zh-CN"/>
        </w:rPr>
        <w:t xml:space="preserve"> </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default"/>
          <w:sz w:val="18"/>
          <w:szCs w:val="20"/>
          <w:lang w:val="en-US" w:eastAsia="zh-CN"/>
        </w:rPr>
        <w:t>[</w:t>
      </w:r>
      <w:r>
        <w:rPr>
          <w:rFonts w:hint="eastAsia"/>
          <w:sz w:val="18"/>
          <w:szCs w:val="20"/>
        </w:rPr>
        <w:t>支持</w:t>
      </w:r>
      <w:r>
        <w:rPr>
          <w:rFonts w:hint="default"/>
          <w:sz w:val="18"/>
          <w:szCs w:val="20"/>
          <w:lang w:val="en-US"/>
        </w:rPr>
        <w:t>Standard</w:t>
      </w:r>
      <w:r>
        <w:rPr>
          <w:rFonts w:hint="eastAsia"/>
          <w:sz w:val="18"/>
          <w:szCs w:val="20"/>
          <w:lang w:val="en-US" w:eastAsia="zh-CN"/>
        </w:rPr>
        <w:t>应用</w:t>
      </w:r>
      <w:r>
        <w:rPr>
          <w:rFonts w:hint="default"/>
          <w:sz w:val="18"/>
          <w:szCs w:val="20"/>
          <w:lang w:val="en-US" w:eastAsia="zh-CN"/>
        </w:rPr>
        <w:t>]</w:t>
      </w:r>
      <w:r>
        <w:rPr>
          <w:rFonts w:hint="eastAsia"/>
          <w:sz w:val="18"/>
          <w:szCs w:val="20"/>
          <w:lang w:val="en-US" w:eastAsia="zh-CN"/>
        </w:rPr>
        <w:t xml:space="preserve"> + </w:t>
      </w:r>
      <w:r>
        <w:rPr>
          <w:rFonts w:hint="default"/>
          <w:sz w:val="18"/>
          <w:szCs w:val="20"/>
          <w:lang w:val="en-US" w:eastAsia="zh-CN"/>
        </w:rPr>
        <w:t>FPV</w:t>
      </w:r>
    </w:p>
    <w:p>
      <w:pPr>
        <w:rPr>
          <w:rFonts w:hint="default"/>
          <w:sz w:val="18"/>
          <w:szCs w:val="20"/>
          <w:lang w:val="en-US"/>
        </w:rPr>
      </w:pPr>
      <w:r>
        <w:rPr>
          <w:rFonts w:hint="eastAsia"/>
          <w:sz w:val="18"/>
          <w:szCs w:val="20"/>
        </w:rPr>
        <w:t xml:space="preserve">    - 【MUST】  </w:t>
      </w:r>
      <w:r>
        <w:rPr>
          <w:rFonts w:hint="default"/>
          <w:sz w:val="18"/>
          <w:szCs w:val="20"/>
          <w:lang w:val="en-US"/>
        </w:rPr>
        <w:t xml:space="preserve">    Standard</w:t>
      </w:r>
      <w:r>
        <w:rPr>
          <w:rFonts w:hint="eastAsia"/>
          <w:sz w:val="18"/>
          <w:szCs w:val="20"/>
        </w:rPr>
        <w:t>版本</w:t>
      </w:r>
      <w:r>
        <w:rPr>
          <w:rFonts w:hint="eastAsia"/>
          <w:sz w:val="18"/>
          <w:szCs w:val="20"/>
          <w:lang w:eastAsia="zh-CN"/>
        </w:rPr>
        <w:t>：</w:t>
      </w:r>
      <w:r>
        <w:rPr>
          <w:rFonts w:hint="default"/>
          <w:sz w:val="18"/>
          <w:szCs w:val="20"/>
          <w:lang w:val="en-US"/>
        </w:rPr>
        <w:t>[</w:t>
      </w:r>
      <w:r>
        <w:rPr>
          <w:rFonts w:hint="eastAsia"/>
          <w:sz w:val="18"/>
          <w:szCs w:val="20"/>
        </w:rPr>
        <w:t>支持</w:t>
      </w:r>
      <w:r>
        <w:rPr>
          <w:rFonts w:hint="default"/>
          <w:sz w:val="18"/>
          <w:szCs w:val="20"/>
          <w:lang w:val="en-US"/>
        </w:rPr>
        <w:t>Education</w:t>
      </w:r>
      <w:r>
        <w:rPr>
          <w:rFonts w:hint="eastAsia"/>
          <w:sz w:val="18"/>
          <w:szCs w:val="20"/>
          <w:lang w:val="en-US" w:eastAsia="zh-CN"/>
        </w:rPr>
        <w:t>应用</w:t>
      </w:r>
      <w:r>
        <w:rPr>
          <w:rFonts w:hint="default"/>
          <w:sz w:val="18"/>
          <w:szCs w:val="20"/>
          <w:lang w:val="en-US"/>
        </w:rPr>
        <w:t xml:space="preserve">] + </w:t>
      </w:r>
      <w:r>
        <w:rPr>
          <w:rFonts w:hint="default"/>
          <w:sz w:val="18"/>
          <w:szCs w:val="20"/>
          <w:lang w:val="en-US" w:eastAsia="zh-CN"/>
        </w:rPr>
        <w:t>Video</w:t>
      </w:r>
    </w:p>
    <w:p>
      <w:pPr>
        <w:rPr>
          <w:rFonts w:hint="default"/>
          <w:sz w:val="18"/>
          <w:szCs w:val="20"/>
          <w:lang w:val="en-US"/>
        </w:rPr>
      </w:pPr>
      <w:r>
        <w:rPr>
          <w:rFonts w:hint="eastAsia"/>
          <w:sz w:val="18"/>
          <w:szCs w:val="20"/>
        </w:rPr>
        <w:t xml:space="preserve">    - 【NICE2HAVE】 </w:t>
      </w:r>
      <w:r>
        <w:rPr>
          <w:rFonts w:hint="default"/>
          <w:sz w:val="18"/>
          <w:szCs w:val="20"/>
          <w:lang w:val="en-US"/>
        </w:rPr>
        <w:t>Education</w:t>
      </w:r>
      <w:r>
        <w:rPr>
          <w:rFonts w:hint="eastAsia"/>
          <w:sz w:val="18"/>
          <w:szCs w:val="20"/>
        </w:rPr>
        <w:t>版本：</w:t>
      </w:r>
      <w:r>
        <w:rPr>
          <w:rFonts w:hint="default"/>
          <w:sz w:val="18"/>
          <w:szCs w:val="20"/>
          <w:lang w:val="en-US"/>
        </w:rPr>
        <w:t>[</w:t>
      </w:r>
      <w:r>
        <w:rPr>
          <w:rFonts w:hint="eastAsia"/>
          <w:sz w:val="18"/>
          <w:szCs w:val="20"/>
        </w:rPr>
        <w:t>支持教学编程；</w:t>
      </w:r>
      <w:r>
        <w:rPr>
          <w:rFonts w:hint="eastAsia"/>
          <w:sz w:val="18"/>
          <w:szCs w:val="20"/>
          <w:lang w:val="en-US" w:eastAsia="zh-CN"/>
        </w:rPr>
        <w:t>BF/</w:t>
      </w:r>
      <w:r>
        <w:rPr>
          <w:rFonts w:hint="eastAsia"/>
          <w:sz w:val="18"/>
          <w:szCs w:val="20"/>
        </w:rPr>
        <w:t>iNav</w:t>
      </w:r>
      <w:r>
        <w:rPr>
          <w:rFonts w:hint="default"/>
          <w:sz w:val="18"/>
          <w:szCs w:val="20"/>
          <w:lang w:val="en-US"/>
        </w:rPr>
        <w:t xml:space="preserve">] + </w:t>
      </w:r>
      <w:r>
        <w:rPr>
          <w:rFonts w:hint="eastAsia"/>
          <w:sz w:val="18"/>
          <w:szCs w:val="20"/>
          <w:lang w:val="en-US" w:eastAsia="zh-CN"/>
        </w:rPr>
        <w:t>WiFi</w:t>
      </w:r>
      <w:r>
        <w:rPr>
          <w:rFonts w:hint="default"/>
          <w:sz w:val="18"/>
          <w:szCs w:val="20"/>
          <w:lang w:val="en-US" w:eastAsia="zh-CN"/>
        </w:rPr>
        <w:t xml:space="preserve"> + </w:t>
      </w:r>
      <w:r>
        <w:rPr>
          <w:rFonts w:hint="default"/>
          <w:sz w:val="18"/>
          <w:szCs w:val="20"/>
          <w:lang w:val="en-US"/>
        </w:rPr>
        <w:t>BT SPP</w:t>
      </w:r>
    </w:p>
    <w:p>
      <w:pPr>
        <w:rPr>
          <w:rFonts w:hint="default"/>
          <w:b/>
          <w:bCs/>
          <w:i/>
          <w:iCs/>
          <w:color w:val="FF0000"/>
          <w:lang w:val="en-US" w:eastAsia="zh-CN"/>
        </w:rPr>
      </w:pPr>
    </w:p>
    <w:p>
      <w:pPr>
        <w:jc w:val="left"/>
        <w:rPr>
          <w:rFonts w:hint="eastAsia"/>
          <w:b/>
          <w:bCs/>
          <w:i/>
          <w:iCs/>
          <w:color w:val="FF0000"/>
          <w:lang w:val="en-US" w:eastAsia="zh-CN"/>
        </w:rPr>
      </w:pPr>
      <w:r>
        <w:rPr>
          <w:rFonts w:hint="eastAsia"/>
          <w:b/>
          <w:bCs/>
          <w:i/>
          <w:iCs/>
          <w:color w:val="FF0000"/>
          <w:lang w:val="en-US" w:eastAsia="zh-CN"/>
        </w:rPr>
        <w:t>硬件选型方案推荐：</w:t>
      </w:r>
    </w:p>
    <w:p>
      <w:pPr>
        <w:numPr>
          <w:ilvl w:val="0"/>
          <w:numId w:val="24"/>
        </w:numPr>
        <w:ind w:left="420" w:leftChars="0" w:hanging="420" w:firstLineChars="0"/>
        <w:jc w:val="left"/>
        <w:rPr>
          <w:rFonts w:hint="default"/>
          <w:b/>
          <w:bCs/>
          <w:i/>
          <w:iCs/>
          <w:color w:val="FF0000"/>
          <w:lang w:val="en-US" w:eastAsia="zh-CN"/>
        </w:rPr>
      </w:pPr>
      <w:r>
        <w:rPr>
          <w:rFonts w:hint="default"/>
          <w:b/>
          <w:bCs/>
          <w:i/>
          <w:iCs/>
          <w:color w:val="FF0000"/>
          <w:lang w:val="en-US" w:eastAsia="zh-CN"/>
        </w:rPr>
        <w:t>Standard version: 君正(T31, 内置1G DDR)  +  SPI 16MB(NorFlash) + 500w摄像头(SC5238) + WiFi + IR-CUT(镜头</w:t>
      </w:r>
      <w:r>
        <w:rPr>
          <w:rFonts w:hint="eastAsia"/>
          <w:b/>
          <w:bCs/>
          <w:i/>
          <w:iCs/>
          <w:color w:val="FF0000"/>
          <w:lang w:val="en-US" w:eastAsia="zh-CN"/>
        </w:rPr>
        <w:t>, M18 1.7mm</w:t>
      </w:r>
      <w:r>
        <w:rPr>
          <w:rFonts w:hint="default"/>
          <w:b/>
          <w:bCs/>
          <w:i/>
          <w:iCs/>
          <w:color w:val="FF0000"/>
          <w:lang w:val="en-US" w:eastAsia="zh-CN"/>
        </w:rPr>
        <w:t>)</w:t>
      </w:r>
    </w:p>
    <w:p>
      <w:pPr>
        <w:numPr>
          <w:ilvl w:val="0"/>
          <w:numId w:val="25"/>
        </w:numPr>
        <w:ind w:left="420" w:leftChars="0" w:hanging="420" w:firstLineChars="0"/>
        <w:jc w:val="left"/>
        <w:rPr>
          <w:rFonts w:hint="default"/>
          <w:b/>
          <w:bCs/>
          <w:i/>
          <w:iCs/>
          <w:color w:val="FF0000"/>
          <w:lang w:val="en-US" w:eastAsia="zh-CN"/>
        </w:rPr>
      </w:pPr>
      <w:r>
        <w:rPr>
          <w:rFonts w:hint="eastAsia"/>
          <w:b/>
          <w:bCs/>
          <w:i/>
          <w:iCs/>
          <w:color w:val="FF0000"/>
          <w:lang w:val="en-US" w:eastAsia="zh-CN"/>
        </w:rPr>
        <w:t>Education</w:t>
      </w:r>
      <w:r>
        <w:rPr>
          <w:rFonts w:hint="default"/>
          <w:b/>
          <w:bCs/>
          <w:i/>
          <w:iCs/>
          <w:color w:val="FF0000"/>
          <w:lang w:val="en-US" w:eastAsia="zh-CN"/>
        </w:rPr>
        <w:t xml:space="preserve"> version: </w:t>
      </w:r>
      <w:r>
        <w:rPr>
          <w:rFonts w:hint="eastAsia"/>
          <w:b/>
          <w:bCs/>
          <w:i/>
          <w:iCs/>
          <w:color w:val="FF0000"/>
          <w:lang w:val="en-US" w:eastAsia="zh-CN"/>
        </w:rPr>
        <w:t>ESP32-S3, WiFi</w:t>
      </w:r>
      <w:r>
        <w:rPr>
          <w:rFonts w:hint="default"/>
          <w:b/>
          <w:bCs/>
          <w:i/>
          <w:iCs/>
          <w:color w:val="FF0000"/>
          <w:lang w:val="en-US" w:eastAsia="zh-CN"/>
        </w:rPr>
        <w:t>(STA/AP)</w:t>
      </w:r>
      <w:r>
        <w:rPr>
          <w:rFonts w:hint="eastAsia"/>
          <w:b/>
          <w:bCs/>
          <w:i/>
          <w:iCs/>
          <w:color w:val="FF0000"/>
          <w:lang w:val="en-US" w:eastAsia="zh-CN"/>
        </w:rPr>
        <w:t xml:space="preserve"> + Bluetooth</w:t>
      </w:r>
      <w:r>
        <w:rPr>
          <w:rFonts w:hint="default"/>
          <w:b/>
          <w:bCs/>
          <w:i/>
          <w:iCs/>
          <w:color w:val="FF0000"/>
          <w:lang w:val="en-US" w:eastAsia="zh-CN"/>
        </w:rPr>
        <w:t>(BT SPP)</w:t>
      </w:r>
    </w:p>
    <w:p>
      <w:pPr>
        <w:numPr>
          <w:ilvl w:val="0"/>
          <w:numId w:val="25"/>
        </w:numPr>
        <w:ind w:left="420" w:leftChars="0" w:hanging="420" w:firstLineChars="0"/>
        <w:jc w:val="left"/>
        <w:rPr>
          <w:rFonts w:hint="default"/>
          <w:b/>
          <w:bCs/>
          <w:i/>
          <w:iCs/>
          <w:color w:val="FF0000"/>
          <w:lang w:val="en-US" w:eastAsia="zh-CN"/>
        </w:rPr>
      </w:pPr>
      <w:r>
        <w:rPr>
          <w:rFonts w:hint="default"/>
          <w:b/>
          <w:bCs/>
          <w:i/>
          <w:iCs/>
          <w:color w:val="FF0000"/>
          <w:lang w:val="en-US" w:eastAsia="zh-CN"/>
        </w:rPr>
        <w:t>Pro/HPC version: WiFi chip RTL8812AU/AR9271, recommend from OpenHD</w:t>
      </w:r>
      <w:r>
        <w:rPr>
          <w:rFonts w:hint="default"/>
          <w:b/>
          <w:bCs/>
          <w:i/>
          <w:iCs/>
          <w:color w:val="FF0000"/>
          <w:vertAlign w:val="superscript"/>
          <w:lang w:val="en-US" w:eastAsia="zh-CN"/>
        </w:rPr>
        <w:t>[13]</w:t>
      </w:r>
    </w:p>
    <w:p>
      <w:pPr>
        <w:widowControl w:val="0"/>
        <w:numPr>
          <w:ilvl w:val="0"/>
          <w:numId w:val="0"/>
        </w:numPr>
        <w:jc w:val="left"/>
        <w:rPr>
          <w:rFonts w:hint="default"/>
          <w:b/>
          <w:bCs/>
          <w:i/>
          <w:iCs/>
          <w:color w:val="FF0000"/>
          <w:lang w:val="en-US" w:eastAsia="zh-CN"/>
        </w:rPr>
      </w:pPr>
    </w:p>
    <w:p>
      <w:pPr>
        <w:widowControl w:val="0"/>
        <w:numPr>
          <w:ilvl w:val="0"/>
          <w:numId w:val="0"/>
        </w:numPr>
        <w:jc w:val="center"/>
      </w:pPr>
      <w:r>
        <w:drawing>
          <wp:inline distT="0" distB="0" distL="114300" distR="114300">
            <wp:extent cx="4441825" cy="1647190"/>
            <wp:effectExtent l="0" t="0" r="635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4441825" cy="164719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1847850" cy="214312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1"/>
                    <a:stretch>
                      <a:fillRect/>
                    </a:stretch>
                  </pic:blipFill>
                  <pic:spPr>
                    <a:xfrm>
                      <a:off x="0" y="0"/>
                      <a:ext cx="1847850" cy="2143125"/>
                    </a:xfrm>
                    <a:prstGeom prst="rect">
                      <a:avLst/>
                    </a:prstGeom>
                    <a:noFill/>
                    <a:ln>
                      <a:noFill/>
                    </a:ln>
                  </pic:spPr>
                </pic:pic>
              </a:graphicData>
            </a:graphic>
          </wp:inline>
        </w:drawing>
      </w:r>
      <w:r>
        <w:drawing>
          <wp:inline distT="0" distB="0" distL="114300" distR="114300">
            <wp:extent cx="1365250" cy="2158365"/>
            <wp:effectExtent l="0" t="0" r="635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1365250" cy="2158365"/>
                    </a:xfrm>
                    <a:prstGeom prst="rect">
                      <a:avLst/>
                    </a:prstGeom>
                    <a:noFill/>
                    <a:ln>
                      <a:noFill/>
                    </a:ln>
                  </pic:spPr>
                </pic:pic>
              </a:graphicData>
            </a:graphic>
          </wp:inline>
        </w:drawing>
      </w:r>
      <w:r>
        <w:drawing>
          <wp:inline distT="0" distB="0" distL="114300" distR="114300">
            <wp:extent cx="1743710" cy="2164715"/>
            <wp:effectExtent l="0" t="0" r="8890" b="698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1743710" cy="216471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both"/>
      </w:pPr>
    </w:p>
    <w:p>
      <w:pPr>
        <w:rPr>
          <w:rFonts w:hint="default"/>
          <w:b/>
          <w:bCs/>
          <w:i/>
          <w:iCs/>
          <w:color w:val="FF0000"/>
          <w:lang w:val="en-US" w:eastAsia="zh-CN"/>
        </w:rPr>
      </w:pPr>
      <w:r>
        <w:rPr>
          <w:rFonts w:hint="default"/>
          <w:b/>
          <w:bCs/>
          <w:i/>
          <w:iCs/>
          <w:color w:val="FF0000"/>
          <w:lang w:val="en-US" w:eastAsia="zh-CN"/>
        </w:rPr>
        <w:br w:type="page"/>
      </w:r>
    </w:p>
    <w:p>
      <w:pPr>
        <w:widowControl w:val="0"/>
        <w:numPr>
          <w:ilvl w:val="0"/>
          <w:numId w:val="0"/>
        </w:numPr>
        <w:jc w:val="left"/>
        <w:rPr>
          <w:rFonts w:hint="default"/>
          <w:b/>
          <w:bCs/>
          <w:i/>
          <w:iCs/>
          <w:color w:val="FF0000"/>
          <w:lang w:val="en-US" w:eastAsia="zh-CN"/>
        </w:rPr>
      </w:pPr>
    </w:p>
    <w:p>
      <w:pPr>
        <w:pStyle w:val="3"/>
        <w:numPr>
          <w:ilvl w:val="1"/>
          <w:numId w:val="9"/>
        </w:numPr>
        <w:bidi w:val="0"/>
        <w:ind w:left="465" w:leftChars="0" w:hanging="465" w:firstLineChars="0"/>
        <w:rPr>
          <w:rFonts w:hint="eastAsia"/>
          <w:lang w:val="en-US" w:eastAsia="zh-CN"/>
        </w:rPr>
      </w:pPr>
      <w:bookmarkStart w:id="36" w:name="_Toc24805"/>
      <w:r>
        <w:rPr>
          <w:rFonts w:hint="eastAsia"/>
          <w:lang w:val="en-US" w:eastAsia="zh-CN"/>
        </w:rPr>
        <w:t>外观</w:t>
      </w:r>
      <w:bookmarkEnd w:id="36"/>
    </w:p>
    <w:p>
      <w:pPr>
        <w:widowControl w:val="0"/>
        <w:numPr>
          <w:ilvl w:val="0"/>
          <w:numId w:val="0"/>
        </w:numPr>
        <w:jc w:val="both"/>
      </w:pPr>
    </w:p>
    <w:p>
      <w:pPr>
        <w:widowControl w:val="0"/>
        <w:numPr>
          <w:ilvl w:val="0"/>
          <w:numId w:val="0"/>
        </w:numPr>
        <w:jc w:val="center"/>
        <w:rPr>
          <w:rFonts w:hint="default"/>
          <w:b/>
          <w:bCs/>
          <w:i/>
          <w:iCs/>
          <w:color w:val="FF0000"/>
          <w:lang w:val="en-US" w:eastAsia="zh-CN"/>
        </w:rPr>
      </w:pPr>
      <w:r>
        <w:drawing>
          <wp:inline distT="0" distB="0" distL="114300" distR="114300">
            <wp:extent cx="3005455" cy="1525905"/>
            <wp:effectExtent l="0" t="0" r="4445"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3005455" cy="1525905"/>
                    </a:xfrm>
                    <a:prstGeom prst="rect">
                      <a:avLst/>
                    </a:prstGeom>
                    <a:noFill/>
                    <a:ln>
                      <a:noFill/>
                    </a:ln>
                  </pic:spPr>
                </pic:pic>
              </a:graphicData>
            </a:graphic>
          </wp:inline>
        </w:drawing>
      </w:r>
    </w:p>
    <w:p>
      <w:pPr>
        <w:widowControl w:val="0"/>
        <w:numPr>
          <w:ilvl w:val="0"/>
          <w:numId w:val="26"/>
        </w:numPr>
        <w:jc w:val="both"/>
        <w:rPr>
          <w:rFonts w:hint="eastAsia"/>
          <w:b/>
          <w:bCs/>
          <w:i/>
          <w:iCs/>
          <w:color w:val="FF0000"/>
          <w:lang w:val="en-US" w:eastAsia="zh-CN"/>
        </w:rPr>
      </w:pPr>
      <w:r>
        <w:rPr>
          <w:rFonts w:hint="eastAsia"/>
          <w:b/>
          <w:bCs/>
          <w:i/>
          <w:iCs/>
          <w:color w:val="FF0000"/>
          <w:lang w:val="en-US" w:eastAsia="zh-CN"/>
        </w:rPr>
        <w:t xml:space="preserve">MMCX天线；   2. 三合一接口；   3. USB-C接口； 4. micro-SD CF卡； </w:t>
      </w:r>
    </w:p>
    <w:p>
      <w:pPr>
        <w:widowControl w:val="0"/>
        <w:numPr>
          <w:ilvl w:val="0"/>
          <w:numId w:val="0"/>
        </w:numPr>
        <w:jc w:val="both"/>
        <w:rPr>
          <w:rFonts w:hint="default" w:eastAsiaTheme="minorEastAsia"/>
          <w:b/>
          <w:bCs/>
          <w:i/>
          <w:iCs/>
          <w:color w:val="FF0000"/>
          <w:lang w:val="en-US" w:eastAsia="zh-CN"/>
        </w:rPr>
      </w:pPr>
      <w:r>
        <w:rPr>
          <w:rFonts w:hint="eastAsia"/>
          <w:b/>
          <w:bCs/>
          <w:i/>
          <w:iCs/>
          <w:color w:val="FF0000"/>
          <w:lang w:val="en-US" w:eastAsia="zh-CN"/>
        </w:rPr>
        <w:t xml:space="preserve">5. </w:t>
      </w:r>
      <w:r>
        <w:rPr>
          <w:rFonts w:hint="default"/>
          <w:b/>
          <w:bCs/>
          <w:i/>
          <w:iCs/>
          <w:color w:val="FF0000"/>
          <w:lang w:val="en-US" w:eastAsia="zh-CN"/>
        </w:rPr>
        <w:t>AP/STA/SPP</w:t>
      </w:r>
      <w:r>
        <w:rPr>
          <w:rFonts w:hint="eastAsia"/>
          <w:b/>
          <w:bCs/>
          <w:i/>
          <w:iCs/>
          <w:color w:val="FF0000"/>
          <w:lang w:val="en-US" w:eastAsia="zh-CN"/>
        </w:rPr>
        <w:t>模式选择； 6. 模式 &amp; 状态 指示灯；   7. 摄像头</w:t>
      </w:r>
    </w:p>
    <w:p>
      <w:pPr>
        <w:widowControl w:val="0"/>
        <w:numPr>
          <w:ilvl w:val="0"/>
          <w:numId w:val="0"/>
        </w:numPr>
        <w:jc w:val="both"/>
        <w:rPr>
          <w:rFonts w:hint="default"/>
          <w:b/>
          <w:bCs/>
          <w:i/>
          <w:iCs/>
          <w:color w:val="FF0000"/>
          <w:lang w:val="en-US" w:eastAsia="zh-CN"/>
        </w:rPr>
      </w:pPr>
    </w:p>
    <w:p>
      <w:pPr>
        <w:widowControl w:val="0"/>
        <w:numPr>
          <w:ilvl w:val="0"/>
          <w:numId w:val="0"/>
        </w:numPr>
        <w:jc w:val="both"/>
        <w:rPr>
          <w:rFonts w:hint="default"/>
          <w:b/>
          <w:bCs/>
          <w:i/>
          <w:iCs/>
          <w:color w:val="FF0000"/>
          <w:lang w:val="en-US" w:eastAsia="zh-CN"/>
        </w:rPr>
      </w:pPr>
      <w:r>
        <w:rPr>
          <w:rFonts w:hint="eastAsia"/>
          <w:b/>
          <w:bCs/>
          <w:i/>
          <w:iCs/>
          <w:color w:val="FF0000"/>
          <w:lang w:val="en-US" w:eastAsia="zh-CN"/>
        </w:rPr>
        <w:t>注：EDU版本没有摄像头；</w:t>
      </w:r>
      <w:r>
        <w:rPr>
          <w:rFonts w:hint="default"/>
          <w:b/>
          <w:bCs/>
          <w:i/>
          <w:iCs/>
          <w:color w:val="FF0000"/>
          <w:lang w:val="en-US" w:eastAsia="zh-CN"/>
        </w:rPr>
        <w:t xml:space="preserve">EDU &amp; Standard </w:t>
      </w:r>
      <w:r>
        <w:rPr>
          <w:rFonts w:hint="eastAsia"/>
          <w:b/>
          <w:bCs/>
          <w:i/>
          <w:iCs/>
          <w:color w:val="FF0000"/>
          <w:lang w:val="en-US" w:eastAsia="zh-CN"/>
        </w:rPr>
        <w:t>版本MMCX天线一根，Pro &amp; HPC版本MMCX天线2根；外壳打印件</w:t>
      </w:r>
      <w:r>
        <w:rPr>
          <w:rFonts w:hint="default"/>
          <w:b/>
          <w:bCs/>
          <w:i/>
          <w:iCs/>
          <w:color w:val="FF0000"/>
          <w:lang w:val="en-US" w:eastAsia="zh-CN"/>
        </w:rPr>
        <w:t>(</w:t>
      </w:r>
      <w:r>
        <w:rPr>
          <w:rFonts w:hint="eastAsia"/>
          <w:b/>
          <w:bCs/>
          <w:i/>
          <w:iCs/>
          <w:color w:val="FF0000"/>
          <w:lang w:val="en-US" w:eastAsia="zh-CN"/>
        </w:rPr>
        <w:t>支持30mm x 30mm转接，PCBA直接紧凑安装 20mm x 20mm</w:t>
      </w:r>
      <w:r>
        <w:rPr>
          <w:rFonts w:hint="default"/>
          <w:b/>
          <w:bCs/>
          <w:i/>
          <w:iCs/>
          <w:color w:val="FF0000"/>
          <w:lang w:val="en-US" w:eastAsia="zh-CN"/>
        </w:rPr>
        <w:t>)</w:t>
      </w:r>
      <w:r>
        <w:rPr>
          <w:rFonts w:hint="eastAsia"/>
          <w:b/>
          <w:bCs/>
          <w:i/>
          <w:iCs/>
          <w:color w:val="FF0000"/>
          <w:lang w:val="en-US" w:eastAsia="zh-CN"/>
        </w:rPr>
        <w:t>。</w:t>
      </w:r>
    </w:p>
    <w:p>
      <w:pPr>
        <w:widowControl w:val="0"/>
        <w:numPr>
          <w:ilvl w:val="0"/>
          <w:numId w:val="0"/>
        </w:numPr>
        <w:jc w:val="both"/>
        <w:rPr>
          <w:rFonts w:hint="default"/>
          <w:b/>
          <w:bCs/>
          <w:i/>
          <w:iCs/>
          <w:color w:val="FF0000"/>
          <w:lang w:val="en-US" w:eastAsia="zh-CN"/>
        </w:rPr>
      </w:pPr>
    </w:p>
    <w:p>
      <w:pPr>
        <w:pStyle w:val="3"/>
        <w:numPr>
          <w:ilvl w:val="1"/>
          <w:numId w:val="9"/>
        </w:numPr>
        <w:bidi w:val="0"/>
        <w:ind w:left="465" w:leftChars="0" w:hanging="465" w:firstLineChars="0"/>
        <w:rPr>
          <w:rFonts w:hint="eastAsia"/>
          <w:lang w:val="en-US" w:eastAsia="zh-CN"/>
        </w:rPr>
      </w:pPr>
      <w:bookmarkStart w:id="37" w:name="_Toc27086"/>
      <w:r>
        <w:rPr>
          <w:rFonts w:hint="eastAsia"/>
          <w:lang w:val="en-US" w:eastAsia="zh-CN"/>
        </w:rPr>
        <w:t>人员要求</w:t>
      </w:r>
      <w:bookmarkEnd w:id="37"/>
    </w:p>
    <w:p>
      <w:pPr>
        <w:rPr>
          <w:rFonts w:hint="eastAsia"/>
        </w:rPr>
      </w:pPr>
      <w:r>
        <w:rPr>
          <w:rFonts w:hint="eastAsia"/>
        </w:rPr>
        <w:t>嵌入式软件 + 嵌入式硬件 工程师</w:t>
      </w:r>
    </w:p>
    <w:p>
      <w:pPr>
        <w:rPr>
          <w:rFonts w:hint="eastAsia"/>
        </w:rPr>
      </w:pPr>
      <w:r>
        <w:rPr>
          <w:rFonts w:hint="eastAsia"/>
        </w:rPr>
        <w:t>==》开发技能：嵌入式软件(C/C++, shell(bash), Linux); 嵌入式硬件(略)</w:t>
      </w:r>
    </w:p>
    <w:p>
      <w:pPr>
        <w:rPr>
          <w:rFonts w:hint="eastAsia"/>
        </w:rPr>
      </w:pPr>
      <w:r>
        <w:rPr>
          <w:rFonts w:hint="eastAsia"/>
        </w:rPr>
        <w:t>==》领域经验：嵌入式软件(摄像头</w:t>
      </w:r>
      <w:r>
        <w:rPr>
          <w:rFonts w:hint="default"/>
          <w:lang w:val="en-US"/>
        </w:rPr>
        <w:t>, WiFi, Bluetooth</w:t>
      </w:r>
      <w:r>
        <w:rPr>
          <w:rFonts w:hint="eastAsia"/>
          <w:lang w:val="en-US" w:eastAsia="zh-CN"/>
        </w:rPr>
        <w:t>开发经验</w:t>
      </w:r>
      <w:r>
        <w:rPr>
          <w:rFonts w:hint="eastAsia"/>
        </w:rPr>
        <w:t>)</w:t>
      </w:r>
    </w:p>
    <w:p>
      <w:pPr>
        <w:rPr>
          <w:rFonts w:hint="eastAsia"/>
        </w:rPr>
      </w:pPr>
    </w:p>
    <w:p>
      <w:pPr>
        <w:pStyle w:val="3"/>
        <w:numPr>
          <w:ilvl w:val="1"/>
          <w:numId w:val="9"/>
        </w:numPr>
        <w:bidi w:val="0"/>
        <w:ind w:left="465" w:leftChars="0" w:hanging="465" w:firstLineChars="0"/>
        <w:rPr>
          <w:rFonts w:hint="eastAsia"/>
          <w:lang w:val="en-US" w:eastAsia="zh-CN"/>
        </w:rPr>
      </w:pPr>
      <w:bookmarkStart w:id="38" w:name="_Toc8537"/>
      <w:r>
        <w:rPr>
          <w:rFonts w:hint="eastAsia"/>
          <w:lang w:val="en-US" w:eastAsia="zh-CN"/>
        </w:rPr>
        <w:t>TODO</w:t>
      </w:r>
      <w:bookmarkEnd w:id="38"/>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p>
    <w:p>
      <w:pPr>
        <w:rPr>
          <w:rFonts w:hint="eastAsia"/>
        </w:rPr>
      </w:pPr>
      <w:r>
        <w:rPr>
          <w:rFonts w:hint="eastAsia"/>
        </w:rPr>
        <w:br w:type="page"/>
      </w:r>
    </w:p>
    <w:p>
      <w:pPr>
        <w:pStyle w:val="2"/>
        <w:numPr>
          <w:ilvl w:val="0"/>
          <w:numId w:val="9"/>
        </w:numPr>
        <w:rPr>
          <w:rFonts w:hint="eastAsia"/>
          <w:lang w:val="en-US" w:eastAsia="zh-CN"/>
        </w:rPr>
      </w:pPr>
      <w:bookmarkStart w:id="39" w:name="_Toc6485"/>
      <w:r>
        <w:rPr>
          <w:rFonts w:hint="eastAsia"/>
          <w:lang w:val="en-US" w:eastAsia="zh-CN"/>
        </w:rPr>
        <w:t>【纯软件】Snap4iNav</w:t>
      </w:r>
      <w:bookmarkEnd w:id="39"/>
    </w:p>
    <w:p>
      <w:pPr>
        <w:pStyle w:val="3"/>
        <w:numPr>
          <w:ilvl w:val="1"/>
          <w:numId w:val="9"/>
        </w:numPr>
        <w:bidi w:val="0"/>
        <w:ind w:left="465" w:leftChars="0" w:hanging="465" w:firstLineChars="0"/>
        <w:rPr>
          <w:rFonts w:hint="eastAsia"/>
          <w:lang w:val="en-US" w:eastAsia="zh-CN"/>
        </w:rPr>
      </w:pPr>
      <w:bookmarkStart w:id="40" w:name="_Toc21820"/>
      <w:r>
        <w:rPr>
          <w:rFonts w:hint="eastAsia"/>
          <w:lang w:val="en-US" w:eastAsia="zh-CN"/>
        </w:rPr>
        <w:t>功能点</w:t>
      </w:r>
      <w:bookmarkEnd w:id="40"/>
    </w:p>
    <w:p>
      <w:pPr>
        <w:rPr>
          <w:rFonts w:hint="eastAsia" w:eastAsiaTheme="minorEastAsia"/>
          <w:lang w:val="en-US" w:eastAsia="zh-CN"/>
        </w:rPr>
      </w:pPr>
      <w:r>
        <w:rPr>
          <w:rFonts w:hint="eastAsia"/>
        </w:rPr>
        <w:t>==》【MUST】搜索所有</w:t>
      </w:r>
      <w:r>
        <w:rPr>
          <w:rFonts w:hint="eastAsia"/>
          <w:lang w:val="en-US" w:eastAsia="zh-CN"/>
        </w:rPr>
        <w:t>模型飞机</w:t>
      </w:r>
    </w:p>
    <w:p>
      <w:pPr>
        <w:rPr>
          <w:rFonts w:hint="eastAsia"/>
          <w:lang w:val="en-US" w:eastAsia="zh-CN"/>
        </w:rPr>
      </w:pPr>
      <w:r>
        <w:rPr>
          <w:rFonts w:hint="eastAsia"/>
        </w:rPr>
        <w:t>==》【MUST】连接最先搜索到的</w:t>
      </w:r>
      <w:r>
        <w:rPr>
          <w:rFonts w:hint="eastAsia"/>
          <w:lang w:val="en-US" w:eastAsia="zh-CN"/>
        </w:rPr>
        <w:t>模型飞机</w:t>
      </w:r>
    </w:p>
    <w:p>
      <w:pPr>
        <w:rPr>
          <w:rFonts w:hint="default"/>
          <w:lang w:val="en-US" w:eastAsia="zh-CN"/>
        </w:rPr>
      </w:pPr>
      <w:r>
        <w:rPr>
          <w:rFonts w:hint="eastAsia"/>
        </w:rPr>
        <w:t>==》【MUST】</w:t>
      </w:r>
      <w:r>
        <w:rPr>
          <w:rFonts w:hint="eastAsia"/>
          <w:lang w:val="en-US" w:eastAsia="zh-CN"/>
        </w:rPr>
        <w:t>断开模型飞机链接</w:t>
      </w:r>
    </w:p>
    <w:p>
      <w:pPr>
        <w:rPr>
          <w:rFonts w:hint="eastAsia"/>
        </w:rPr>
      </w:pPr>
      <w:r>
        <w:rPr>
          <w:rFonts w:hint="eastAsia"/>
        </w:rPr>
        <w:t>==》【NICE2HAVE】</w:t>
      </w:r>
      <w:r>
        <w:rPr>
          <w:rFonts w:hint="eastAsia"/>
          <w:lang w:val="en-US" w:eastAsia="zh-CN"/>
        </w:rPr>
        <w:t>模型飞机链路锁定</w:t>
      </w:r>
    </w:p>
    <w:p>
      <w:pPr>
        <w:rPr>
          <w:rFonts w:hint="eastAsia"/>
        </w:rPr>
      </w:pPr>
      <w:r>
        <w:rPr>
          <w:rFonts w:hint="eastAsia"/>
        </w:rPr>
        <w:t>==》【NICE2HAVE】连接指定</w:t>
      </w:r>
      <w:r>
        <w:rPr>
          <w:rFonts w:hint="eastAsia"/>
          <w:lang w:val="en-US" w:eastAsia="zh-CN"/>
        </w:rPr>
        <w:t>模型飞机</w:t>
      </w:r>
      <w:r>
        <w:rPr>
          <w:rFonts w:hint="eastAsia"/>
        </w:rPr>
        <w:t xml:space="preserve"> //IP or UUID，编队飞行</w:t>
      </w:r>
    </w:p>
    <w:p>
      <w:pPr>
        <w:rPr>
          <w:rFonts w:hint="eastAsia"/>
        </w:rPr>
      </w:pPr>
      <w:r>
        <w:rPr>
          <w:rFonts w:hint="eastAsia"/>
        </w:rPr>
        <w:t>==》基础功能</w:t>
      </w:r>
    </w:p>
    <w:p>
      <w:pPr>
        <w:rPr>
          <w:rFonts w:hint="eastAsia"/>
          <w:sz w:val="15"/>
          <w:szCs w:val="15"/>
        </w:rPr>
      </w:pPr>
      <w:r>
        <w:rPr>
          <w:rFonts w:hint="eastAsia"/>
          <w:sz w:val="15"/>
          <w:szCs w:val="15"/>
        </w:rPr>
        <w:t xml:space="preserve">    - 【MUST】arm/disarm  //编程飞行必须auto level模式</w:t>
      </w:r>
    </w:p>
    <w:p>
      <w:pPr>
        <w:rPr>
          <w:rFonts w:hint="eastAsia"/>
          <w:sz w:val="15"/>
          <w:szCs w:val="15"/>
        </w:rPr>
      </w:pPr>
      <w:r>
        <w:rPr>
          <w:rFonts w:hint="eastAsia"/>
          <w:sz w:val="15"/>
          <w:szCs w:val="15"/>
        </w:rPr>
        <w:t xml:space="preserve">    - 【MUST】throttle</w:t>
      </w:r>
    </w:p>
    <w:p>
      <w:pPr>
        <w:rPr>
          <w:rFonts w:hint="eastAsia"/>
          <w:sz w:val="15"/>
          <w:szCs w:val="15"/>
        </w:rPr>
      </w:pPr>
      <w:r>
        <w:rPr>
          <w:rFonts w:hint="eastAsia"/>
          <w:sz w:val="15"/>
          <w:szCs w:val="15"/>
        </w:rPr>
        <w:t xml:space="preserve">    - 【MUST】pitch</w:t>
      </w:r>
    </w:p>
    <w:p>
      <w:pPr>
        <w:rPr>
          <w:rFonts w:hint="eastAsia"/>
          <w:sz w:val="15"/>
          <w:szCs w:val="15"/>
        </w:rPr>
      </w:pPr>
      <w:r>
        <w:rPr>
          <w:rFonts w:hint="eastAsia"/>
          <w:sz w:val="15"/>
          <w:szCs w:val="15"/>
        </w:rPr>
        <w:t xml:space="preserve">    - 【MUST】roll</w:t>
      </w:r>
    </w:p>
    <w:p>
      <w:pPr>
        <w:rPr>
          <w:rFonts w:hint="eastAsia"/>
          <w:sz w:val="15"/>
          <w:szCs w:val="15"/>
        </w:rPr>
      </w:pPr>
      <w:r>
        <w:rPr>
          <w:rFonts w:hint="eastAsia"/>
          <w:sz w:val="15"/>
          <w:szCs w:val="15"/>
        </w:rPr>
        <w:t xml:space="preserve">    - 【MUST】yaw</w:t>
      </w:r>
    </w:p>
    <w:p>
      <w:pPr>
        <w:rPr>
          <w:rFonts w:hint="default"/>
          <w:sz w:val="15"/>
          <w:szCs w:val="15"/>
          <w:lang w:val="en-US"/>
        </w:rPr>
      </w:pPr>
      <w:r>
        <w:rPr>
          <w:rFonts w:hint="eastAsia"/>
          <w:sz w:val="15"/>
          <w:szCs w:val="15"/>
        </w:rPr>
        <w:t xml:space="preserve">    - 【MUST】</w:t>
      </w:r>
      <w:r>
        <w:rPr>
          <w:rFonts w:hint="default"/>
          <w:sz w:val="15"/>
          <w:szCs w:val="15"/>
          <w:lang w:val="en-US"/>
        </w:rPr>
        <w:t>forward x</w:t>
      </w:r>
    </w:p>
    <w:p>
      <w:pPr>
        <w:rPr>
          <w:rFonts w:hint="default"/>
          <w:sz w:val="15"/>
          <w:szCs w:val="15"/>
          <w:lang w:val="en-US"/>
        </w:rPr>
      </w:pPr>
      <w:r>
        <w:rPr>
          <w:rFonts w:hint="eastAsia"/>
          <w:sz w:val="15"/>
          <w:szCs w:val="15"/>
        </w:rPr>
        <w:t xml:space="preserve">    - 【MUST】</w:t>
      </w:r>
      <w:r>
        <w:rPr>
          <w:rFonts w:hint="default"/>
          <w:sz w:val="15"/>
          <w:szCs w:val="15"/>
          <w:lang w:val="en-US"/>
        </w:rPr>
        <w:t>backward x</w:t>
      </w:r>
    </w:p>
    <w:p>
      <w:pPr>
        <w:rPr>
          <w:rFonts w:hint="default"/>
          <w:sz w:val="15"/>
          <w:szCs w:val="15"/>
          <w:lang w:val="en-US"/>
        </w:rPr>
      </w:pPr>
      <w:r>
        <w:rPr>
          <w:rFonts w:hint="eastAsia"/>
          <w:sz w:val="15"/>
          <w:szCs w:val="15"/>
        </w:rPr>
        <w:t xml:space="preserve">    - 【MUST】</w:t>
      </w:r>
      <w:r>
        <w:rPr>
          <w:rFonts w:hint="default"/>
          <w:sz w:val="15"/>
          <w:szCs w:val="15"/>
          <w:lang w:val="en-US"/>
        </w:rPr>
        <w:t>left x</w:t>
      </w:r>
    </w:p>
    <w:p>
      <w:pPr>
        <w:rPr>
          <w:rFonts w:hint="default"/>
          <w:sz w:val="15"/>
          <w:szCs w:val="15"/>
          <w:lang w:val="en-US"/>
        </w:rPr>
      </w:pPr>
      <w:r>
        <w:rPr>
          <w:rFonts w:hint="eastAsia"/>
          <w:sz w:val="15"/>
          <w:szCs w:val="15"/>
        </w:rPr>
        <w:t xml:space="preserve">    - 【MUST】</w:t>
      </w:r>
      <w:r>
        <w:rPr>
          <w:rFonts w:hint="default"/>
          <w:sz w:val="15"/>
          <w:szCs w:val="15"/>
          <w:lang w:val="en-US"/>
        </w:rPr>
        <w:t>right x</w:t>
      </w:r>
    </w:p>
    <w:p>
      <w:pPr>
        <w:rPr>
          <w:rFonts w:hint="default"/>
          <w:sz w:val="15"/>
          <w:szCs w:val="15"/>
          <w:lang w:val="en-US"/>
        </w:rPr>
      </w:pPr>
      <w:r>
        <w:rPr>
          <w:rFonts w:hint="eastAsia"/>
          <w:sz w:val="15"/>
          <w:szCs w:val="15"/>
        </w:rPr>
        <w:t xml:space="preserve">    - 【MUST】</w:t>
      </w:r>
      <w:r>
        <w:rPr>
          <w:rFonts w:hint="default"/>
          <w:sz w:val="15"/>
          <w:szCs w:val="15"/>
          <w:lang w:val="en-US"/>
        </w:rPr>
        <w:t>up x</w:t>
      </w:r>
    </w:p>
    <w:p>
      <w:pPr>
        <w:rPr>
          <w:rFonts w:hint="default"/>
          <w:sz w:val="15"/>
          <w:szCs w:val="15"/>
          <w:lang w:val="en-US"/>
        </w:rPr>
      </w:pPr>
      <w:r>
        <w:rPr>
          <w:rFonts w:hint="eastAsia"/>
          <w:sz w:val="15"/>
          <w:szCs w:val="15"/>
        </w:rPr>
        <w:t xml:space="preserve">    - 【MUST】</w:t>
      </w:r>
      <w:r>
        <w:rPr>
          <w:rFonts w:hint="default"/>
          <w:sz w:val="15"/>
          <w:szCs w:val="15"/>
          <w:lang w:val="en-US"/>
        </w:rPr>
        <w:t>down x</w:t>
      </w:r>
    </w:p>
    <w:p>
      <w:pPr>
        <w:rPr>
          <w:rFonts w:hint="default"/>
          <w:sz w:val="15"/>
          <w:szCs w:val="15"/>
          <w:lang w:val="en-US"/>
        </w:rPr>
      </w:pPr>
      <w:r>
        <w:rPr>
          <w:rFonts w:hint="eastAsia"/>
          <w:sz w:val="15"/>
          <w:szCs w:val="15"/>
        </w:rPr>
        <w:t xml:space="preserve">    - 【MUST】</w:t>
      </w:r>
      <w:r>
        <w:rPr>
          <w:rFonts w:hint="default"/>
          <w:sz w:val="15"/>
          <w:szCs w:val="15"/>
          <w:lang w:val="en-US"/>
        </w:rPr>
        <w:t>cw degree</w:t>
      </w:r>
    </w:p>
    <w:p>
      <w:pPr>
        <w:rPr>
          <w:rFonts w:hint="default"/>
          <w:sz w:val="15"/>
          <w:szCs w:val="15"/>
          <w:lang w:val="en-US"/>
        </w:rPr>
      </w:pPr>
      <w:r>
        <w:rPr>
          <w:rFonts w:hint="eastAsia"/>
          <w:sz w:val="15"/>
          <w:szCs w:val="15"/>
        </w:rPr>
        <w:t xml:space="preserve">    - 【MUST】</w:t>
      </w:r>
      <w:r>
        <w:rPr>
          <w:rFonts w:hint="default"/>
          <w:sz w:val="15"/>
          <w:szCs w:val="15"/>
          <w:lang w:val="en-US"/>
        </w:rPr>
        <w:t>ccw degree</w:t>
      </w:r>
    </w:p>
    <w:p>
      <w:pPr>
        <w:rPr>
          <w:rFonts w:hint="default"/>
          <w:sz w:val="15"/>
          <w:szCs w:val="15"/>
          <w:lang w:val="en-US"/>
        </w:rPr>
      </w:pPr>
      <w:r>
        <w:rPr>
          <w:rFonts w:hint="eastAsia"/>
          <w:sz w:val="15"/>
          <w:szCs w:val="15"/>
        </w:rPr>
        <w:t xml:space="preserve">    - 【MUST】</w:t>
      </w:r>
      <w:r>
        <w:rPr>
          <w:rFonts w:hint="default"/>
          <w:sz w:val="15"/>
          <w:szCs w:val="15"/>
          <w:lang w:val="en-US"/>
        </w:rPr>
        <w:t>flip x</w:t>
      </w:r>
    </w:p>
    <w:p>
      <w:pPr>
        <w:rPr>
          <w:rFonts w:hint="eastAsia"/>
        </w:rPr>
      </w:pPr>
      <w:r>
        <w:rPr>
          <w:rFonts w:hint="eastAsia"/>
        </w:rPr>
        <w:t>==》高级功能</w:t>
      </w:r>
    </w:p>
    <w:p>
      <w:pPr>
        <w:rPr>
          <w:rFonts w:hint="eastAsia"/>
          <w:sz w:val="15"/>
          <w:szCs w:val="15"/>
        </w:rPr>
      </w:pPr>
      <w:r>
        <w:rPr>
          <w:rFonts w:hint="eastAsia"/>
          <w:sz w:val="15"/>
          <w:szCs w:val="15"/>
        </w:rPr>
        <w:t xml:space="preserve">    - 【MUST】altHold</w:t>
      </w:r>
    </w:p>
    <w:p>
      <w:pPr>
        <w:rPr>
          <w:rFonts w:hint="default"/>
          <w:sz w:val="15"/>
          <w:szCs w:val="15"/>
          <w:lang w:val="en-US"/>
        </w:rPr>
      </w:pPr>
      <w:r>
        <w:rPr>
          <w:rFonts w:hint="eastAsia"/>
          <w:sz w:val="15"/>
          <w:szCs w:val="15"/>
        </w:rPr>
        <w:t xml:space="preserve">    - 【MUST】</w:t>
      </w:r>
      <w:r>
        <w:rPr>
          <w:rFonts w:hint="default"/>
          <w:sz w:val="15"/>
          <w:szCs w:val="15"/>
          <w:lang w:val="en-US"/>
        </w:rPr>
        <w:t>takeoff</w:t>
      </w:r>
    </w:p>
    <w:p>
      <w:pPr>
        <w:rPr>
          <w:rFonts w:hint="eastAsia"/>
          <w:sz w:val="15"/>
          <w:szCs w:val="15"/>
        </w:rPr>
      </w:pPr>
      <w:r>
        <w:rPr>
          <w:rFonts w:hint="eastAsia"/>
          <w:sz w:val="15"/>
          <w:szCs w:val="15"/>
        </w:rPr>
        <w:t xml:space="preserve">    - 【MUST】autoLand</w:t>
      </w:r>
    </w:p>
    <w:p>
      <w:pPr>
        <w:rPr>
          <w:rFonts w:hint="default"/>
          <w:sz w:val="15"/>
          <w:szCs w:val="15"/>
          <w:lang w:val="en-US"/>
        </w:rPr>
      </w:pPr>
      <w:r>
        <w:rPr>
          <w:rFonts w:hint="eastAsia"/>
          <w:sz w:val="15"/>
          <w:szCs w:val="15"/>
        </w:rPr>
        <w:t xml:space="preserve">    - 【MUST】</w:t>
      </w:r>
      <w:r>
        <w:rPr>
          <w:rFonts w:hint="default"/>
          <w:sz w:val="15"/>
          <w:szCs w:val="15"/>
          <w:lang w:val="en-US"/>
        </w:rPr>
        <w:t>emergence</w:t>
      </w:r>
    </w:p>
    <w:p>
      <w:pPr>
        <w:rPr>
          <w:rFonts w:hint="default"/>
          <w:sz w:val="15"/>
          <w:szCs w:val="15"/>
          <w:lang w:val="en-US"/>
        </w:rPr>
      </w:pPr>
      <w:r>
        <w:rPr>
          <w:rFonts w:hint="eastAsia"/>
          <w:sz w:val="15"/>
          <w:szCs w:val="15"/>
        </w:rPr>
        <w:t xml:space="preserve">    - 【NICE2HAVE】</w:t>
      </w:r>
      <w:r>
        <w:rPr>
          <w:rFonts w:hint="default"/>
          <w:sz w:val="15"/>
          <w:szCs w:val="15"/>
          <w:lang w:val="en-US"/>
        </w:rPr>
        <w:t>speed</w:t>
      </w:r>
    </w:p>
    <w:p>
      <w:pPr>
        <w:rPr>
          <w:rFonts w:hint="default"/>
          <w:sz w:val="15"/>
          <w:szCs w:val="15"/>
          <w:lang w:val="en-US"/>
        </w:rPr>
      </w:pPr>
      <w:r>
        <w:rPr>
          <w:rFonts w:hint="eastAsia"/>
          <w:sz w:val="15"/>
          <w:szCs w:val="15"/>
        </w:rPr>
        <w:t xml:space="preserve">    - 【NICE2HAVE】</w:t>
      </w:r>
      <w:r>
        <w:rPr>
          <w:rFonts w:hint="default"/>
          <w:sz w:val="15"/>
          <w:szCs w:val="15"/>
          <w:lang w:val="en-US"/>
        </w:rPr>
        <w:t>posHold</w:t>
      </w:r>
    </w:p>
    <w:p>
      <w:pPr>
        <w:rPr>
          <w:rFonts w:hint="eastAsia"/>
          <w:sz w:val="15"/>
          <w:szCs w:val="15"/>
        </w:rPr>
      </w:pPr>
      <w:r>
        <w:rPr>
          <w:rFonts w:hint="eastAsia"/>
          <w:sz w:val="15"/>
          <w:szCs w:val="15"/>
        </w:rPr>
        <w:t xml:space="preserve">    - 【NICE2HAVE】goto</w:t>
      </w:r>
    </w:p>
    <w:p>
      <w:pPr>
        <w:rPr>
          <w:rFonts w:hint="eastAsia"/>
          <w:sz w:val="15"/>
          <w:szCs w:val="15"/>
        </w:rPr>
      </w:pPr>
      <w:r>
        <w:rPr>
          <w:rFonts w:hint="eastAsia"/>
          <w:sz w:val="15"/>
          <w:szCs w:val="15"/>
        </w:rPr>
        <w:t xml:space="preserve">    - 【NICE2HAVE】mission</w:t>
      </w:r>
    </w:p>
    <w:p>
      <w:pPr>
        <w:rPr>
          <w:rFonts w:hint="eastAsia"/>
          <w:sz w:val="15"/>
          <w:szCs w:val="15"/>
        </w:rPr>
      </w:pPr>
      <w:r>
        <w:rPr>
          <w:rFonts w:hint="eastAsia"/>
          <w:sz w:val="15"/>
          <w:szCs w:val="15"/>
        </w:rPr>
        <w:t xml:space="preserve">    - 【OPTION】flyPolygon</w:t>
      </w:r>
    </w:p>
    <w:p>
      <w:pPr>
        <w:rPr>
          <w:rFonts w:hint="eastAsia"/>
          <w:sz w:val="15"/>
          <w:szCs w:val="15"/>
        </w:rPr>
      </w:pPr>
      <w:r>
        <w:rPr>
          <w:rFonts w:hint="eastAsia"/>
          <w:sz w:val="15"/>
          <w:szCs w:val="15"/>
        </w:rPr>
        <w:t xml:space="preserve">    - 【OPTION】orbit</w:t>
      </w:r>
    </w:p>
    <w:p>
      <w:pPr>
        <w:rPr>
          <w:rFonts w:hint="eastAsia"/>
          <w:sz w:val="15"/>
          <w:szCs w:val="15"/>
        </w:rPr>
      </w:pPr>
    </w:p>
    <w:p>
      <w:pPr>
        <w:rPr>
          <w:rFonts w:hint="eastAsia"/>
          <w:sz w:val="15"/>
          <w:szCs w:val="15"/>
        </w:rPr>
      </w:pPr>
    </w:p>
    <w:p>
      <w:pPr>
        <w:rPr>
          <w:rFonts w:hint="default"/>
          <w:sz w:val="15"/>
          <w:szCs w:val="15"/>
          <w:lang w:val="en-US"/>
        </w:rPr>
      </w:pPr>
    </w:p>
    <w:p>
      <w:pPr>
        <w:pStyle w:val="3"/>
        <w:numPr>
          <w:ilvl w:val="1"/>
          <w:numId w:val="9"/>
        </w:numPr>
        <w:bidi w:val="0"/>
        <w:ind w:left="465" w:leftChars="0" w:hanging="465" w:firstLineChars="0"/>
        <w:rPr>
          <w:rFonts w:hint="eastAsia"/>
          <w:lang w:val="en-US" w:eastAsia="zh-CN"/>
        </w:rPr>
      </w:pPr>
      <w:bookmarkStart w:id="41" w:name="_Toc30435"/>
      <w:r>
        <w:rPr>
          <w:rFonts w:hint="eastAsia"/>
          <w:lang w:val="en-US" w:eastAsia="zh-CN"/>
        </w:rPr>
        <w:t>人员要求</w:t>
      </w:r>
      <w:bookmarkEnd w:id="41"/>
    </w:p>
    <w:p>
      <w:pPr>
        <w:rPr>
          <w:rFonts w:hint="eastAsia"/>
        </w:rPr>
      </w:pPr>
      <w:r>
        <w:rPr>
          <w:rFonts w:hint="eastAsia"/>
        </w:rPr>
        <w:t>软件工程师</w:t>
      </w:r>
    </w:p>
    <w:p>
      <w:pPr>
        <w:rPr>
          <w:rFonts w:hint="default"/>
          <w:lang w:val="en-US"/>
        </w:rPr>
      </w:pPr>
      <w:r>
        <w:rPr>
          <w:rFonts w:hint="eastAsia"/>
        </w:rPr>
        <w:t>==》开发技能：Sanp!</w:t>
      </w:r>
      <w:r>
        <w:rPr>
          <w:rFonts w:hint="default"/>
          <w:lang w:val="en-US"/>
        </w:rPr>
        <w:t xml:space="preserve">, </w:t>
      </w:r>
      <w:r>
        <w:rPr>
          <w:rFonts w:hint="eastAsia"/>
          <w:lang w:val="en-US" w:eastAsia="zh-CN"/>
        </w:rPr>
        <w:t>NW</w:t>
      </w:r>
      <w:r>
        <w:rPr>
          <w:rFonts w:hint="default"/>
          <w:lang w:val="en-US" w:eastAsia="zh-CN"/>
        </w:rPr>
        <w:t>.js or C/C++ or python or Electron.js</w:t>
      </w:r>
    </w:p>
    <w:p>
      <w:pPr>
        <w:rPr>
          <w:rFonts w:hint="eastAsia"/>
        </w:rPr>
      </w:pPr>
      <w:r>
        <w:rPr>
          <w:rFonts w:hint="eastAsia"/>
        </w:rPr>
        <w:t>==》领域经验：HTTP/HTTPS服务开发经验; TCP/IP二进制协议开发经验; Snap! Block开发经验</w:t>
      </w:r>
    </w:p>
    <w:p>
      <w:pPr>
        <w:pStyle w:val="3"/>
        <w:numPr>
          <w:ilvl w:val="1"/>
          <w:numId w:val="9"/>
        </w:numPr>
        <w:bidi w:val="0"/>
        <w:ind w:left="465" w:leftChars="0" w:hanging="465" w:firstLineChars="0"/>
        <w:rPr>
          <w:rFonts w:hint="eastAsia"/>
          <w:lang w:val="en-US" w:eastAsia="zh-CN"/>
        </w:rPr>
      </w:pPr>
      <w:bookmarkStart w:id="42" w:name="_Toc3847"/>
      <w:r>
        <w:rPr>
          <w:rFonts w:hint="eastAsia"/>
          <w:lang w:val="en-US" w:eastAsia="zh-CN"/>
        </w:rPr>
        <w:t>TODO</w:t>
      </w:r>
      <w:bookmarkEnd w:id="42"/>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r>
        <w:rPr>
          <w:rFonts w:hint="eastAsia"/>
        </w:rPr>
        <w:br w:type="page"/>
      </w:r>
    </w:p>
    <w:p>
      <w:pPr>
        <w:pStyle w:val="2"/>
        <w:numPr>
          <w:ilvl w:val="0"/>
          <w:numId w:val="9"/>
        </w:numPr>
        <w:rPr>
          <w:rFonts w:hint="eastAsia"/>
          <w:lang w:val="en-US" w:eastAsia="zh-CN"/>
        </w:rPr>
      </w:pPr>
      <w:bookmarkStart w:id="43" w:name="_Toc6084"/>
      <w:r>
        <w:rPr>
          <w:rFonts w:hint="eastAsia"/>
          <w:lang w:val="en-US" w:eastAsia="zh-CN"/>
        </w:rPr>
        <w:t>【纯软件】Snap实例编程</w:t>
      </w:r>
      <w:bookmarkEnd w:id="43"/>
    </w:p>
    <w:p>
      <w:pPr>
        <w:pStyle w:val="3"/>
        <w:numPr>
          <w:ilvl w:val="1"/>
          <w:numId w:val="9"/>
        </w:numPr>
        <w:bidi w:val="0"/>
        <w:ind w:left="465" w:leftChars="0" w:hanging="465" w:firstLineChars="0"/>
        <w:rPr>
          <w:rFonts w:hint="default"/>
          <w:lang w:val="en-US" w:eastAsia="zh-CN"/>
        </w:rPr>
      </w:pPr>
      <w:bookmarkStart w:id="44" w:name="_Toc28865"/>
      <w:r>
        <w:rPr>
          <w:rFonts w:hint="eastAsia"/>
          <w:lang w:val="en-US" w:eastAsia="zh-CN"/>
        </w:rPr>
        <w:t>功能点</w:t>
      </w:r>
      <w:bookmarkEnd w:id="44"/>
    </w:p>
    <w:p>
      <w:pPr>
        <w:rPr>
          <w:rFonts w:hint="eastAsia"/>
        </w:rPr>
      </w:pPr>
      <w:r>
        <w:rPr>
          <w:rFonts w:hint="eastAsia"/>
        </w:rPr>
        <w:t>实例编程</w:t>
      </w:r>
    </w:p>
    <w:p>
      <w:pPr>
        <w:rPr>
          <w:rFonts w:hint="eastAsia"/>
        </w:rPr>
      </w:pPr>
    </w:p>
    <w:p>
      <w:pPr>
        <w:rPr>
          <w:rFonts w:hint="eastAsia"/>
          <w:sz w:val="15"/>
          <w:szCs w:val="16"/>
        </w:rPr>
      </w:pPr>
      <w:r>
        <w:rPr>
          <w:rFonts w:hint="eastAsia"/>
          <w:sz w:val="15"/>
          <w:szCs w:val="16"/>
        </w:rPr>
        <w:t>==》【MUST】【基础编程】解锁 + 上锁</w:t>
      </w:r>
    </w:p>
    <w:p>
      <w:pPr>
        <w:rPr>
          <w:rFonts w:hint="eastAsia"/>
          <w:sz w:val="15"/>
          <w:szCs w:val="16"/>
        </w:rPr>
      </w:pPr>
      <w:r>
        <w:rPr>
          <w:rFonts w:hint="eastAsia"/>
          <w:sz w:val="15"/>
          <w:szCs w:val="16"/>
        </w:rPr>
        <w:t>==》【MUST】【基础编程】解锁 + 起飞 + 自动降落 + 上锁</w:t>
      </w:r>
    </w:p>
    <w:p>
      <w:pPr>
        <w:rPr>
          <w:rFonts w:hint="eastAsia"/>
          <w:sz w:val="15"/>
          <w:szCs w:val="16"/>
        </w:rPr>
      </w:pPr>
      <w:r>
        <w:rPr>
          <w:rFonts w:hint="eastAsia"/>
          <w:sz w:val="15"/>
          <w:szCs w:val="16"/>
        </w:rPr>
        <w:t>==》【MUST】【基础编程】解锁 + 起飞 + 动作(高度保持) + 自动降落 + 上锁</w:t>
      </w:r>
    </w:p>
    <w:p>
      <w:pPr>
        <w:rPr>
          <w:rFonts w:hint="eastAsia"/>
          <w:sz w:val="15"/>
          <w:szCs w:val="16"/>
        </w:rPr>
      </w:pPr>
      <w:r>
        <w:rPr>
          <w:rFonts w:hint="eastAsia"/>
          <w:sz w:val="15"/>
          <w:szCs w:val="16"/>
        </w:rPr>
        <w:t>==》【MUST】【基础编程】解锁 + 起飞 + 动作(前进 和/或 后退) + 自动降落 + 上锁</w:t>
      </w:r>
    </w:p>
    <w:p>
      <w:pPr>
        <w:rPr>
          <w:rFonts w:hint="eastAsia"/>
          <w:sz w:val="15"/>
          <w:szCs w:val="16"/>
        </w:rPr>
      </w:pPr>
      <w:r>
        <w:rPr>
          <w:rFonts w:hint="eastAsia"/>
          <w:sz w:val="15"/>
          <w:szCs w:val="16"/>
        </w:rPr>
        <w:t>==》【MUST】【基础编程】解锁 + 起飞 + 动作(左倾 和/或 右倾) + 自动降落 + 上锁</w:t>
      </w:r>
    </w:p>
    <w:p>
      <w:pPr>
        <w:rPr>
          <w:rFonts w:hint="eastAsia"/>
          <w:sz w:val="15"/>
          <w:szCs w:val="16"/>
        </w:rPr>
      </w:pPr>
      <w:r>
        <w:rPr>
          <w:rFonts w:hint="eastAsia"/>
          <w:sz w:val="15"/>
          <w:szCs w:val="16"/>
        </w:rPr>
        <w:t>==》【MUST】【基础编程】解锁 + 起飞 + 动作(前进</w:t>
      </w:r>
      <w:r>
        <w:rPr>
          <w:rFonts w:hint="default"/>
          <w:sz w:val="15"/>
          <w:szCs w:val="16"/>
          <w:lang w:val="en-US"/>
        </w:rPr>
        <w:t>x cm</w:t>
      </w:r>
      <w:r>
        <w:rPr>
          <w:rFonts w:hint="eastAsia"/>
          <w:sz w:val="15"/>
          <w:szCs w:val="16"/>
        </w:rPr>
        <w:t xml:space="preserve"> 和/或 后退</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w:t>
      </w:r>
      <w:r>
        <w:rPr>
          <w:rFonts w:hint="eastAsia"/>
          <w:sz w:val="15"/>
          <w:szCs w:val="16"/>
          <w:lang w:val="en-US" w:eastAsia="zh-CN"/>
        </w:rPr>
        <w:t>移</w:t>
      </w:r>
      <w:r>
        <w:rPr>
          <w:rFonts w:hint="default"/>
          <w:sz w:val="15"/>
          <w:szCs w:val="16"/>
          <w:lang w:val="en-US"/>
        </w:rPr>
        <w:t xml:space="preserve"> x cm</w:t>
      </w:r>
      <w:r>
        <w:rPr>
          <w:rFonts w:hint="eastAsia"/>
          <w:sz w:val="15"/>
          <w:szCs w:val="16"/>
        </w:rPr>
        <w:t xml:space="preserve"> 和/或 右</w:t>
      </w:r>
      <w:r>
        <w:rPr>
          <w:rFonts w:hint="eastAsia"/>
          <w:sz w:val="15"/>
          <w:szCs w:val="16"/>
          <w:lang w:val="en-US" w:eastAsia="zh-CN"/>
        </w:rPr>
        <w:t>移</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动作(左旋</w:t>
      </w:r>
      <w:r>
        <w:rPr>
          <w:rFonts w:hint="eastAsia"/>
          <w:sz w:val="15"/>
          <w:szCs w:val="16"/>
          <w:lang w:val="en-US" w:eastAsia="zh-CN"/>
        </w:rPr>
        <w:t xml:space="preserve"> d度</w:t>
      </w:r>
      <w:r>
        <w:rPr>
          <w:rFonts w:hint="eastAsia"/>
          <w:sz w:val="15"/>
          <w:szCs w:val="16"/>
        </w:rPr>
        <w:t xml:space="preserve"> 和/或 右旋</w:t>
      </w:r>
      <w:r>
        <w:rPr>
          <w:rFonts w:hint="eastAsia"/>
          <w:sz w:val="15"/>
          <w:szCs w:val="16"/>
          <w:lang w:val="en-US" w:eastAsia="zh-CN"/>
        </w:rPr>
        <w:t xml:space="preserve"> d度</w:t>
      </w:r>
      <w:r>
        <w:rPr>
          <w:rFonts w:hint="eastAsia"/>
          <w:sz w:val="15"/>
          <w:szCs w:val="16"/>
        </w:rPr>
        <w:t>) + 自动降落 + 上锁</w:t>
      </w:r>
    </w:p>
    <w:p>
      <w:pPr>
        <w:rPr>
          <w:rFonts w:hint="eastAsia"/>
          <w:sz w:val="15"/>
          <w:szCs w:val="16"/>
        </w:rPr>
      </w:pPr>
      <w:r>
        <w:rPr>
          <w:rFonts w:hint="eastAsia"/>
          <w:sz w:val="15"/>
          <w:szCs w:val="16"/>
        </w:rPr>
        <w:t>==》【MUST】【中础编程】解锁 + 起飞 + 动作(位置保持) + 自动降落 + 上锁</w:t>
      </w:r>
    </w:p>
    <w:p>
      <w:pPr>
        <w:rPr>
          <w:rFonts w:hint="eastAsia"/>
          <w:sz w:val="15"/>
          <w:szCs w:val="16"/>
        </w:rPr>
      </w:pPr>
      <w:r>
        <w:rPr>
          <w:rFonts w:hint="eastAsia"/>
          <w:sz w:val="15"/>
          <w:szCs w:val="16"/>
        </w:rPr>
        <w:t>==》【MUST】【中级编程】解锁 + 起飞 + 动作(任务轨迹运动) + 自动降落 + 上锁</w:t>
      </w:r>
    </w:p>
    <w:p>
      <w:pPr>
        <w:rPr>
          <w:rFonts w:hint="eastAsia"/>
          <w:sz w:val="15"/>
          <w:szCs w:val="16"/>
        </w:rPr>
      </w:pPr>
      <w:r>
        <w:rPr>
          <w:rFonts w:hint="eastAsia"/>
          <w:sz w:val="15"/>
          <w:szCs w:val="16"/>
        </w:rPr>
        <w:t>==》【MUST】【中级编程】解锁 + 起飞 + 动作(loiter轨迹运动)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&amp; </w:t>
      </w:r>
      <w:r>
        <w:rPr>
          <w:rFonts w:hint="eastAsia"/>
          <w:sz w:val="15"/>
          <w:szCs w:val="16"/>
        </w:rPr>
        <w:t>loiter</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==》【MUST】【高级编程】编队飞行 + 音乐</w:t>
      </w:r>
    </w:p>
    <w:p>
      <w:pPr>
        <w:rPr>
          <w:rFonts w:hint="eastAsia"/>
          <w:sz w:val="15"/>
          <w:szCs w:val="16"/>
        </w:rPr>
      </w:pPr>
      <w:r>
        <w:rPr>
          <w:rFonts w:hint="eastAsia"/>
          <w:sz w:val="15"/>
          <w:szCs w:val="16"/>
        </w:rPr>
        <w:t>==》【NICE2HAVE】【高级编程】UWB电子围栏</w:t>
      </w:r>
    </w:p>
    <w:p>
      <w:pPr>
        <w:rPr>
          <w:rFonts w:hint="eastAsia"/>
          <w:sz w:val="15"/>
          <w:szCs w:val="16"/>
        </w:rPr>
      </w:pPr>
      <w:r>
        <w:rPr>
          <w:rFonts w:hint="eastAsia"/>
          <w:sz w:val="15"/>
          <w:szCs w:val="16"/>
        </w:rPr>
        <w:t>==》【OPTION】【高级编程】花飞动作设计(PowerLoop/Split-S/MattyFlip等等)</w:t>
      </w:r>
    </w:p>
    <w:p>
      <w:pPr>
        <w:rPr>
          <w:rFonts w:hint="eastAsia"/>
          <w:sz w:val="15"/>
          <w:szCs w:val="16"/>
        </w:rPr>
      </w:pPr>
      <w:r>
        <w:rPr>
          <w:rFonts w:hint="eastAsia"/>
          <w:sz w:val="15"/>
          <w:szCs w:val="16"/>
        </w:rPr>
        <w:t>==》【OPTION】【高级编程】程控竞速  // 需要额外红外硬件应答设备</w:t>
      </w:r>
    </w:p>
    <w:p>
      <w:pPr>
        <w:pStyle w:val="3"/>
        <w:numPr>
          <w:ilvl w:val="1"/>
          <w:numId w:val="9"/>
        </w:numPr>
        <w:bidi w:val="0"/>
        <w:ind w:left="465" w:leftChars="0" w:hanging="465" w:firstLineChars="0"/>
        <w:rPr>
          <w:rFonts w:hint="eastAsia"/>
          <w:lang w:val="en-US" w:eastAsia="zh-CN"/>
        </w:rPr>
      </w:pPr>
      <w:bookmarkStart w:id="45" w:name="_Toc6178"/>
      <w:r>
        <w:rPr>
          <w:rFonts w:hint="eastAsia"/>
          <w:lang w:val="en-US" w:eastAsia="zh-CN"/>
        </w:rPr>
        <w:t>人员要求</w:t>
      </w:r>
      <w:bookmarkEnd w:id="45"/>
    </w:p>
    <w:p>
      <w:pPr>
        <w:rPr>
          <w:rFonts w:hint="eastAsia"/>
        </w:rPr>
      </w:pPr>
      <w:r>
        <w:rPr>
          <w:rFonts w:hint="eastAsia"/>
        </w:rPr>
        <w:t>软件工程师</w:t>
      </w:r>
    </w:p>
    <w:p>
      <w:pPr>
        <w:rPr>
          <w:rFonts w:hint="eastAsia"/>
        </w:rPr>
      </w:pPr>
      <w:r>
        <w:rPr>
          <w:rFonts w:hint="eastAsia"/>
        </w:rPr>
        <w:t>==》开发技能：Python(Prefered, 解释性语言) or C/C++, Sanp!</w:t>
      </w:r>
    </w:p>
    <w:p>
      <w:pPr>
        <w:rPr>
          <w:rFonts w:hint="eastAsia"/>
        </w:rPr>
      </w:pPr>
      <w:r>
        <w:rPr>
          <w:rFonts w:hint="eastAsia"/>
        </w:rPr>
        <w:t>==》领域经验：无</w:t>
      </w:r>
    </w:p>
    <w:p>
      <w:pPr>
        <w:pStyle w:val="3"/>
        <w:numPr>
          <w:ilvl w:val="1"/>
          <w:numId w:val="9"/>
        </w:numPr>
        <w:bidi w:val="0"/>
        <w:ind w:left="465" w:leftChars="0" w:hanging="465" w:firstLineChars="0"/>
        <w:rPr>
          <w:rFonts w:hint="eastAsia"/>
          <w:lang w:val="en-US" w:eastAsia="zh-CN"/>
        </w:rPr>
      </w:pPr>
      <w:bookmarkStart w:id="46" w:name="_Toc10018"/>
      <w:r>
        <w:rPr>
          <w:rFonts w:hint="eastAsia"/>
          <w:lang w:val="en-US" w:eastAsia="zh-CN"/>
        </w:rPr>
        <w:t>TODO</w:t>
      </w:r>
      <w:bookmarkEnd w:id="46"/>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rPr>
      </w:pPr>
    </w:p>
    <w:p>
      <w:pPr>
        <w:rPr>
          <w:rFonts w:hint="eastAsia"/>
        </w:rPr>
      </w:pPr>
    </w:p>
    <w:p/>
    <w:p/>
    <w:p/>
    <w:p>
      <w:r>
        <w:br w:type="page"/>
      </w:r>
    </w:p>
    <w:p>
      <w:pPr>
        <w:pStyle w:val="2"/>
        <w:numPr>
          <w:ilvl w:val="0"/>
          <w:numId w:val="9"/>
        </w:numPr>
        <w:rPr>
          <w:rFonts w:hint="eastAsia"/>
          <w:lang w:val="en-US" w:eastAsia="zh-CN"/>
        </w:rPr>
      </w:pPr>
      <w:bookmarkStart w:id="47" w:name="_Toc22054"/>
      <w:r>
        <w:rPr>
          <w:rFonts w:hint="eastAsia"/>
          <w:lang w:val="en-US" w:eastAsia="zh-CN"/>
        </w:rPr>
        <w:t>【套件】小机架(2.5寸)</w:t>
      </w:r>
      <w:bookmarkEnd w:id="47"/>
    </w:p>
    <w:p>
      <w:pPr>
        <w:pStyle w:val="3"/>
        <w:numPr>
          <w:ilvl w:val="1"/>
          <w:numId w:val="9"/>
        </w:numPr>
        <w:bidi w:val="0"/>
        <w:ind w:left="465" w:leftChars="0" w:hanging="465" w:firstLineChars="0"/>
        <w:rPr>
          <w:rFonts w:hint="eastAsia"/>
          <w:lang w:val="en-US" w:eastAsia="zh-CN"/>
        </w:rPr>
      </w:pPr>
      <w:bookmarkStart w:id="48" w:name="_Toc12992"/>
      <w:r>
        <w:rPr>
          <w:rFonts w:hint="eastAsia"/>
          <w:lang w:val="en-US" w:eastAsia="zh-CN"/>
        </w:rPr>
        <w:t>功能点</w:t>
      </w:r>
      <w:bookmarkEnd w:id="48"/>
    </w:p>
    <w:p>
      <w:pPr>
        <w:rPr>
          <w:rFonts w:hint="eastAsia"/>
        </w:rPr>
      </w:pPr>
      <w:r>
        <w:rPr>
          <w:rFonts w:hint="eastAsia"/>
        </w:rPr>
        <w:t>==》飞控：控制板 + 模组</w:t>
      </w:r>
    </w:p>
    <w:p>
      <w:pPr>
        <w:rPr>
          <w:rFonts w:hint="eastAsia"/>
          <w:sz w:val="18"/>
          <w:szCs w:val="20"/>
        </w:rPr>
      </w:pPr>
      <w:r>
        <w:rPr>
          <w:rFonts w:hint="eastAsia"/>
          <w:sz w:val="18"/>
          <w:szCs w:val="20"/>
        </w:rPr>
        <w:t xml:space="preserve">    - 【MUST】控制板：IMU + baro + ESC</w:t>
      </w:r>
    </w:p>
    <w:p>
      <w:pPr>
        <w:ind w:firstLine="360" w:firstLineChars="200"/>
        <w:rPr>
          <w:rFonts w:hint="default"/>
          <w:sz w:val="18"/>
          <w:szCs w:val="20"/>
          <w:lang w:val="en-US"/>
        </w:rPr>
      </w:pPr>
      <w:r>
        <w:rPr>
          <w:rFonts w:hint="eastAsia"/>
          <w:sz w:val="18"/>
          <w:szCs w:val="20"/>
        </w:rPr>
        <w:t>- 【MUST】光流计：Optical flow meter  //方便结构安装，位于飞机底部</w:t>
      </w:r>
      <w:r>
        <w:rPr>
          <w:rFonts w:hint="default"/>
          <w:sz w:val="18"/>
          <w:szCs w:val="20"/>
          <w:lang w:val="en-US"/>
        </w:rPr>
        <w:t>(</w:t>
      </w:r>
      <w:r>
        <w:rPr>
          <w:rFonts w:hint="eastAsia"/>
          <w:sz w:val="18"/>
          <w:szCs w:val="20"/>
          <w:lang w:val="en-US" w:eastAsia="zh-CN"/>
        </w:rPr>
        <w:t>视觉定位</w:t>
      </w:r>
      <w:r>
        <w:rPr>
          <w:rFonts w:hint="default"/>
          <w:sz w:val="18"/>
          <w:szCs w:val="20"/>
          <w:lang w:val="en-US"/>
        </w:rPr>
        <w:t>)</w:t>
      </w:r>
    </w:p>
    <w:p>
      <w:pPr>
        <w:ind w:firstLine="360" w:firstLineChars="200"/>
        <w:rPr>
          <w:rFonts w:hint="default" w:eastAsiaTheme="minorEastAsia"/>
          <w:sz w:val="18"/>
          <w:szCs w:val="20"/>
          <w:lang w:val="en-US" w:eastAsia="zh-CN"/>
        </w:rPr>
      </w:pPr>
      <w:r>
        <w:rPr>
          <w:rFonts w:hint="eastAsia"/>
          <w:sz w:val="18"/>
          <w:szCs w:val="20"/>
        </w:rPr>
        <w:t>- 【MUST】</w:t>
      </w:r>
      <w:r>
        <w:rPr>
          <w:rFonts w:hint="eastAsia"/>
          <w:sz w:val="18"/>
          <w:szCs w:val="20"/>
          <w:lang w:val="en-US" w:eastAsia="zh-CN"/>
        </w:rPr>
        <w:t>测距传感</w:t>
      </w:r>
      <w:r>
        <w:rPr>
          <w:rFonts w:hint="eastAsia"/>
          <w:sz w:val="18"/>
          <w:szCs w:val="20"/>
        </w:rPr>
        <w:t>：laser range finder</w:t>
      </w:r>
      <w:r>
        <w:rPr>
          <w:rFonts w:hint="default"/>
          <w:sz w:val="18"/>
          <w:szCs w:val="20"/>
          <w:lang w:val="en-US"/>
        </w:rPr>
        <w:t xml:space="preserve"> </w:t>
      </w:r>
      <w:r>
        <w:rPr>
          <w:rFonts w:hint="eastAsia"/>
          <w:sz w:val="18"/>
          <w:szCs w:val="20"/>
          <w:lang w:val="en-US" w:eastAsia="zh-CN"/>
        </w:rPr>
        <w:t xml:space="preserve"> </w:t>
      </w:r>
      <w:r>
        <w:rPr>
          <w:rFonts w:hint="default"/>
          <w:sz w:val="18"/>
          <w:szCs w:val="20"/>
          <w:lang w:val="en-US"/>
        </w:rPr>
        <w:t>//</w:t>
      </w:r>
      <w:r>
        <w:rPr>
          <w:rFonts w:hint="eastAsia"/>
          <w:sz w:val="18"/>
          <w:szCs w:val="20"/>
          <w:lang w:val="en-US" w:eastAsia="zh-CN"/>
        </w:rPr>
        <w:t xml:space="preserve">低空定高 4 - 400cm, </w:t>
      </w:r>
      <w:r>
        <w:rPr>
          <w:rFonts w:hint="default"/>
          <w:sz w:val="18"/>
          <w:szCs w:val="20"/>
          <w:lang w:val="en-US"/>
        </w:rPr>
        <w:t>VL53L0X</w:t>
      </w:r>
      <w:r>
        <w:rPr>
          <w:rFonts w:hint="eastAsia"/>
          <w:sz w:val="18"/>
          <w:szCs w:val="20"/>
          <w:lang w:val="en-US" w:eastAsia="zh-CN"/>
        </w:rPr>
        <w:t>/</w:t>
      </w:r>
      <w:r>
        <w:rPr>
          <w:rFonts w:hint="default"/>
          <w:sz w:val="18"/>
          <w:szCs w:val="20"/>
          <w:lang w:val="en-US"/>
        </w:rPr>
        <w:t>VL53L1X</w:t>
      </w:r>
    </w:p>
    <w:p>
      <w:pPr>
        <w:rPr>
          <w:rFonts w:hint="eastAsia"/>
          <w:sz w:val="18"/>
          <w:szCs w:val="20"/>
        </w:rPr>
      </w:pPr>
      <w:r>
        <w:rPr>
          <w:rFonts w:hint="eastAsia"/>
          <w:sz w:val="18"/>
          <w:szCs w:val="20"/>
        </w:rPr>
        <w:t xml:space="preserve">    - 【MUST】Snap天空端：Camera-Receiver-WiFi Module  //信号最优，优化结构</w:t>
      </w:r>
    </w:p>
    <w:p>
      <w:pPr>
        <w:rPr>
          <w:rFonts w:hint="default" w:eastAsiaTheme="minorEastAsia"/>
          <w:sz w:val="18"/>
          <w:szCs w:val="20"/>
          <w:lang w:val="en-US" w:eastAsia="zh-CN"/>
        </w:rPr>
      </w:pPr>
      <w:r>
        <w:rPr>
          <w:rFonts w:hint="eastAsia"/>
          <w:sz w:val="18"/>
          <w:szCs w:val="20"/>
        </w:rPr>
        <w:t xml:space="preserve">    - 【NICE2HAVE】支持GPS</w:t>
      </w:r>
      <w:r>
        <w:rPr>
          <w:rFonts w:hint="eastAsia"/>
          <w:sz w:val="18"/>
          <w:szCs w:val="20"/>
          <w:lang w:val="en-US" w:eastAsia="zh-CN"/>
        </w:rPr>
        <w:t xml:space="preserve"> or UWB</w:t>
      </w:r>
    </w:p>
    <w:p>
      <w:pPr>
        <w:rPr>
          <w:rFonts w:hint="eastAsia"/>
          <w:sz w:val="18"/>
          <w:szCs w:val="20"/>
        </w:rPr>
      </w:pPr>
      <w:r>
        <w:rPr>
          <w:rFonts w:hint="eastAsia"/>
          <w:sz w:val="18"/>
          <w:szCs w:val="20"/>
        </w:rPr>
        <w:t xml:space="preserve">    - 【NICE2HAVE】支持蓝牙(speedybee)</w:t>
      </w:r>
    </w:p>
    <w:p>
      <w:pPr>
        <w:rPr>
          <w:rFonts w:hint="eastAsia"/>
          <w:sz w:val="18"/>
          <w:szCs w:val="20"/>
        </w:rPr>
      </w:pPr>
      <w:r>
        <w:rPr>
          <w:rFonts w:hint="eastAsia"/>
          <w:sz w:val="18"/>
          <w:szCs w:val="20"/>
        </w:rPr>
        <w:t xml:space="preserve">    - 【NICE2HAVE】支持外接RxTx传统接收机  //引出串口GND/Rx/Tx</w:t>
      </w:r>
    </w:p>
    <w:p>
      <w:pPr>
        <w:rPr>
          <w:rFonts w:hint="default" w:eastAsiaTheme="minorEastAsia"/>
          <w:sz w:val="18"/>
          <w:szCs w:val="20"/>
          <w:lang w:val="en-US" w:eastAsia="zh-CN"/>
        </w:rPr>
      </w:pPr>
      <w:r>
        <w:rPr>
          <w:rFonts w:hint="eastAsia"/>
          <w:sz w:val="18"/>
          <w:szCs w:val="20"/>
        </w:rPr>
        <w:t xml:space="preserve">    - 【NICE2HAVE】支持</w:t>
      </w:r>
      <w:r>
        <w:rPr>
          <w:rFonts w:hint="default"/>
          <w:sz w:val="18"/>
          <w:szCs w:val="20"/>
          <w:lang w:val="en-US"/>
        </w:rPr>
        <w:t>Buzz</w:t>
      </w:r>
    </w:p>
    <w:p>
      <w:pPr>
        <w:rPr>
          <w:rFonts w:hint="eastAsia"/>
          <w:sz w:val="18"/>
          <w:szCs w:val="20"/>
        </w:rPr>
      </w:pPr>
      <w:r>
        <w:rPr>
          <w:rFonts w:hint="eastAsia"/>
          <w:sz w:val="18"/>
          <w:szCs w:val="20"/>
        </w:rPr>
        <w:t xml:space="preserve">    - 【OPTION】支持数字VTX(DJI数字图传)  //模拟暂不考虑，WiFi图像会更有，充其量对接数字FPV设备(但结构受限)</w:t>
      </w:r>
    </w:p>
    <w:p>
      <w:pPr>
        <w:rPr>
          <w:rFonts w:hint="eastAsia"/>
        </w:rPr>
      </w:pPr>
      <w:r>
        <w:rPr>
          <w:rFonts w:hint="eastAsia"/>
        </w:rPr>
        <w:t>==》续航时间</w:t>
      </w:r>
    </w:p>
    <w:p>
      <w:pPr>
        <w:rPr>
          <w:rFonts w:hint="eastAsia"/>
          <w:sz w:val="18"/>
          <w:szCs w:val="20"/>
        </w:rPr>
      </w:pPr>
      <w:r>
        <w:rPr>
          <w:rFonts w:hint="eastAsia"/>
          <w:sz w:val="18"/>
          <w:szCs w:val="20"/>
        </w:rPr>
        <w:t xml:space="preserve">    - 【MUST】5~10分钟  //满足一首歌曲编队飞行时间要求 &gt;5分钟</w:t>
      </w:r>
    </w:p>
    <w:p>
      <w:pPr>
        <w:rPr>
          <w:rFonts w:hint="eastAsia"/>
          <w:sz w:val="18"/>
          <w:szCs w:val="20"/>
        </w:rPr>
      </w:pPr>
      <w:r>
        <w:rPr>
          <w:rFonts w:hint="eastAsia"/>
          <w:sz w:val="18"/>
          <w:szCs w:val="20"/>
        </w:rPr>
        <w:t xml:space="preserve">    - 【MUST】电池规格2S ~ 【NICE2HAVE】3S</w:t>
      </w:r>
    </w:p>
    <w:p>
      <w:pPr>
        <w:rPr>
          <w:rFonts w:hint="default"/>
          <w:lang w:val="en-US" w:eastAsia="zh-CN"/>
        </w:rPr>
      </w:pPr>
      <w:r>
        <w:rPr>
          <w:rFonts w:hint="eastAsia"/>
        </w:rPr>
        <w:t>==》</w:t>
      </w:r>
      <w:r>
        <w:rPr>
          <w:rFonts w:hint="eastAsia"/>
          <w:lang w:val="en-US" w:eastAsia="zh-CN"/>
        </w:rPr>
        <w:t xml:space="preserve">【MUST】总质量不超过250g </w:t>
      </w:r>
      <w:r>
        <w:rPr>
          <w:rFonts w:hint="default"/>
          <w:lang w:val="en-US" w:eastAsia="zh-CN"/>
        </w:rPr>
        <w:t>(</w:t>
      </w:r>
      <w:r>
        <w:rPr>
          <w:rFonts w:hint="eastAsia"/>
          <w:lang w:val="en-US" w:eastAsia="zh-CN"/>
        </w:rPr>
        <w:t>含动力电池</w:t>
      </w:r>
      <w:r>
        <w:rPr>
          <w:rFonts w:hint="default"/>
          <w:lang w:val="en-US" w:eastAsia="zh-CN"/>
        </w:rPr>
        <w:t>)</w:t>
      </w:r>
    </w:p>
    <w:p>
      <w:pPr>
        <w:rPr>
          <w:rFonts w:hint="default"/>
          <w:lang w:val="en-US" w:eastAsia="zh-CN"/>
        </w:rPr>
      </w:pPr>
    </w:p>
    <w:p>
      <w:pPr>
        <w:pStyle w:val="3"/>
        <w:numPr>
          <w:ilvl w:val="1"/>
          <w:numId w:val="9"/>
        </w:numPr>
        <w:bidi w:val="0"/>
        <w:ind w:left="465" w:leftChars="0" w:hanging="465" w:firstLineChars="0"/>
        <w:rPr>
          <w:rFonts w:hint="eastAsia"/>
          <w:lang w:val="en-US" w:eastAsia="zh-CN"/>
        </w:rPr>
      </w:pPr>
      <w:bookmarkStart w:id="49" w:name="_Toc9972"/>
      <w:r>
        <w:rPr>
          <w:rFonts w:hint="eastAsia"/>
          <w:lang w:val="en-US" w:eastAsia="zh-CN"/>
        </w:rPr>
        <w:t>版本</w:t>
      </w:r>
      <w:bookmarkEnd w:id="49"/>
    </w:p>
    <w:p>
      <w:pPr>
        <w:rPr>
          <w:rFonts w:hint="default"/>
          <w:sz w:val="18"/>
          <w:szCs w:val="20"/>
          <w:lang w:val="en-US"/>
        </w:rPr>
      </w:pPr>
      <w:r>
        <w:rPr>
          <w:rFonts w:hint="eastAsia"/>
          <w:sz w:val="18"/>
          <w:szCs w:val="20"/>
        </w:rPr>
        <w:t xml:space="preserve">    - 【OPTION】 </w:t>
      </w:r>
      <w:r>
        <w:rPr>
          <w:rFonts w:hint="eastAsia"/>
          <w:sz w:val="18"/>
          <w:szCs w:val="20"/>
          <w:lang w:val="en-US" w:eastAsia="zh-CN"/>
        </w:rPr>
        <w:t xml:space="preserve">  </w:t>
      </w:r>
      <w:r>
        <w:rPr>
          <w:rFonts w:hint="eastAsia"/>
          <w:sz w:val="18"/>
          <w:szCs w:val="20"/>
        </w:rPr>
        <w:t xml:space="preserve"> HPC版本</w:t>
      </w:r>
      <w:r>
        <w:rPr>
          <w:rFonts w:hint="eastAsia"/>
          <w:sz w:val="18"/>
          <w:szCs w:val="20"/>
          <w:lang w:eastAsia="zh-CN"/>
        </w:rPr>
        <w:t>：</w:t>
      </w:r>
      <w:r>
        <w:rPr>
          <w:rFonts w:hint="eastAsia"/>
          <w:sz w:val="18"/>
          <w:szCs w:val="20"/>
          <w:lang w:val="en-US" w:eastAsia="zh-CN"/>
        </w:rPr>
        <w:t>TBD</w:t>
      </w:r>
    </w:p>
    <w:p>
      <w:pPr>
        <w:rPr>
          <w:rFonts w:hint="eastAsia"/>
          <w:sz w:val="18"/>
          <w:szCs w:val="20"/>
        </w:rPr>
      </w:pPr>
      <w:r>
        <w:rPr>
          <w:rFonts w:hint="eastAsia"/>
          <w:sz w:val="18"/>
          <w:szCs w:val="20"/>
        </w:rPr>
        <w:t xml:space="preserve">    - 【NICE2HAVE】</w:t>
      </w:r>
      <w:r>
        <w:rPr>
          <w:rFonts w:hint="eastAsia"/>
          <w:sz w:val="18"/>
          <w:szCs w:val="20"/>
          <w:lang w:val="en-US" w:eastAsia="zh-CN"/>
        </w:rPr>
        <w:t xml:space="preserve">  </w:t>
      </w:r>
      <w:r>
        <w:rPr>
          <w:rFonts w:hint="eastAsia"/>
          <w:sz w:val="18"/>
          <w:szCs w:val="20"/>
        </w:rPr>
        <w:t>Pro版本</w:t>
      </w:r>
      <w:r>
        <w:rPr>
          <w:rFonts w:hint="eastAsia"/>
          <w:sz w:val="18"/>
          <w:szCs w:val="20"/>
          <w:lang w:eastAsia="zh-CN"/>
        </w:rPr>
        <w:t>：</w:t>
      </w:r>
      <w:r>
        <w:rPr>
          <w:rFonts w:hint="default"/>
          <w:sz w:val="18"/>
          <w:szCs w:val="20"/>
          <w:lang w:val="en-US"/>
        </w:rPr>
        <w:t>Snap Air Unit (Pro version)</w:t>
      </w:r>
      <w:r>
        <w:rPr>
          <w:rFonts w:hint="eastAsia"/>
          <w:sz w:val="18"/>
          <w:szCs w:val="20"/>
        </w:rPr>
        <w:t>;</w:t>
      </w:r>
      <w:r>
        <w:rPr>
          <w:rFonts w:hint="default"/>
          <w:sz w:val="18"/>
          <w:szCs w:val="20"/>
          <w:lang w:val="en-US"/>
        </w:rPr>
        <w:t xml:space="preserve">  </w:t>
      </w:r>
      <w:r>
        <w:rPr>
          <w:rFonts w:hint="eastAsia"/>
          <w:sz w:val="18"/>
          <w:szCs w:val="20"/>
          <w:lang w:val="en-US" w:eastAsia="zh-CN"/>
        </w:rPr>
        <w:t>主流飞控MCU</w:t>
      </w:r>
      <w:r>
        <w:rPr>
          <w:rFonts w:hint="default"/>
          <w:sz w:val="18"/>
          <w:szCs w:val="20"/>
          <w:lang w:val="en-US" w:eastAsia="zh-CN"/>
        </w:rPr>
        <w:t xml:space="preserve">, </w:t>
      </w:r>
      <w:r>
        <w:rPr>
          <w:rFonts w:hint="eastAsia"/>
          <w:sz w:val="18"/>
          <w:szCs w:val="20"/>
        </w:rPr>
        <w:t>选型(&gt;=2MB Flash)</w:t>
      </w:r>
    </w:p>
    <w:p>
      <w:pPr>
        <w:rPr>
          <w:rFonts w:hint="default"/>
          <w:sz w:val="18"/>
          <w:szCs w:val="20"/>
          <w:lang w:val="en-US"/>
        </w:rPr>
      </w:pPr>
      <w:r>
        <w:rPr>
          <w:rFonts w:hint="eastAsia"/>
          <w:sz w:val="18"/>
          <w:szCs w:val="20"/>
        </w:rPr>
        <w:t xml:space="preserve">    - 【MUST】  </w:t>
      </w:r>
      <w:r>
        <w:rPr>
          <w:rFonts w:hint="default"/>
          <w:sz w:val="18"/>
          <w:szCs w:val="20"/>
          <w:lang w:val="en-US"/>
        </w:rPr>
        <w:t>Standard</w:t>
      </w:r>
      <w:r>
        <w:rPr>
          <w:rFonts w:hint="eastAsia"/>
          <w:sz w:val="18"/>
          <w:szCs w:val="20"/>
        </w:rPr>
        <w:t>版本</w:t>
      </w:r>
      <w:r>
        <w:rPr>
          <w:rFonts w:hint="eastAsia"/>
          <w:sz w:val="18"/>
          <w:szCs w:val="20"/>
          <w:lang w:eastAsia="zh-CN"/>
        </w:rPr>
        <w:t>：</w:t>
      </w:r>
      <w:r>
        <w:rPr>
          <w:rFonts w:hint="default"/>
          <w:sz w:val="18"/>
          <w:szCs w:val="20"/>
          <w:lang w:val="en-US"/>
        </w:rPr>
        <w:t>Snap Air Unit (Standard version)</w:t>
      </w:r>
    </w:p>
    <w:p>
      <w:pPr>
        <w:rPr>
          <w:rFonts w:hint="default"/>
          <w:sz w:val="18"/>
          <w:szCs w:val="20"/>
          <w:lang w:val="en-US"/>
        </w:rPr>
      </w:pPr>
      <w:r>
        <w:rPr>
          <w:rFonts w:hint="eastAsia"/>
          <w:sz w:val="18"/>
          <w:szCs w:val="20"/>
        </w:rPr>
        <w:t xml:space="preserve">    - 【NICE2HAVE】 Mini版本：</w:t>
      </w:r>
      <w:r>
        <w:rPr>
          <w:rFonts w:hint="default"/>
          <w:sz w:val="18"/>
          <w:szCs w:val="20"/>
          <w:lang w:val="en-US"/>
        </w:rPr>
        <w:t>Snap Air Unit (Education version)</w:t>
      </w:r>
    </w:p>
    <w:p>
      <w:pPr>
        <w:rPr>
          <w:rFonts w:hint="default"/>
          <w:lang w:val="en-US" w:eastAsia="zh-CN"/>
        </w:rPr>
      </w:pPr>
    </w:p>
    <w:p>
      <w:pPr>
        <w:rPr>
          <w:rFonts w:hint="eastAsia"/>
          <w:lang w:val="en-US" w:eastAsia="zh-CN"/>
        </w:rPr>
      </w:pPr>
    </w:p>
    <w:p>
      <w:pPr>
        <w:pStyle w:val="3"/>
        <w:numPr>
          <w:ilvl w:val="1"/>
          <w:numId w:val="9"/>
        </w:numPr>
        <w:bidi w:val="0"/>
        <w:ind w:left="465" w:leftChars="0" w:hanging="465" w:firstLineChars="0"/>
        <w:rPr>
          <w:rFonts w:hint="eastAsia"/>
          <w:lang w:val="en-US" w:eastAsia="zh-CN"/>
        </w:rPr>
      </w:pPr>
      <w:bookmarkStart w:id="50" w:name="_Toc6020"/>
      <w:r>
        <w:rPr>
          <w:rFonts w:hint="eastAsia"/>
          <w:lang w:val="en-US" w:eastAsia="zh-CN"/>
        </w:rPr>
        <w:t>人员要求</w:t>
      </w:r>
      <w:bookmarkEnd w:id="50"/>
    </w:p>
    <w:p>
      <w:pPr>
        <w:rPr>
          <w:rFonts w:hint="eastAsia"/>
        </w:rPr>
      </w:pPr>
    </w:p>
    <w:p>
      <w:pPr>
        <w:rPr>
          <w:rFonts w:hint="eastAsia"/>
        </w:rPr>
      </w:pPr>
      <w:r>
        <w:rPr>
          <w:rFonts w:hint="eastAsia"/>
        </w:rPr>
        <w:t>飞手/硬件工程师/软件工程师</w:t>
      </w:r>
    </w:p>
    <w:p>
      <w:pPr>
        <w:rPr>
          <w:rFonts w:hint="eastAsia"/>
        </w:rPr>
      </w:pPr>
      <w:r>
        <w:rPr>
          <w:rFonts w:hint="eastAsia"/>
        </w:rPr>
        <w:t>==》开发技能：焊接，组装，调试，试飞</w:t>
      </w:r>
    </w:p>
    <w:p>
      <w:pPr>
        <w:rPr>
          <w:rFonts w:hint="eastAsia"/>
        </w:rPr>
      </w:pPr>
      <w:r>
        <w:rPr>
          <w:rFonts w:hint="eastAsia"/>
        </w:rPr>
        <w:t>==》领域经验：模型飞机组装/调试经验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9"/>
        </w:numPr>
        <w:bidi w:val="0"/>
        <w:ind w:left="465" w:leftChars="0" w:hanging="465" w:firstLineChars="0"/>
        <w:rPr>
          <w:rFonts w:hint="eastAsia"/>
          <w:lang w:val="en-US" w:eastAsia="zh-CN"/>
        </w:rPr>
      </w:pPr>
      <w:bookmarkStart w:id="51" w:name="_Toc23741"/>
      <w:r>
        <w:rPr>
          <w:rFonts w:hint="eastAsia"/>
          <w:lang w:val="en-US" w:eastAsia="zh-CN"/>
        </w:rPr>
        <w:t>TODO</w:t>
      </w:r>
      <w:bookmarkEnd w:id="51"/>
    </w:p>
    <w:p>
      <w:pPr>
        <w:rPr>
          <w:rFonts w:hint="eastAsia"/>
          <w:highlight w:val="yellow"/>
          <w:lang w:val="en-US" w:eastAsia="zh-CN"/>
        </w:rPr>
      </w:pPr>
      <w:r>
        <w:rPr>
          <w:rFonts w:hint="eastAsia"/>
          <w:highlight w:val="yellow"/>
          <w:lang w:val="en-US" w:eastAsia="zh-CN"/>
        </w:rPr>
        <w:t>==》 1) iNav激光定高，光流计水平定位，期望没有漂移</w:t>
      </w:r>
    </w:p>
    <w:p>
      <w:pPr>
        <w:rPr>
          <w:rFonts w:hint="eastAsia"/>
          <w:highlight w:val="yellow"/>
          <w:lang w:val="en-US" w:eastAsia="zh-CN"/>
        </w:rPr>
      </w:pPr>
      <w:r>
        <w:rPr>
          <w:rFonts w:hint="eastAsia"/>
          <w:highlight w:val="yellow"/>
          <w:lang w:val="en-US" w:eastAsia="zh-CN"/>
        </w:rPr>
        <w:t>要求：</w:t>
      </w:r>
    </w:p>
    <w:p>
      <w:pPr>
        <w:rPr>
          <w:rFonts w:hint="eastAsia"/>
          <w:highlight w:val="yellow"/>
          <w:lang w:val="en-US" w:eastAsia="zh-CN"/>
        </w:rPr>
      </w:pPr>
      <w:r>
        <w:rPr>
          <w:rFonts w:hint="eastAsia"/>
          <w:highlight w:val="yellow"/>
          <w:lang w:val="en-US" w:eastAsia="zh-CN"/>
        </w:rPr>
        <w:t xml:space="preserve">  -- 多次重复测试，记录上下左右漂移多少cm；</w:t>
      </w:r>
    </w:p>
    <w:p>
      <w:pPr>
        <w:rPr>
          <w:rFonts w:hint="eastAsia"/>
          <w:highlight w:val="yellow"/>
          <w:lang w:val="en-US" w:eastAsia="zh-CN"/>
        </w:rPr>
      </w:pPr>
      <w:r>
        <w:rPr>
          <w:rFonts w:hint="eastAsia"/>
          <w:highlight w:val="yellow"/>
          <w:lang w:val="en-US" w:eastAsia="zh-CN"/>
        </w:rPr>
        <w:t xml:space="preserve">  -- 表格记录测试结果；</w:t>
      </w:r>
    </w:p>
    <w:p>
      <w:pPr>
        <w:rPr>
          <w:rFonts w:hint="eastAsia"/>
          <w:highlight w:val="yellow"/>
          <w:lang w:val="en-US" w:eastAsia="zh-CN"/>
        </w:rPr>
      </w:pPr>
      <w:r>
        <w:rPr>
          <w:rFonts w:hint="eastAsia"/>
          <w:highlight w:val="yellow"/>
          <w:lang w:val="en-US" w:eastAsia="zh-CN"/>
        </w:rPr>
        <w:t xml:space="preserve">  -- 视频(且根据视频进行卡尺测量)</w:t>
      </w:r>
    </w:p>
    <w:p>
      <w:pPr>
        <w:rPr>
          <w:rFonts w:hint="eastAsia"/>
          <w:highlight w:val="yellow"/>
          <w:lang w:val="en-US" w:eastAsia="zh-CN"/>
        </w:rPr>
      </w:pPr>
      <w:r>
        <w:rPr>
          <w:rFonts w:hint="eastAsia"/>
          <w:highlight w:val="yellow"/>
          <w:lang w:val="en-US" w:eastAsia="zh-CN"/>
        </w:rPr>
        <w:t xml:space="preserve">  -- 根据测试情况进行初步分析并给出结论</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1</w:t>
      </w:r>
      <w:r>
        <w:rPr>
          <w:rFonts w:hint="eastAsia"/>
          <w:highlight w:val="yellow"/>
        </w:rPr>
        <w:t>) 【 校准】 要确保 IMU 水平校准、 桨叶、 电机动平衡、 无风室内场地(若后面测试效果不好， 反过来再次校准是否有改善) //没有光流计/UWB,没有激光定高</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2</w:t>
      </w:r>
      <w:r>
        <w:rPr>
          <w:rFonts w:hint="eastAsia"/>
          <w:highlight w:val="yellow"/>
        </w:rPr>
        <w:t>) 【 测试】在前面【确保 IMU 水平校准、 桨叶、 电机动平衡、 无风室内场地】基础上，增加激光定高  // 没有光流计/UWB</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3</w:t>
      </w:r>
      <w:r>
        <w:rPr>
          <w:rFonts w:hint="eastAsia"/>
          <w:highlight w:val="yellow"/>
        </w:rPr>
        <w:t>) 【 测试】 小飞机在有光流计 + 激光定高    // 无 UWB</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4</w:t>
      </w:r>
      <w:r>
        <w:rPr>
          <w:rFonts w:hint="eastAsia"/>
          <w:highlight w:val="yellow"/>
        </w:rPr>
        <w:t>) 【 测试】 小飞机在UWB + 激光定高</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eastAsia"/>
          <w:highlight w:val="yellow"/>
        </w:rPr>
      </w:pPr>
      <w:r>
        <w:rPr>
          <w:rFonts w:hint="eastAsia"/>
          <w:highlight w:val="yellow"/>
          <w:lang w:val="en-US" w:eastAsia="zh-CN"/>
        </w:rPr>
        <w:t>##</w:t>
      </w:r>
      <w:r>
        <w:rPr>
          <w:rFonts w:hint="eastAsia"/>
          <w:highlight w:val="yellow"/>
        </w:rPr>
        <w:t xml:space="preserve"> </w:t>
      </w:r>
      <w:r>
        <w:rPr>
          <w:rFonts w:hint="eastAsia"/>
          <w:highlight w:val="yellow"/>
          <w:lang w:val="en-US" w:eastAsia="zh-CN"/>
        </w:rPr>
        <w:t>5</w:t>
      </w:r>
      <w:r>
        <w:rPr>
          <w:rFonts w:hint="eastAsia"/>
          <w:highlight w:val="yellow"/>
        </w:rPr>
        <w:t>) 【 测试】 小飞机在有光流计 +  UWB + 激光定高</w:t>
      </w:r>
    </w:p>
    <w:p>
      <w:pPr>
        <w:rPr>
          <w:rFonts w:hint="eastAsia"/>
          <w:highlight w:val="yellow"/>
        </w:rPr>
      </w:pPr>
      <w:r>
        <w:rPr>
          <w:rFonts w:hint="eastAsia"/>
          <w:highlight w:val="yellow"/>
        </w:rPr>
        <w:t xml:space="preserve">   -- 测试1(30cm以下，气垫效应时)：定高+定位</w:t>
      </w:r>
    </w:p>
    <w:p>
      <w:pPr>
        <w:rPr>
          <w:rFonts w:hint="eastAsia"/>
          <w:highlight w:val="yellow"/>
        </w:rPr>
      </w:pPr>
      <w:r>
        <w:rPr>
          <w:rFonts w:hint="eastAsia"/>
          <w:highlight w:val="yellow"/>
        </w:rPr>
        <w:t xml:space="preserve">   -- 测试2(50cm以上，无气垫效应)：定高+定位</w:t>
      </w:r>
    </w:p>
    <w:p>
      <w:pPr>
        <w:rPr>
          <w:rFonts w:hint="eastAsia"/>
          <w:highlight w:val="yellow"/>
        </w:rPr>
      </w:pPr>
      <w:r>
        <w:rPr>
          <w:rFonts w:hint="eastAsia"/>
          <w:highlight w:val="yellow"/>
        </w:rPr>
        <w:t xml:space="preserve">   -- 测试3(250cm以上，无气垫效应)：定高+定位</w:t>
      </w:r>
    </w:p>
    <w:p>
      <w:pPr>
        <w:rPr>
          <w:rFonts w:hint="default" w:eastAsiaTheme="minorEastAsia"/>
          <w:highlight w:val="yellow"/>
          <w:lang w:val="en-US" w:eastAsia="zh-CN"/>
        </w:rPr>
      </w:pPr>
      <w:r>
        <w:rPr>
          <w:rFonts w:hint="eastAsia"/>
          <w:highlight w:val="yellow"/>
        </w:rPr>
        <w:t>==》</w:t>
      </w:r>
      <w:r>
        <w:rPr>
          <w:rFonts w:hint="eastAsia"/>
          <w:highlight w:val="yellow"/>
          <w:lang w:val="en-US" w:eastAsia="zh-CN"/>
        </w:rPr>
        <w:t>2</w:t>
      </w:r>
      <w:r>
        <w:rPr>
          <w:rFonts w:hint="eastAsia"/>
          <w:highlight w:val="yellow"/>
        </w:rPr>
        <w:t xml:space="preserve">) </w:t>
      </w:r>
      <w:r>
        <w:rPr>
          <w:rFonts w:hint="eastAsia"/>
          <w:highlight w:val="yellow"/>
          <w:lang w:eastAsia="zh-CN"/>
        </w:rPr>
        <w:t>【</w:t>
      </w:r>
      <w:r>
        <w:rPr>
          <w:rFonts w:hint="eastAsia"/>
          <w:highlight w:val="yellow"/>
          <w:lang w:val="en-US" w:eastAsia="zh-CN"/>
        </w:rPr>
        <w:t>整理</w:t>
      </w:r>
      <w:r>
        <w:rPr>
          <w:rFonts w:hint="eastAsia"/>
          <w:highlight w:val="yellow"/>
          <w:lang w:eastAsia="zh-CN"/>
        </w:rPr>
        <w:t>】</w:t>
      </w:r>
      <w:r>
        <w:rPr>
          <w:rFonts w:hint="eastAsia"/>
          <w:highlight w:val="yellow"/>
          <w:lang w:val="en-US" w:eastAsia="zh-CN"/>
        </w:rPr>
        <w:t>2.5寸样机配件清单</w:t>
      </w:r>
      <w:r>
        <w:rPr>
          <w:rFonts w:hint="eastAsia"/>
          <w:highlight w:val="yellow"/>
        </w:rPr>
        <w:t>(各结构，硬件，附件等具体品牌和参数细化，形成整机清单)</w:t>
      </w:r>
    </w:p>
    <w:p>
      <w:pPr>
        <w:rPr>
          <w:rFonts w:hint="eastAsia"/>
        </w:rPr>
      </w:pPr>
      <w:r>
        <w:rPr>
          <w:rFonts w:hint="eastAsia"/>
        </w:rPr>
        <w:t>==》</w:t>
      </w:r>
      <w:r>
        <w:rPr>
          <w:rFonts w:hint="eastAsia"/>
          <w:lang w:val="en-US" w:eastAsia="zh-CN"/>
        </w:rPr>
        <w:t>3</w:t>
      </w:r>
      <w:r>
        <w:rPr>
          <w:rFonts w:hint="eastAsia"/>
        </w:rPr>
        <w:t>) 开发人员安排</w:t>
      </w:r>
    </w:p>
    <w:p>
      <w:pPr>
        <w:rPr>
          <w:rFonts w:hint="eastAsia"/>
        </w:rPr>
      </w:pPr>
      <w:r>
        <w:rPr>
          <w:rFonts w:hint="eastAsia"/>
        </w:rPr>
        <w:t>==》</w:t>
      </w:r>
      <w:r>
        <w:rPr>
          <w:rFonts w:hint="eastAsia"/>
          <w:lang w:val="en-US" w:eastAsia="zh-CN"/>
        </w:rPr>
        <w:t>4</w:t>
      </w:r>
      <w:r>
        <w:rPr>
          <w:rFonts w:hint="eastAsia"/>
        </w:rPr>
        <w:t>) 功能点细化</w:t>
      </w:r>
    </w:p>
    <w:p>
      <w:r>
        <w:rPr>
          <w:rFonts w:hint="eastAsia"/>
        </w:rPr>
        <w:t>==》</w:t>
      </w:r>
      <w:r>
        <w:rPr>
          <w:rFonts w:hint="eastAsia"/>
          <w:lang w:val="en-US" w:eastAsia="zh-CN"/>
        </w:rPr>
        <w:t>5</w:t>
      </w:r>
      <w:r>
        <w:rPr>
          <w:rFonts w:hint="eastAsia"/>
        </w:rPr>
        <w:t>) 时间节点规划：验证样机/演示样机/产品样机</w:t>
      </w:r>
    </w:p>
    <w:p>
      <w:pPr>
        <w:rPr>
          <w:rFonts w:hint="default"/>
          <w:lang w:val="en-US"/>
        </w:rPr>
      </w:pPr>
    </w:p>
    <w:p/>
    <w:p>
      <w:r>
        <w:br w:type="page"/>
      </w:r>
    </w:p>
    <w:p>
      <w:pPr>
        <w:pStyle w:val="2"/>
        <w:numPr>
          <w:ilvl w:val="0"/>
          <w:numId w:val="9"/>
        </w:numPr>
        <w:rPr>
          <w:rFonts w:hint="eastAsia"/>
          <w:lang w:val="en-US" w:eastAsia="zh-CN"/>
        </w:rPr>
      </w:pPr>
      <w:bookmarkStart w:id="52" w:name="_Toc3332"/>
      <w:r>
        <w:rPr>
          <w:rFonts w:hint="eastAsia"/>
          <w:lang w:val="en-US" w:eastAsia="zh-CN"/>
        </w:rPr>
        <w:t>【第三方产品】UWB定位系统</w:t>
      </w:r>
      <w:bookmarkEnd w:id="52"/>
    </w:p>
    <w:p>
      <w:pPr>
        <w:pStyle w:val="3"/>
        <w:numPr>
          <w:ilvl w:val="1"/>
          <w:numId w:val="9"/>
        </w:numPr>
        <w:bidi w:val="0"/>
        <w:ind w:left="465" w:leftChars="0" w:hanging="465" w:firstLineChars="0"/>
        <w:rPr>
          <w:rFonts w:hint="eastAsia"/>
          <w:lang w:val="en-US" w:eastAsia="zh-CN"/>
        </w:rPr>
      </w:pPr>
      <w:bookmarkStart w:id="53" w:name="_Toc28228"/>
      <w:r>
        <w:rPr>
          <w:rFonts w:hint="eastAsia"/>
          <w:lang w:val="en-US" w:eastAsia="zh-CN"/>
        </w:rPr>
        <w:t>功能点</w:t>
      </w:r>
      <w:bookmarkEnd w:id="53"/>
    </w:p>
    <w:p>
      <w:pPr>
        <w:rPr>
          <w:rFonts w:hint="eastAsia"/>
        </w:rPr>
      </w:pPr>
      <w:r>
        <w:rPr>
          <w:rFonts w:hint="eastAsia"/>
        </w:rPr>
        <w:t>==》支持UWB定位</w:t>
      </w:r>
    </w:p>
    <w:p>
      <w:pPr>
        <w:rPr>
          <w:rFonts w:hint="eastAsia"/>
          <w:sz w:val="18"/>
          <w:szCs w:val="20"/>
        </w:rPr>
      </w:pPr>
      <w:r>
        <w:rPr>
          <w:rFonts w:hint="eastAsia"/>
          <w:sz w:val="18"/>
          <w:szCs w:val="20"/>
        </w:rPr>
        <w:t xml:space="preserve">    - 【MUST】符合NMEA-0183标准协议，HPGPS(High Precision Ground Position System)</w:t>
      </w:r>
    </w:p>
    <w:p>
      <w:pPr>
        <w:rPr>
          <w:rFonts w:hint="eastAsia"/>
          <w:sz w:val="18"/>
          <w:szCs w:val="20"/>
        </w:rPr>
      </w:pPr>
      <w:r>
        <w:rPr>
          <w:rFonts w:hint="eastAsia"/>
          <w:sz w:val="18"/>
          <w:szCs w:val="20"/>
        </w:rPr>
        <w:t xml:space="preserve">    - 【</w:t>
      </w:r>
      <w:r>
        <w:rPr>
          <w:rFonts w:hint="eastAsia"/>
          <w:sz w:val="18"/>
          <w:szCs w:val="20"/>
          <w:lang w:val="en-US" w:eastAsia="zh-CN"/>
        </w:rPr>
        <w:t>NICE2HAVE</w:t>
      </w:r>
      <w:r>
        <w:rPr>
          <w:rFonts w:hint="eastAsia"/>
          <w:sz w:val="18"/>
          <w:szCs w:val="20"/>
        </w:rPr>
        <w:t>】MSP v2 Sensor协议</w:t>
      </w:r>
      <w:r>
        <w:rPr>
          <w:rFonts w:hint="eastAsia"/>
          <w:sz w:val="18"/>
          <w:szCs w:val="20"/>
          <w:lang w:val="en-US" w:eastAsia="zh-CN"/>
        </w:rPr>
        <w:t xml:space="preserve">, </w:t>
      </w:r>
      <w:r>
        <w:rPr>
          <w:rFonts w:hint="eastAsia"/>
          <w:sz w:val="18"/>
          <w:szCs w:val="20"/>
        </w:rPr>
        <w:t>MSP2_SENSOR_GPS</w:t>
      </w:r>
    </w:p>
    <w:p>
      <w:pPr>
        <w:rPr>
          <w:rFonts w:hint="default" w:eastAsiaTheme="minorEastAsia"/>
          <w:lang w:val="en-US" w:eastAsia="zh-CN"/>
        </w:rPr>
      </w:pPr>
      <w:r>
        <w:rPr>
          <w:rFonts w:hint="eastAsia"/>
        </w:rPr>
        <w:t>==》支持</w:t>
      </w:r>
      <w:r>
        <w:rPr>
          <w:rFonts w:hint="eastAsia"/>
          <w:lang w:val="en-US" w:eastAsia="zh-CN"/>
        </w:rPr>
        <w:t>模块指向</w:t>
      </w:r>
      <w:r>
        <w:rPr>
          <w:rFonts w:hint="default"/>
          <w:lang w:val="en-US" w:eastAsia="zh-CN"/>
        </w:rPr>
        <w:t xml:space="preserve"> //</w:t>
      </w:r>
      <w:r>
        <w:rPr>
          <w:rFonts w:hint="eastAsia"/>
          <w:lang w:val="en-US" w:eastAsia="zh-CN"/>
        </w:rPr>
        <w:t>提供机头指向信息，GPS只有运动才能提供指向</w:t>
      </w:r>
      <w:r>
        <w:rPr>
          <w:rFonts w:hint="default"/>
          <w:lang w:val="en-US" w:eastAsia="zh-CN"/>
        </w:rPr>
        <w:t>(UWB???)</w:t>
      </w:r>
    </w:p>
    <w:p>
      <w:pPr>
        <w:rPr>
          <w:rFonts w:hint="eastAsia"/>
          <w:sz w:val="18"/>
          <w:szCs w:val="20"/>
        </w:rPr>
      </w:pPr>
      <w:r>
        <w:rPr>
          <w:rFonts w:hint="eastAsia"/>
          <w:sz w:val="18"/>
          <w:szCs w:val="20"/>
        </w:rPr>
        <w:t xml:space="preserve">    - 【</w:t>
      </w:r>
      <w:r>
        <w:rPr>
          <w:rFonts w:hint="eastAsia"/>
          <w:sz w:val="18"/>
          <w:szCs w:val="20"/>
          <w:lang w:val="en-US" w:eastAsia="zh-CN"/>
        </w:rPr>
        <w:t>NICE2HAVE</w:t>
      </w:r>
      <w:r>
        <w:rPr>
          <w:rFonts w:hint="eastAsia"/>
          <w:sz w:val="18"/>
          <w:szCs w:val="20"/>
        </w:rPr>
        <w:t>】磁力计</w:t>
      </w:r>
    </w:p>
    <w:p>
      <w:pPr>
        <w:rPr>
          <w:rFonts w:hint="eastAsia"/>
        </w:rPr>
      </w:pPr>
    </w:p>
    <w:p>
      <w:pPr>
        <w:pStyle w:val="3"/>
        <w:numPr>
          <w:ilvl w:val="1"/>
          <w:numId w:val="9"/>
        </w:numPr>
        <w:bidi w:val="0"/>
        <w:ind w:left="465" w:leftChars="0" w:hanging="465" w:firstLineChars="0"/>
        <w:rPr>
          <w:rFonts w:hint="default"/>
          <w:lang w:val="en-US" w:eastAsia="zh-CN"/>
        </w:rPr>
      </w:pPr>
      <w:bookmarkStart w:id="54" w:name="_Toc24183"/>
      <w:r>
        <w:rPr>
          <w:rFonts w:hint="eastAsia"/>
          <w:lang w:val="en-US" w:eastAsia="zh-CN"/>
        </w:rPr>
        <w:t>产品清单</w:t>
      </w:r>
      <w:bookmarkEnd w:id="54"/>
    </w:p>
    <w:p>
      <w:pPr>
        <w:rPr>
          <w:rFonts w:hint="eastAsia"/>
        </w:rPr>
      </w:pPr>
      <w:r>
        <w:rPr>
          <w:rFonts w:hint="eastAsia"/>
        </w:rPr>
        <w:t>==》【硬件】UWB定位模块</w:t>
      </w:r>
    </w:p>
    <w:p>
      <w:pPr>
        <w:rPr>
          <w:rFonts w:hint="eastAsia"/>
        </w:rPr>
      </w:pPr>
      <w:r>
        <w:rPr>
          <w:rFonts w:hint="eastAsia"/>
        </w:rPr>
        <w:t>==》【硬件】UWB定位基站</w:t>
      </w:r>
    </w:p>
    <w:p>
      <w:pPr>
        <w:rPr>
          <w:rFonts w:hint="eastAsia"/>
        </w:rPr>
      </w:pPr>
    </w:p>
    <w:p>
      <w:pPr>
        <w:pStyle w:val="3"/>
        <w:numPr>
          <w:ilvl w:val="1"/>
          <w:numId w:val="9"/>
        </w:numPr>
        <w:bidi w:val="0"/>
        <w:ind w:left="465" w:leftChars="0" w:hanging="465" w:firstLineChars="0"/>
        <w:jc w:val="left"/>
        <w:rPr>
          <w:rFonts w:hint="eastAsia"/>
          <w:lang w:val="en-US" w:eastAsia="zh-CN"/>
        </w:rPr>
      </w:pPr>
      <w:bookmarkStart w:id="55" w:name="_Toc21370"/>
      <w:r>
        <w:rPr>
          <w:rFonts w:hint="eastAsia"/>
          <w:lang w:val="en-US" w:eastAsia="zh-CN"/>
        </w:rPr>
        <w:t>TODO</w:t>
      </w:r>
      <w:bookmarkEnd w:id="55"/>
    </w:p>
    <w:p>
      <w:pPr>
        <w:rPr>
          <w:rFonts w:hint="default" w:eastAsiaTheme="minorEastAsia"/>
          <w:highlight w:val="yellow"/>
          <w:lang w:val="en-US" w:eastAsia="zh-CN"/>
        </w:rPr>
      </w:pPr>
      <w:r>
        <w:rPr>
          <w:rFonts w:hint="eastAsia"/>
          <w:highlight w:val="yellow"/>
        </w:rPr>
        <w:t>==》1) 同类产品市场搜索</w:t>
      </w:r>
      <w:r>
        <w:rPr>
          <w:rFonts w:hint="eastAsia"/>
          <w:highlight w:val="yellow"/>
          <w:lang w:eastAsia="zh-CN"/>
        </w:rPr>
        <w:t>，</w:t>
      </w:r>
      <w:r>
        <w:rPr>
          <w:rFonts w:hint="eastAsia"/>
          <w:highlight w:val="yellow"/>
          <w:lang w:val="en-US" w:eastAsia="zh-CN"/>
        </w:rPr>
        <w:t>同时了解UWB模块静态是否能提供指向？</w:t>
      </w:r>
    </w:p>
    <w:p>
      <w:pPr>
        <w:rPr>
          <w:rFonts w:hint="eastAsia"/>
          <w:highlight w:val="yellow"/>
          <w:lang w:val="en-US" w:eastAsia="zh-CN"/>
        </w:rPr>
      </w:pPr>
      <w:r>
        <w:rPr>
          <w:rFonts w:hint="eastAsia"/>
          <w:highlight w:val="yellow"/>
        </w:rPr>
        <w:t>==》</w:t>
      </w:r>
      <w:r>
        <w:rPr>
          <w:rFonts w:hint="eastAsia"/>
          <w:highlight w:val="yellow"/>
          <w:lang w:val="en-US" w:eastAsia="zh-CN"/>
        </w:rPr>
        <w:t>2</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没有磁力计时，飞机方向是否能保持一个方向，尤其是运动时误差如何？</w:t>
      </w:r>
    </w:p>
    <w:p>
      <w:pPr>
        <w:rPr>
          <w:rFonts w:hint="eastAsia"/>
          <w:highlight w:val="yellow"/>
          <w:lang w:val="en-US" w:eastAsia="zh-CN"/>
        </w:rPr>
      </w:pPr>
      <w:r>
        <w:rPr>
          <w:rFonts w:hint="eastAsia"/>
          <w:highlight w:val="yellow"/>
        </w:rPr>
        <w:t>==》</w:t>
      </w:r>
      <w:r>
        <w:rPr>
          <w:rFonts w:hint="eastAsia"/>
          <w:highlight w:val="yellow"/>
          <w:lang w:val="en-US" w:eastAsia="zh-CN"/>
        </w:rPr>
        <w:t>3</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在没有光流传感器情况下，定位精度多少cm？</w:t>
      </w:r>
    </w:p>
    <w:p>
      <w:pPr>
        <w:rPr>
          <w:rFonts w:hint="eastAsia"/>
          <w:highlight w:val="yellow"/>
          <w:lang w:val="en-US" w:eastAsia="zh-CN"/>
        </w:rPr>
      </w:pPr>
      <w:r>
        <w:rPr>
          <w:rFonts w:hint="eastAsia"/>
          <w:highlight w:val="yellow"/>
        </w:rPr>
        <w:t>==》</w:t>
      </w:r>
      <w:r>
        <w:rPr>
          <w:rFonts w:hint="eastAsia"/>
          <w:highlight w:val="yellow"/>
          <w:lang w:val="en-US" w:eastAsia="zh-CN"/>
        </w:rPr>
        <w:t>4</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对比Tello可视化编程下左右、上下、前后cm级精度误差控制？</w:t>
      </w:r>
    </w:p>
    <w:p>
      <w:pPr>
        <w:rPr>
          <w:rFonts w:hint="eastAsia"/>
          <w:color w:val="0000FF"/>
          <w:highlight w:val="none"/>
        </w:rPr>
      </w:pPr>
      <w:r>
        <w:rPr>
          <w:rFonts w:hint="eastAsia"/>
        </w:rPr>
        <w:t>==》</w:t>
      </w:r>
      <w:r>
        <w:rPr>
          <w:rFonts w:hint="eastAsia"/>
          <w:lang w:val="en-US" w:eastAsia="zh-CN"/>
        </w:rPr>
        <w:t>5</w:t>
      </w:r>
      <w:r>
        <w:rPr>
          <w:rFonts w:hint="eastAsia"/>
        </w:rPr>
        <w:t xml:space="preserve">) 硬件方案选型对比   // </w:t>
      </w:r>
      <w:r>
        <w:rPr>
          <w:rFonts w:hint="eastAsia"/>
          <w:b/>
          <w:bCs/>
          <w:color w:val="0000FF"/>
          <w:highlight w:val="none"/>
        </w:rPr>
        <w:t>如果没有</w:t>
      </w:r>
      <w:r>
        <w:rPr>
          <w:rFonts w:hint="eastAsia"/>
          <w:b/>
          <w:bCs/>
          <w:color w:val="0000FF"/>
          <w:highlight w:val="none"/>
          <w:lang w:val="en-US" w:eastAsia="zh-CN"/>
        </w:rPr>
        <w:t>现成的</w:t>
      </w:r>
      <w:r>
        <w:rPr>
          <w:rFonts w:hint="eastAsia"/>
          <w:b/>
          <w:bCs/>
          <w:color w:val="0000FF"/>
          <w:highlight w:val="none"/>
        </w:rPr>
        <w:t>产品</w:t>
      </w:r>
      <w:r>
        <w:rPr>
          <w:rFonts w:hint="eastAsia"/>
          <w:b/>
          <w:bCs/>
          <w:color w:val="0000FF"/>
          <w:highlight w:val="none"/>
          <w:lang w:eastAsia="zh-CN"/>
        </w:rPr>
        <w:t>：</w:t>
      </w:r>
      <w:r>
        <w:rPr>
          <w:rFonts w:hint="eastAsia"/>
          <w:b/>
          <w:bCs/>
          <w:color w:val="0000FF"/>
          <w:highlight w:val="none"/>
          <w:lang w:val="en-US" w:eastAsia="zh-CN"/>
        </w:rPr>
        <w:t>那就是一个</w:t>
      </w:r>
      <w:r>
        <w:rPr>
          <w:rFonts w:hint="eastAsia"/>
          <w:b/>
          <w:bCs/>
          <w:color w:val="0000FF"/>
          <w:highlight w:val="none"/>
        </w:rPr>
        <w:t>嵌入式</w:t>
      </w:r>
      <w:r>
        <w:rPr>
          <w:rFonts w:hint="eastAsia"/>
          <w:b/>
          <w:bCs/>
          <w:color w:val="0000FF"/>
          <w:highlight w:val="none"/>
          <w:lang w:val="en-US" w:eastAsia="zh-CN"/>
        </w:rPr>
        <w:t>产品</w:t>
      </w:r>
      <w:r>
        <w:rPr>
          <w:rFonts w:hint="eastAsia"/>
          <w:b/>
          <w:bCs/>
          <w:color w:val="0000FF"/>
          <w:highlight w:val="none"/>
          <w:lang w:eastAsia="zh-CN"/>
        </w:rPr>
        <w:t>；</w:t>
      </w:r>
      <w:r>
        <w:rPr>
          <w:rFonts w:hint="eastAsia"/>
          <w:b/>
          <w:bCs/>
          <w:color w:val="0000FF"/>
          <w:highlight w:val="none"/>
          <w:lang w:val="en-US" w:eastAsia="zh-CN"/>
        </w:rPr>
        <w:t>这里</w:t>
      </w:r>
      <w:r>
        <w:rPr>
          <w:rFonts w:hint="eastAsia"/>
          <w:b/>
          <w:bCs/>
          <w:color w:val="0000FF"/>
          <w:highlight w:val="none"/>
        </w:rPr>
        <w:t>不展开，根据优先级再做考虑。</w:t>
      </w:r>
    </w:p>
    <w:p>
      <w:r>
        <w:rPr>
          <w:rFonts w:hint="eastAsia"/>
        </w:rPr>
        <w:t>==》</w:t>
      </w:r>
      <w:r>
        <w:rPr>
          <w:rFonts w:hint="eastAsia"/>
          <w:lang w:val="en-US" w:eastAsia="zh-CN"/>
        </w:rPr>
        <w:t>6</w:t>
      </w:r>
      <w:r>
        <w:rPr>
          <w:rFonts w:hint="eastAsia"/>
        </w:rPr>
        <w:t>) 产品立项（略）</w:t>
      </w:r>
    </w:p>
    <w:p/>
    <w:p>
      <w:pPr>
        <w:rPr>
          <w:rFonts w:hint="default" w:eastAsiaTheme="minorEastAsia"/>
          <w:b/>
          <w:bCs/>
          <w:i/>
          <w:iCs/>
          <w:color w:val="FF0000"/>
          <w:lang w:val="en-US" w:eastAsia="zh-CN"/>
        </w:rPr>
      </w:pPr>
      <w:r>
        <w:rPr>
          <w:rFonts w:hint="eastAsia"/>
          <w:b/>
          <w:bCs/>
          <w:i/>
          <w:iCs/>
          <w:color w:val="FF0000"/>
          <w:lang w:val="en-US" w:eastAsia="zh-CN"/>
        </w:rPr>
        <w:t>注：</w:t>
      </w:r>
      <w:r>
        <w:rPr>
          <w:rFonts w:hint="eastAsia"/>
          <w:b/>
          <w:bCs/>
          <w:i/>
          <w:iCs/>
          <w:color w:val="FF0000"/>
        </w:rPr>
        <w:t>符合NMEA-0183标准协议，可以市场上寻找下产品HPGPS(High Precision Ground Position System)</w:t>
      </w:r>
    </w:p>
    <w:p/>
    <w:p>
      <w:pPr>
        <w:rPr>
          <w:rFonts w:hint="eastAsia"/>
          <w:lang w:val="en-US" w:eastAsia="zh-CN"/>
        </w:rPr>
      </w:pPr>
      <w:r>
        <w:rPr>
          <w:rFonts w:hint="eastAsia"/>
          <w:lang w:val="en-US" w:eastAsia="zh-CN"/>
        </w:rPr>
        <w:t>根据目前了解情况：</w:t>
      </w:r>
    </w:p>
    <w:p>
      <w:pPr>
        <w:numPr>
          <w:ilvl w:val="0"/>
          <w:numId w:val="27"/>
        </w:numPr>
        <w:rPr>
          <w:rFonts w:hint="eastAsia"/>
          <w:lang w:val="en-US" w:eastAsia="zh-CN"/>
        </w:rPr>
      </w:pPr>
      <w:r>
        <w:rPr>
          <w:rFonts w:hint="eastAsia"/>
          <w:lang w:val="en-US" w:eastAsia="zh-CN"/>
        </w:rPr>
        <w:t>UWB标签方案，大部分成熟方案采用业务逻辑：采用的是标签发信号，基站接受信号并打标签，服务器后端进行相关类似TDOA的运算，解析出标签的坐标位置；</w:t>
      </w:r>
    </w:p>
    <w:p>
      <w:pPr>
        <w:numPr>
          <w:ilvl w:val="0"/>
          <w:numId w:val="27"/>
        </w:numPr>
        <w:rPr>
          <w:rFonts w:hint="eastAsia"/>
          <w:lang w:val="en-US" w:eastAsia="zh-CN"/>
        </w:rPr>
      </w:pPr>
      <w:r>
        <w:rPr>
          <w:rFonts w:hint="eastAsia"/>
          <w:lang w:val="en-US" w:eastAsia="zh-CN"/>
        </w:rPr>
        <w:t>伪GPS方案存在，鉴于市场需求，整体价格偏高。</w:t>
      </w:r>
    </w:p>
    <w:p>
      <w:r>
        <w:br w:type="page"/>
      </w:r>
    </w:p>
    <w:p>
      <w:pPr>
        <w:widowControl/>
        <w:jc w:val="left"/>
      </w:pPr>
    </w:p>
    <w:p>
      <w:pPr>
        <w:pStyle w:val="2"/>
        <w:numPr>
          <w:ilvl w:val="0"/>
          <w:numId w:val="9"/>
        </w:numPr>
        <w:rPr>
          <w:rFonts w:hint="eastAsia"/>
          <w:lang w:val="en-US" w:eastAsia="zh-CN"/>
        </w:rPr>
      </w:pPr>
      <w:bookmarkStart w:id="56" w:name="_Toc24397"/>
      <w:r>
        <w:rPr>
          <w:rFonts w:hint="eastAsia"/>
          <w:lang w:val="en-US" w:eastAsia="zh-CN"/>
        </w:rPr>
        <w:t>【结构】机架+打印件</w:t>
      </w:r>
      <w:bookmarkEnd w:id="56"/>
    </w:p>
    <w:p>
      <w:r>
        <w:rPr>
          <w:rFonts w:hint="eastAsia"/>
          <w:lang w:val="en-US" w:eastAsia="zh-CN"/>
        </w:rPr>
        <w:t>TBD //鉴于模块安装的特殊性，考虑机架和打印件等系统产品附件。</w:t>
      </w:r>
    </w:p>
    <w:p>
      <w:pPr>
        <w:pStyle w:val="2"/>
        <w:numPr>
          <w:ilvl w:val="0"/>
          <w:numId w:val="9"/>
        </w:numPr>
        <w:rPr>
          <w:rFonts w:hint="eastAsia"/>
          <w:lang w:val="en-US" w:eastAsia="zh-CN"/>
        </w:rPr>
      </w:pPr>
      <w:bookmarkStart w:id="57" w:name="_Toc2089"/>
      <w:r>
        <w:rPr>
          <w:rFonts w:hint="eastAsia"/>
          <w:lang w:val="en-US" w:eastAsia="zh-CN"/>
        </w:rPr>
        <w:t>【硬件】飞控AIO</w:t>
      </w:r>
      <w:r>
        <w:rPr>
          <w:rFonts w:hint="default"/>
          <w:lang w:val="en-US" w:eastAsia="zh-CN"/>
        </w:rPr>
        <w:t xml:space="preserve"> (mini)</w:t>
      </w:r>
      <w:bookmarkEnd w:id="57"/>
    </w:p>
    <w:p>
      <w:pPr>
        <w:rPr>
          <w:rFonts w:hint="eastAsia"/>
          <w:lang w:val="en-US" w:eastAsia="zh-CN"/>
        </w:rPr>
      </w:pPr>
      <w:r>
        <w:rPr>
          <w:rFonts w:hint="eastAsia"/>
          <w:lang w:val="en-US" w:eastAsia="zh-CN"/>
        </w:rPr>
        <w:t>TBD</w:t>
      </w:r>
      <w:r>
        <w:rPr>
          <w:rFonts w:hint="default"/>
          <w:lang w:val="en-US" w:eastAsia="zh-CN"/>
        </w:rPr>
        <w:t xml:space="preserve"> //</w:t>
      </w:r>
      <w:r>
        <w:rPr>
          <w:rFonts w:hint="eastAsia"/>
          <w:lang w:val="en-US" w:eastAsia="zh-CN"/>
        </w:rPr>
        <w:t>结合结构，可能部分电子器件需要集成。比如：磁力计</w:t>
      </w:r>
    </w:p>
    <w:p>
      <w:pPr>
        <w:rPr>
          <w:rFonts w:hint="eastAsia"/>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widowControl/>
        <w:jc w:val="left"/>
      </w:pPr>
    </w:p>
    <w:p>
      <w:pPr>
        <w:pStyle w:val="2"/>
        <w:numPr>
          <w:ilvl w:val="0"/>
          <w:numId w:val="9"/>
        </w:numPr>
        <w:rPr>
          <w:rFonts w:hint="eastAsia"/>
          <w:lang w:val="en-US" w:eastAsia="zh-CN"/>
        </w:rPr>
      </w:pPr>
      <w:bookmarkStart w:id="58" w:name="_Toc16841"/>
      <w:r>
        <w:rPr>
          <w:rFonts w:hint="eastAsia"/>
          <w:lang w:val="en-US" w:eastAsia="zh-CN"/>
        </w:rPr>
        <w:t>【硬件】定高定位模块</w:t>
      </w:r>
      <w:bookmarkEnd w:id="58"/>
    </w:p>
    <w:p>
      <w:pPr>
        <w:pStyle w:val="3"/>
        <w:numPr>
          <w:ilvl w:val="1"/>
          <w:numId w:val="9"/>
        </w:numPr>
        <w:bidi w:val="0"/>
        <w:ind w:left="465" w:leftChars="0" w:hanging="465" w:firstLineChars="0"/>
        <w:rPr>
          <w:rFonts w:hint="eastAsia"/>
          <w:lang w:val="en-US" w:eastAsia="zh-CN"/>
        </w:rPr>
      </w:pPr>
      <w:bookmarkStart w:id="59" w:name="_Toc27841"/>
      <w:r>
        <w:rPr>
          <w:rFonts w:hint="eastAsia"/>
          <w:lang w:val="en-US" w:eastAsia="zh-CN"/>
        </w:rPr>
        <w:t>功能点</w:t>
      </w:r>
      <w:bookmarkEnd w:id="59"/>
    </w:p>
    <w:p>
      <w:pPr>
        <w:rPr>
          <w:rFonts w:hint="eastAsia"/>
          <w:lang w:val="en-US" w:eastAsia="zh-CN"/>
        </w:rPr>
      </w:pPr>
      <w:r>
        <w:rPr>
          <w:rFonts w:hint="eastAsia"/>
          <w:lang w:val="en-US" w:eastAsia="zh-CN"/>
        </w:rPr>
        <w:t>规格参数：</w:t>
      </w:r>
    </w:p>
    <w:p>
      <w:pPr>
        <w:rPr>
          <w:rFonts w:hint="default"/>
          <w:lang w:val="en-US" w:eastAsia="zh-CN"/>
        </w:rPr>
      </w:pPr>
      <w:r>
        <w:rPr>
          <w:rFonts w:hint="eastAsia"/>
          <w:lang w:val="en-US" w:eastAsia="zh-CN"/>
        </w:rPr>
        <w:t>==》【MUST】</w:t>
      </w:r>
      <w:r>
        <w:rPr>
          <w:rFonts w:hint="default"/>
          <w:lang w:val="en-US" w:eastAsia="zh-CN"/>
        </w:rPr>
        <w:t>光学计</w:t>
      </w:r>
      <w:r>
        <w:rPr>
          <w:rFonts w:hint="eastAsia"/>
          <w:lang w:val="en-US" w:eastAsia="zh-CN"/>
        </w:rPr>
        <w:t>：</w:t>
      </w:r>
      <w:r>
        <w:rPr>
          <w:rFonts w:hint="default"/>
          <w:lang w:val="en-US" w:eastAsia="zh-CN"/>
        </w:rPr>
        <w:t>PMW3901</w:t>
      </w:r>
    </w:p>
    <w:p>
      <w:pPr>
        <w:rPr>
          <w:rFonts w:hint="default"/>
          <w:lang w:val="en-US" w:eastAsia="zh-CN"/>
        </w:rPr>
      </w:pPr>
      <w:r>
        <w:rPr>
          <w:rFonts w:hint="eastAsia"/>
          <w:lang w:val="en-US" w:eastAsia="zh-CN"/>
        </w:rPr>
        <w:t>==》【MUST】</w:t>
      </w:r>
      <w:r>
        <w:rPr>
          <w:rFonts w:hint="default"/>
          <w:lang w:val="en-US" w:eastAsia="zh-CN"/>
        </w:rPr>
        <w:t>激光雷达:</w:t>
      </w:r>
      <w:r>
        <w:rPr>
          <w:rFonts w:hint="eastAsia"/>
          <w:lang w:val="en-US" w:eastAsia="zh-CN"/>
        </w:rPr>
        <w:t>：</w:t>
      </w:r>
      <w:r>
        <w:rPr>
          <w:rFonts w:hint="default"/>
          <w:lang w:val="en-US" w:eastAsia="zh-CN"/>
        </w:rPr>
        <w:t>VL53L0X</w:t>
      </w:r>
    </w:p>
    <w:p>
      <w:pPr>
        <w:rPr>
          <w:rFonts w:hint="default" w:eastAsiaTheme="minorEastAsia"/>
          <w:lang w:val="en-US" w:eastAsia="zh-CN"/>
        </w:rPr>
      </w:pPr>
      <w:r>
        <w:rPr>
          <w:rFonts w:hint="eastAsia"/>
          <w:lang w:val="en-US" w:eastAsia="zh-CN"/>
        </w:rPr>
        <w:t>==》【Nice2Have】磁力计：HMC5883</w:t>
      </w:r>
      <w:r>
        <w:rPr>
          <w:rFonts w:hint="default"/>
          <w:lang w:val="en-US" w:eastAsia="zh-CN"/>
        </w:rPr>
        <w:t xml:space="preserve">  </w:t>
      </w:r>
      <w:r>
        <w:rPr>
          <w:rFonts w:hint="default"/>
          <w:sz w:val="16"/>
          <w:szCs w:val="18"/>
          <w:lang w:val="en-US" w:eastAsia="zh-CN"/>
        </w:rPr>
        <w:t>//</w:t>
      </w:r>
      <w:r>
        <w:rPr>
          <w:rFonts w:hint="eastAsia"/>
          <w:sz w:val="16"/>
          <w:szCs w:val="18"/>
          <w:lang w:val="en-US" w:eastAsia="zh-CN"/>
        </w:rPr>
        <w:t>考虑系统对磁场的干扰</w:t>
      </w:r>
    </w:p>
    <w:p>
      <w:pPr>
        <w:rPr>
          <w:rFonts w:hint="default"/>
          <w:lang w:val="en-US" w:eastAsia="zh-CN"/>
        </w:rPr>
      </w:pPr>
      <w:r>
        <w:rPr>
          <w:rFonts w:hint="eastAsia"/>
          <w:lang w:val="en-US" w:eastAsia="zh-CN"/>
        </w:rPr>
        <w:t>==》【MUST】</w:t>
      </w:r>
      <w:r>
        <w:rPr>
          <w:rFonts w:hint="default"/>
          <w:lang w:val="en-US" w:eastAsia="zh-CN"/>
        </w:rPr>
        <w:t>工作范围</w:t>
      </w:r>
      <w:r>
        <w:rPr>
          <w:rFonts w:hint="eastAsia"/>
          <w:lang w:val="en-US" w:eastAsia="zh-CN"/>
        </w:rPr>
        <w:t>：</w:t>
      </w:r>
      <w:r>
        <w:rPr>
          <w:rFonts w:hint="default"/>
          <w:lang w:val="en-US" w:eastAsia="zh-CN"/>
        </w:rPr>
        <w:t>8厘米~ 200厘米</w:t>
      </w:r>
    </w:p>
    <w:p>
      <w:pPr>
        <w:rPr>
          <w:rFonts w:hint="default"/>
          <w:lang w:val="en-US" w:eastAsia="zh-CN"/>
        </w:rPr>
      </w:pPr>
      <w:r>
        <w:rPr>
          <w:rFonts w:hint="eastAsia"/>
          <w:lang w:val="en-US" w:eastAsia="zh-CN"/>
        </w:rPr>
        <w:t>==》【MUST】</w:t>
      </w:r>
      <w:r>
        <w:rPr>
          <w:rFonts w:hint="default"/>
          <w:lang w:val="en-US" w:eastAsia="zh-CN"/>
        </w:rPr>
        <w:t>视野</w:t>
      </w:r>
      <w:r>
        <w:rPr>
          <w:rFonts w:hint="eastAsia"/>
          <w:lang w:val="en-US" w:eastAsia="zh-CN"/>
        </w:rPr>
        <w:t>：</w:t>
      </w:r>
      <w:r>
        <w:rPr>
          <w:rFonts w:hint="default"/>
          <w:lang w:val="en-US" w:eastAsia="zh-CN"/>
        </w:rPr>
        <w:t>42度(PMW3901),27度(VL53L0X)</w:t>
      </w:r>
    </w:p>
    <w:p>
      <w:pPr>
        <w:rPr>
          <w:rFonts w:hint="default"/>
          <w:lang w:val="en-US" w:eastAsia="zh-CN"/>
        </w:rPr>
      </w:pPr>
      <w:r>
        <w:rPr>
          <w:rFonts w:hint="eastAsia"/>
          <w:lang w:val="en-US" w:eastAsia="zh-CN"/>
        </w:rPr>
        <w:t>==》【MUST】</w:t>
      </w:r>
      <w:r>
        <w:rPr>
          <w:rFonts w:hint="default"/>
          <w:lang w:val="en-US" w:eastAsia="zh-CN"/>
        </w:rPr>
        <w:t>最小照度</w:t>
      </w:r>
      <w:r>
        <w:rPr>
          <w:rFonts w:hint="eastAsia"/>
          <w:lang w:val="en-US" w:eastAsia="zh-CN"/>
        </w:rPr>
        <w:t>：</w:t>
      </w:r>
      <w:r>
        <w:rPr>
          <w:rFonts w:hint="default"/>
          <w:lang w:val="en-US" w:eastAsia="zh-CN"/>
        </w:rPr>
        <w:t>&gt; 60Lux</w:t>
      </w:r>
    </w:p>
    <w:p>
      <w:pPr>
        <w:rPr>
          <w:rFonts w:hint="default"/>
          <w:lang w:val="en-US" w:eastAsia="zh-CN"/>
        </w:rPr>
      </w:pPr>
      <w:r>
        <w:rPr>
          <w:rFonts w:hint="eastAsia"/>
          <w:lang w:val="en-US" w:eastAsia="zh-CN"/>
        </w:rPr>
        <w:t>==》【MUST】</w:t>
      </w:r>
      <w:r>
        <w:rPr>
          <w:rFonts w:hint="default"/>
          <w:lang w:val="en-US" w:eastAsia="zh-CN"/>
        </w:rPr>
        <w:t>输入电压</w:t>
      </w:r>
      <w:r>
        <w:rPr>
          <w:rFonts w:hint="eastAsia"/>
          <w:lang w:val="en-US" w:eastAsia="zh-CN"/>
        </w:rPr>
        <w:t>：</w:t>
      </w:r>
      <w:r>
        <w:rPr>
          <w:rFonts w:hint="default"/>
          <w:lang w:val="en-US" w:eastAsia="zh-CN"/>
        </w:rPr>
        <w:t>4.5~5.5 v</w:t>
      </w:r>
    </w:p>
    <w:p>
      <w:pPr>
        <w:rPr>
          <w:rFonts w:hint="eastAsia"/>
          <w:lang w:val="en-US" w:eastAsia="zh-CN"/>
        </w:rPr>
      </w:pPr>
      <w:r>
        <w:rPr>
          <w:rFonts w:hint="eastAsia"/>
          <w:lang w:val="en-US" w:eastAsia="zh-CN"/>
        </w:rPr>
        <w:t>==》【MUST】</w:t>
      </w:r>
      <w:r>
        <w:rPr>
          <w:rFonts w:hint="default"/>
          <w:lang w:val="en-US" w:eastAsia="zh-CN"/>
        </w:rPr>
        <w:t>功耗</w:t>
      </w:r>
      <w:r>
        <w:rPr>
          <w:rFonts w:hint="eastAsia"/>
          <w:lang w:val="en-US" w:eastAsia="zh-CN"/>
        </w:rPr>
        <w:t>：</w:t>
      </w:r>
      <w:r>
        <w:rPr>
          <w:rFonts w:hint="default"/>
          <w:lang w:val="en-US" w:eastAsia="zh-CN"/>
        </w:rPr>
        <w:t>40m</w:t>
      </w:r>
      <w:r>
        <w:rPr>
          <w:rFonts w:hint="eastAsia"/>
          <w:lang w:val="en-US" w:eastAsia="zh-CN"/>
        </w:rPr>
        <w:t>A</w:t>
      </w:r>
    </w:p>
    <w:p>
      <w:pPr>
        <w:rPr>
          <w:rFonts w:hint="eastAsia"/>
          <w:lang w:val="en-US" w:eastAsia="zh-CN"/>
        </w:rPr>
      </w:pPr>
    </w:p>
    <w:p>
      <w:pPr>
        <w:rPr>
          <w:rFonts w:hint="eastAsia"/>
          <w:lang w:val="en-US" w:eastAsia="zh-CN"/>
        </w:rPr>
      </w:pPr>
      <w:r>
        <w:rPr>
          <w:rFonts w:hint="eastAsia"/>
          <w:lang w:val="en-US" w:eastAsia="zh-CN"/>
        </w:rPr>
        <w:t>硬件接口：</w:t>
      </w:r>
    </w:p>
    <w:p>
      <w:pPr>
        <w:rPr>
          <w:rFonts w:hint="eastAsia"/>
          <w:lang w:val="en-US" w:eastAsia="zh-CN"/>
        </w:rPr>
      </w:pPr>
      <w:r>
        <w:rPr>
          <w:rFonts w:hint="eastAsia"/>
          <w:lang w:val="en-US" w:eastAsia="zh-CN"/>
        </w:rPr>
        <w:t>==》【MUST】VCC, GND, Rx, Tx</w:t>
      </w:r>
    </w:p>
    <w:p>
      <w:pPr>
        <w:rPr>
          <w:rFonts w:hint="default"/>
          <w:lang w:val="en-US" w:eastAsia="zh-CN"/>
        </w:rPr>
      </w:pPr>
      <w:r>
        <w:rPr>
          <w:rFonts w:hint="eastAsia"/>
          <w:lang w:val="en-US" w:eastAsia="zh-CN"/>
        </w:rPr>
        <w:t>==》【Option】VCC, GND, Trig, Echo</w:t>
      </w:r>
    </w:p>
    <w:p>
      <w:pPr>
        <w:rPr>
          <w:rFonts w:hint="eastAsia"/>
          <w:lang w:val="en-US" w:eastAsia="zh-CN"/>
        </w:rPr>
      </w:pPr>
    </w:p>
    <w:p>
      <w:pPr>
        <w:rPr>
          <w:rFonts w:hint="eastAsia"/>
          <w:lang w:val="en-US" w:eastAsia="zh-CN"/>
        </w:rPr>
      </w:pPr>
      <w:r>
        <w:rPr>
          <w:rFonts w:hint="eastAsia"/>
          <w:lang w:val="en-US" w:eastAsia="zh-CN"/>
        </w:rPr>
        <w:t>软件协议：</w:t>
      </w:r>
    </w:p>
    <w:p>
      <w:pPr>
        <w:rPr>
          <w:rFonts w:hint="eastAsia"/>
          <w:lang w:val="en-US" w:eastAsia="zh-CN"/>
        </w:rPr>
      </w:pPr>
      <w:r>
        <w:rPr>
          <w:rFonts w:hint="eastAsia"/>
          <w:lang w:val="en-US" w:eastAsia="zh-CN"/>
        </w:rPr>
        <w:t>==》支持MSP v2 Sensor协议</w:t>
      </w:r>
    </w:p>
    <w:p>
      <w:pPr>
        <w:rPr>
          <w:rFonts w:hint="eastAsia"/>
          <w:sz w:val="18"/>
          <w:szCs w:val="20"/>
        </w:rPr>
      </w:pPr>
      <w:r>
        <w:rPr>
          <w:rFonts w:hint="eastAsia"/>
          <w:sz w:val="18"/>
          <w:szCs w:val="20"/>
        </w:rPr>
        <w:t xml:space="preserve">    - 【MUST】MSP2_SENSOR_RANGEFINDER</w:t>
      </w:r>
    </w:p>
    <w:p>
      <w:pPr>
        <w:rPr>
          <w:rFonts w:hint="eastAsia"/>
          <w:sz w:val="18"/>
          <w:szCs w:val="20"/>
        </w:rPr>
      </w:pPr>
      <w:r>
        <w:rPr>
          <w:rFonts w:hint="eastAsia"/>
          <w:sz w:val="18"/>
          <w:szCs w:val="20"/>
        </w:rPr>
        <w:t xml:space="preserve">    - 【MUST】MSP2_SENSOR_OPTIC_FLOW</w:t>
      </w:r>
    </w:p>
    <w:p>
      <w:pPr>
        <w:ind w:firstLine="360"/>
        <w:rPr>
          <w:rFonts w:hint="eastAsia"/>
          <w:sz w:val="18"/>
          <w:szCs w:val="20"/>
        </w:rPr>
      </w:pPr>
      <w:r>
        <w:rPr>
          <w:rFonts w:hint="eastAsia"/>
          <w:sz w:val="18"/>
          <w:szCs w:val="20"/>
        </w:rPr>
        <w:t>- 【</w:t>
      </w:r>
      <w:r>
        <w:rPr>
          <w:rFonts w:hint="eastAsia"/>
          <w:sz w:val="18"/>
          <w:szCs w:val="20"/>
          <w:lang w:val="en-US" w:eastAsia="zh-CN"/>
        </w:rPr>
        <w:t>Nice2Have</w:t>
      </w:r>
      <w:r>
        <w:rPr>
          <w:rFonts w:hint="eastAsia"/>
          <w:sz w:val="18"/>
          <w:szCs w:val="20"/>
        </w:rPr>
        <w:t>】MSP2_SENSOR_COMPASS</w:t>
      </w:r>
    </w:p>
    <w:p>
      <w:pPr>
        <w:rPr>
          <w:rFonts w:hint="eastAsia"/>
          <w:sz w:val="18"/>
          <w:szCs w:val="20"/>
        </w:rPr>
      </w:pPr>
    </w:p>
    <w:p>
      <w:pPr>
        <w:rPr>
          <w:rFonts w:hint="eastAsia"/>
          <w:lang w:val="en-US" w:eastAsia="zh-CN"/>
        </w:rPr>
      </w:pPr>
    </w:p>
    <w:p>
      <w:pPr>
        <w:rPr>
          <w:rFonts w:hint="default"/>
          <w:b/>
          <w:bCs/>
          <w:lang w:val="en-US" w:eastAsia="zh-CN"/>
        </w:rPr>
      </w:pPr>
      <w:r>
        <w:rPr>
          <w:rFonts w:hint="eastAsia"/>
          <w:b/>
          <w:bCs/>
          <w:lang w:val="en-US" w:eastAsia="zh-CN"/>
        </w:rPr>
        <w:t>建议1：更换</w:t>
      </w:r>
      <w:r>
        <w:rPr>
          <w:rFonts w:hint="default"/>
          <w:b/>
          <w:bCs/>
          <w:lang w:val="en-US" w:eastAsia="zh-CN"/>
        </w:rPr>
        <w:t>VL53L0X</w:t>
      </w:r>
      <w:r>
        <w:rPr>
          <w:rFonts w:hint="eastAsia"/>
          <w:b/>
          <w:bCs/>
          <w:lang w:val="en-US" w:eastAsia="zh-CN"/>
        </w:rPr>
        <w:t>为VL53L1X</w:t>
      </w:r>
    </w:p>
    <w:p>
      <w:pPr>
        <w:rPr>
          <w:rFonts w:hint="eastAsia"/>
          <w:lang w:val="en-US" w:eastAsia="zh-CN"/>
        </w:rPr>
      </w:pPr>
      <w:r>
        <w:rPr>
          <w:rFonts w:hint="eastAsia"/>
          <w:lang w:val="en-US" w:eastAsia="zh-CN"/>
        </w:rPr>
        <w:t>- Pin-to-pin compatible with the VL53L0X</w:t>
      </w:r>
    </w:p>
    <w:p>
      <w:pPr>
        <w:rPr>
          <w:rFonts w:hint="eastAsia"/>
          <w:lang w:val="en-US" w:eastAsia="zh-CN"/>
        </w:rPr>
      </w:pPr>
      <w:r>
        <w:rPr>
          <w:rFonts w:hint="eastAsia"/>
          <w:lang w:val="en-US" w:eastAsia="zh-CN"/>
        </w:rPr>
        <w:t>- Up to 400 cm distance measurement</w:t>
      </w:r>
    </w:p>
    <w:p>
      <w:pPr>
        <w:rPr>
          <w:rFonts w:hint="eastAsia"/>
          <w:lang w:val="en-US" w:eastAsia="zh-CN"/>
        </w:rPr>
      </w:pPr>
      <w:r>
        <w:rPr>
          <w:rFonts w:hint="eastAsia"/>
          <w:lang w:val="en-US" w:eastAsia="zh-CN"/>
        </w:rPr>
        <w:t>- Up to 50 Hz ranging frequency</w:t>
      </w:r>
    </w:p>
    <w:p>
      <w:pPr>
        <w:rPr>
          <w:rFonts w:hint="eastAsia"/>
          <w:lang w:val="en-US" w:eastAsia="zh-CN"/>
        </w:rPr>
      </w:pPr>
    </w:p>
    <w:p>
      <w:pPr>
        <w:rPr>
          <w:rFonts w:hint="default"/>
          <w:b/>
          <w:bCs/>
          <w:lang w:val="en-US" w:eastAsia="zh-CN"/>
        </w:rPr>
      </w:pPr>
      <w:r>
        <w:rPr>
          <w:rFonts w:hint="eastAsia"/>
          <w:b/>
          <w:bCs/>
          <w:lang w:val="en-US" w:eastAsia="zh-CN"/>
        </w:rPr>
        <w:t>建议2：声呐测距融合或者替换 (原理)</w:t>
      </w:r>
    </w:p>
    <w:p>
      <w:pPr>
        <w:rPr>
          <w:rFonts w:hint="eastAsia"/>
          <w:lang w:val="en-US" w:eastAsia="zh-CN"/>
        </w:rPr>
      </w:pPr>
      <w:r>
        <w:rPr>
          <w:rFonts w:hint="eastAsia"/>
          <w:lang w:val="en-US" w:eastAsia="zh-CN"/>
        </w:rPr>
        <w:t>- 采用IO口Trig出发(&gt; 10us高电平信号)</w:t>
      </w:r>
    </w:p>
    <w:p>
      <w:pPr>
        <w:rPr>
          <w:rFonts w:hint="eastAsia"/>
          <w:lang w:val="en-US" w:eastAsia="zh-CN"/>
        </w:rPr>
      </w:pPr>
      <w:r>
        <w:rPr>
          <w:rFonts w:hint="eastAsia"/>
          <w:lang w:val="en-US" w:eastAsia="zh-CN"/>
        </w:rPr>
        <w:t>- 模块自动发送8个40kHz方法，自动监测是否信号返回</w:t>
      </w:r>
    </w:p>
    <w:p>
      <w:pPr>
        <w:rPr>
          <w:rFonts w:hint="eastAsia"/>
          <w:lang w:val="en-US" w:eastAsia="zh-CN"/>
        </w:rPr>
      </w:pPr>
      <w:r>
        <w:rPr>
          <w:rFonts w:hint="eastAsia"/>
          <w:lang w:val="en-US" w:eastAsia="zh-CN"/>
        </w:rPr>
        <w:t>-  Echo输出高电平，持续时间从40kHz信号发射到返回。</w:t>
      </w:r>
    </w:p>
    <w:p>
      <w:pPr>
        <w:rPr>
          <w:rFonts w:hint="default"/>
          <w:lang w:val="en-US" w:eastAsia="zh-CN"/>
        </w:rPr>
      </w:pPr>
      <w:r>
        <w:rPr>
          <w:rFonts w:hint="eastAsia"/>
          <w:lang w:val="en-US" w:eastAsia="zh-CN"/>
        </w:rPr>
        <w:t>- 测试距离 = (高电平持续时间 x 声速340m/s) / 往返2</w:t>
      </w:r>
    </w:p>
    <w:p>
      <w:pPr>
        <w:rPr>
          <w:rFonts w:hint="eastAsia"/>
          <w:lang w:val="en-US" w:eastAsia="zh-CN"/>
        </w:rPr>
      </w:pPr>
    </w:p>
    <w:p>
      <w:pPr>
        <w:rPr>
          <w:rFonts w:hint="eastAsia"/>
          <w:lang w:val="en-US" w:eastAsia="zh-CN"/>
        </w:rPr>
      </w:pPr>
      <w:r>
        <w:rPr>
          <w:rFonts w:hint="eastAsia"/>
          <w:b/>
          <w:bCs/>
          <w:i/>
          <w:iCs/>
          <w:color w:val="FF0000"/>
          <w:lang w:val="en-US" w:eastAsia="zh-CN"/>
        </w:rPr>
        <w:t>注：根据13章测试性能指标，对产品方案进行选择：集成光流计+测距(激光+声呐)+磁力计。</w:t>
      </w:r>
    </w:p>
    <w:p>
      <w:pPr>
        <w:rPr>
          <w:rFonts w:hint="eastAsia"/>
          <w:lang w:val="en-US" w:eastAsia="zh-CN"/>
        </w:rPr>
      </w:pPr>
    </w:p>
    <w:p>
      <w:pPr>
        <w:pStyle w:val="3"/>
        <w:numPr>
          <w:ilvl w:val="1"/>
          <w:numId w:val="9"/>
        </w:numPr>
        <w:bidi w:val="0"/>
        <w:ind w:left="465" w:leftChars="0" w:hanging="465" w:firstLineChars="0"/>
        <w:rPr>
          <w:rFonts w:hint="eastAsia"/>
          <w:lang w:val="en-US" w:eastAsia="zh-CN"/>
        </w:rPr>
      </w:pPr>
      <w:bookmarkStart w:id="60" w:name="_Toc18175"/>
      <w:r>
        <w:rPr>
          <w:rFonts w:hint="eastAsia"/>
          <w:lang w:val="en-US" w:eastAsia="zh-CN"/>
        </w:rPr>
        <w:t>外观</w:t>
      </w:r>
      <w:bookmarkEnd w:id="60"/>
    </w:p>
    <w:p>
      <w:pPr>
        <w:pStyle w:val="4"/>
        <w:numPr>
          <w:ilvl w:val="2"/>
          <w:numId w:val="9"/>
        </w:numPr>
        <w:bidi w:val="0"/>
        <w:ind w:left="720" w:leftChars="0" w:hanging="720" w:firstLineChars="0"/>
        <w:rPr>
          <w:rFonts w:hint="eastAsia"/>
          <w:lang w:val="en-US" w:eastAsia="zh-CN"/>
        </w:rPr>
      </w:pPr>
      <w:bookmarkStart w:id="61" w:name="_Toc16069"/>
      <w:r>
        <w:rPr>
          <w:rFonts w:hint="eastAsia"/>
          <w:lang w:val="en-US" w:eastAsia="zh-CN"/>
        </w:rPr>
        <w:t>尺寸</w:t>
      </w:r>
      <w:bookmarkEnd w:id="61"/>
    </w:p>
    <w:p>
      <w:pPr>
        <w:rPr>
          <w:rFonts w:hint="eastAsia"/>
          <w:lang w:val="en-US" w:eastAsia="zh-CN"/>
        </w:rPr>
      </w:pPr>
    </w:p>
    <w:p>
      <w:r>
        <w:drawing>
          <wp:inline distT="0" distB="0" distL="114300" distR="114300">
            <wp:extent cx="4672330" cy="3681730"/>
            <wp:effectExtent l="0" t="0" r="444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672330" cy="3681730"/>
                    </a:xfrm>
                    <a:prstGeom prst="rect">
                      <a:avLst/>
                    </a:prstGeom>
                    <a:noFill/>
                    <a:ln>
                      <a:noFill/>
                    </a:ln>
                  </pic:spPr>
                </pic:pic>
              </a:graphicData>
            </a:graphic>
          </wp:inline>
        </w:drawing>
      </w:r>
    </w:p>
    <w:p>
      <w:pPr>
        <w:pStyle w:val="4"/>
        <w:numPr>
          <w:ilvl w:val="2"/>
          <w:numId w:val="9"/>
        </w:numPr>
        <w:bidi w:val="0"/>
        <w:ind w:left="720" w:leftChars="0" w:hanging="720" w:firstLineChars="0"/>
        <w:rPr>
          <w:rFonts w:hint="eastAsia"/>
          <w:lang w:val="en-US" w:eastAsia="zh-CN"/>
        </w:rPr>
      </w:pPr>
      <w:bookmarkStart w:id="62" w:name="_Toc15395"/>
      <w:r>
        <w:rPr>
          <w:rFonts w:hint="eastAsia"/>
          <w:lang w:val="en-US" w:eastAsia="zh-CN"/>
        </w:rPr>
        <w:t>配置</w:t>
      </w:r>
      <w:bookmarkEnd w:id="62"/>
    </w:p>
    <w:p>
      <w:pPr>
        <w:rPr>
          <w:rFonts w:hint="eastAsia"/>
          <w:lang w:val="en-US" w:eastAsia="zh-CN"/>
        </w:rPr>
      </w:pPr>
    </w:p>
    <w:p>
      <w:r>
        <w:drawing>
          <wp:inline distT="0" distB="0" distL="114300" distR="114300">
            <wp:extent cx="5277485" cy="2490470"/>
            <wp:effectExtent l="0" t="0" r="889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77485" cy="2490470"/>
                    </a:xfrm>
                    <a:prstGeom prst="rect">
                      <a:avLst/>
                    </a:prstGeom>
                    <a:noFill/>
                    <a:ln>
                      <a:noFill/>
                    </a:ln>
                  </pic:spPr>
                </pic:pic>
              </a:graphicData>
            </a:graphic>
          </wp:inline>
        </w:drawing>
      </w:r>
    </w:p>
    <w:p/>
    <w:p>
      <w:pPr>
        <w:pStyle w:val="4"/>
        <w:numPr>
          <w:ilvl w:val="2"/>
          <w:numId w:val="9"/>
        </w:numPr>
        <w:bidi w:val="0"/>
        <w:ind w:left="720" w:leftChars="0" w:hanging="720" w:firstLineChars="0"/>
      </w:pPr>
      <w:bookmarkStart w:id="63" w:name="_Toc28012"/>
      <w:r>
        <w:rPr>
          <w:rFonts w:hint="eastAsia"/>
          <w:lang w:val="en-US" w:eastAsia="zh-CN"/>
        </w:rPr>
        <w:t>安装</w:t>
      </w:r>
      <w:bookmarkEnd w:id="63"/>
    </w:p>
    <w:p>
      <w:pPr>
        <w:rPr>
          <w:rFonts w:hint="eastAsia"/>
          <w:lang w:val="en-US" w:eastAsia="zh-CN"/>
        </w:rPr>
      </w:pPr>
      <w:r>
        <w:drawing>
          <wp:inline distT="0" distB="0" distL="114300" distR="114300">
            <wp:extent cx="5273675" cy="4906645"/>
            <wp:effectExtent l="0" t="0" r="317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73675" cy="4906645"/>
                    </a:xfrm>
                    <a:prstGeom prst="rect">
                      <a:avLst/>
                    </a:prstGeom>
                    <a:noFill/>
                    <a:ln>
                      <a:noFill/>
                    </a:ln>
                  </pic:spPr>
                </pic:pic>
              </a:graphicData>
            </a:graphic>
          </wp:inline>
        </w:drawing>
      </w:r>
    </w:p>
    <w:p>
      <w:pPr>
        <w:rPr>
          <w:rFonts w:hint="default"/>
          <w:b/>
          <w:bCs/>
          <w:i/>
          <w:iCs/>
          <w:color w:val="FF0000"/>
          <w:lang w:val="en-US" w:eastAsia="zh-CN"/>
        </w:rPr>
      </w:pPr>
      <w:r>
        <w:rPr>
          <w:rFonts w:hint="eastAsia"/>
          <w:b/>
          <w:bCs/>
          <w:i/>
          <w:iCs/>
          <w:color w:val="FF0000"/>
          <w:lang w:val="en-US" w:eastAsia="zh-CN"/>
        </w:rPr>
        <w:t>注：光流计有方向性。</w:t>
      </w:r>
    </w:p>
    <w:p>
      <w:pPr>
        <w:pStyle w:val="3"/>
        <w:numPr>
          <w:ilvl w:val="1"/>
          <w:numId w:val="9"/>
        </w:numPr>
        <w:bidi w:val="0"/>
        <w:ind w:left="465" w:leftChars="0" w:hanging="465" w:firstLineChars="0"/>
        <w:rPr>
          <w:rFonts w:hint="eastAsia"/>
          <w:lang w:val="en-US" w:eastAsia="zh-CN"/>
        </w:rPr>
      </w:pPr>
      <w:bookmarkStart w:id="64" w:name="_Toc5912"/>
      <w:r>
        <w:rPr>
          <w:rFonts w:hint="eastAsia"/>
          <w:lang w:val="en-US" w:eastAsia="zh-CN"/>
        </w:rPr>
        <w:t>人员要求</w:t>
      </w:r>
      <w:bookmarkEnd w:id="64"/>
    </w:p>
    <w:p>
      <w:pPr>
        <w:rPr>
          <w:rFonts w:hint="eastAsia"/>
        </w:rPr>
      </w:pPr>
      <w:r>
        <w:rPr>
          <w:rFonts w:hint="eastAsia"/>
        </w:rPr>
        <w:t>嵌入式软件 + 嵌入式硬件 工程师</w:t>
      </w:r>
    </w:p>
    <w:p>
      <w:pPr>
        <w:rPr>
          <w:rFonts w:hint="eastAsia"/>
        </w:rPr>
      </w:pPr>
      <w:r>
        <w:rPr>
          <w:rFonts w:hint="eastAsia"/>
        </w:rPr>
        <w:t xml:space="preserve">==》开发技能：嵌入式软件(C/C++, </w:t>
      </w:r>
      <w:r>
        <w:rPr>
          <w:rFonts w:hint="eastAsia"/>
          <w:lang w:val="en-US" w:eastAsia="zh-CN"/>
        </w:rPr>
        <w:t>STM32</w:t>
      </w:r>
      <w:r>
        <w:rPr>
          <w:rFonts w:hint="eastAsia"/>
        </w:rPr>
        <w:t>); 嵌入式硬件(略)</w:t>
      </w:r>
    </w:p>
    <w:p>
      <w:pPr>
        <w:rPr>
          <w:rFonts w:hint="eastAsia" w:eastAsiaTheme="minorEastAsia"/>
          <w:lang w:val="en-US" w:eastAsia="zh-CN"/>
        </w:rPr>
      </w:pPr>
      <w:r>
        <w:rPr>
          <w:rFonts w:hint="eastAsia"/>
        </w:rPr>
        <w:t>==》领域经验：</w:t>
      </w:r>
      <w:r>
        <w:rPr>
          <w:rFonts w:hint="eastAsia"/>
          <w:lang w:val="en-US" w:eastAsia="zh-CN"/>
        </w:rPr>
        <w:t>单片机</w:t>
      </w:r>
    </w:p>
    <w:p>
      <w:pPr>
        <w:pStyle w:val="3"/>
        <w:numPr>
          <w:ilvl w:val="1"/>
          <w:numId w:val="9"/>
        </w:numPr>
        <w:bidi w:val="0"/>
        <w:ind w:left="465" w:leftChars="0" w:hanging="465" w:firstLineChars="0"/>
        <w:rPr>
          <w:rFonts w:hint="eastAsia"/>
          <w:lang w:val="en-US" w:eastAsia="zh-CN"/>
        </w:rPr>
      </w:pPr>
      <w:bookmarkStart w:id="65" w:name="_Toc29805"/>
      <w:r>
        <w:rPr>
          <w:rFonts w:hint="eastAsia"/>
          <w:lang w:val="en-US" w:eastAsia="zh-CN"/>
        </w:rPr>
        <w:t>TODO</w:t>
      </w:r>
      <w:bookmarkEnd w:id="65"/>
    </w:p>
    <w:p>
      <w:pPr>
        <w:rPr>
          <w:rFonts w:hint="eastAsia"/>
        </w:rPr>
      </w:pPr>
      <w:r>
        <w:rPr>
          <w:rFonts w:hint="eastAsia"/>
        </w:rPr>
        <w:t>==》1) 开发人员安排</w:t>
      </w:r>
    </w:p>
    <w:p>
      <w:pPr>
        <w:rPr>
          <w:rFonts w:hint="eastAsia"/>
        </w:rPr>
      </w:pPr>
      <w:r>
        <w:rPr>
          <w:rFonts w:hint="eastAsia"/>
        </w:rPr>
        <w:t>==》2) 功能点细化(</w:t>
      </w:r>
      <w:r>
        <w:rPr>
          <w:rFonts w:hint="default"/>
          <w:lang w:val="en-US"/>
        </w:rPr>
        <w:t>Issue+ Tags</w:t>
      </w:r>
      <w:r>
        <w:rPr>
          <w:rFonts w:hint="eastAsia"/>
        </w:rPr>
        <w:t>)</w:t>
      </w:r>
    </w:p>
    <w:p>
      <w:pPr>
        <w:rPr>
          <w:rFonts w:hint="default"/>
          <w:lang w:val="en-US"/>
        </w:rPr>
      </w:pPr>
      <w:r>
        <w:rPr>
          <w:rFonts w:hint="eastAsia"/>
        </w:rPr>
        <w:t>==》3) 时间节点规划</w:t>
      </w:r>
      <w:r>
        <w:rPr>
          <w:rFonts w:hint="default"/>
          <w:lang w:val="en-US"/>
        </w:rPr>
        <w:t>(Milestone)</w:t>
      </w:r>
    </w:p>
    <w:p>
      <w:pPr>
        <w:rPr>
          <w:rFonts w:hint="eastAsia"/>
          <w:lang w:val="en-US" w:eastAsia="zh-CN"/>
        </w:rPr>
      </w:pPr>
    </w:p>
    <w:p>
      <w:pPr>
        <w:widowControl/>
        <w:jc w:val="left"/>
      </w:pPr>
    </w:p>
    <w:p>
      <w:pPr>
        <w:widowControl/>
        <w:jc w:val="left"/>
      </w:pPr>
    </w:p>
    <w:p>
      <w:pPr>
        <w:pStyle w:val="2"/>
        <w:numPr>
          <w:ilvl w:val="0"/>
          <w:numId w:val="9"/>
        </w:numPr>
        <w:rPr>
          <w:rFonts w:hint="eastAsia"/>
          <w:lang w:val="en-US" w:eastAsia="zh-CN"/>
        </w:rPr>
      </w:pPr>
      <w:bookmarkStart w:id="66" w:name="_Toc21654"/>
      <w:bookmarkStart w:id="67" w:name="OLE_LINK9"/>
      <w:r>
        <w:rPr>
          <w:rFonts w:hint="eastAsia"/>
          <w:lang w:val="en-US" w:eastAsia="zh-CN"/>
        </w:rPr>
        <w:t>Reference</w:t>
      </w:r>
      <w:bookmarkEnd w:id="66"/>
    </w:p>
    <w:bookmarkEnd w:id="67"/>
    <w:p>
      <w:pPr>
        <w:jc w:val="left"/>
        <w:rPr>
          <w:rFonts w:hint="eastAsia"/>
        </w:rPr>
      </w:pPr>
      <w:r>
        <w:rPr>
          <w:rFonts w:hint="eastAsia"/>
        </w:rPr>
        <w:t>【</w:t>
      </w:r>
      <w:r>
        <w:rPr>
          <w:rFonts w:hint="eastAsia"/>
          <w:lang w:val="en-US" w:eastAsia="zh-CN"/>
        </w:rPr>
        <w:t>0</w:t>
      </w:r>
      <w:r>
        <w:rPr>
          <w:rFonts w:hint="eastAsia"/>
        </w:rPr>
        <w:t>1】</w:t>
      </w:r>
      <w:r>
        <w:rPr>
          <w:rFonts w:hint="eastAsia"/>
        </w:rPr>
        <w:fldChar w:fldCharType="begin"/>
      </w:r>
      <w:r>
        <w:rPr>
          <w:rFonts w:hint="eastAsia"/>
        </w:rPr>
        <w:instrText xml:space="preserve"> HYPERLINK "https://baike.baidu.com/item/%E6%97%A0%E4%BA%BA%E9%A9%BE%E9%A9%B6%E8%88%AA%E7%A9%BA%E5%99%A8%E9%A3%9E%E8%A1%8C%E7%AE%A1%E7%90%86%E6%9A%82%E8%A1%8C%E6%9D%A1%E4%BE%8B%EF%BC%88%E5%BE%81%E6%B1%82%E6%84%8F%E8%A7%81%E7%A8%BF%EF%BC%89/22363468?fr=aladdin" </w:instrText>
      </w:r>
      <w:r>
        <w:rPr>
          <w:rFonts w:hint="eastAsia"/>
        </w:rPr>
        <w:fldChar w:fldCharType="separate"/>
      </w:r>
      <w:r>
        <w:rPr>
          <w:rStyle w:val="24"/>
          <w:rFonts w:hint="eastAsia"/>
        </w:rPr>
        <w:t>无人驾驶航空器飞行管理暂行条例（征求意见稿）</w:t>
      </w:r>
      <w:r>
        <w:rPr>
          <w:rFonts w:hint="eastAsia"/>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02</w:t>
      </w:r>
      <w:r>
        <w:rPr>
          <w:rFonts w:hint="eastAsia"/>
          <w:lang w:eastAsia="zh-CN"/>
        </w:rPr>
        <w:t>】</w:t>
      </w:r>
      <w:r>
        <w:rPr>
          <w:rFonts w:hint="default"/>
          <w:lang w:val="en-US"/>
        </w:rPr>
        <w:fldChar w:fldCharType="begin"/>
      </w:r>
      <w:r>
        <w:rPr>
          <w:rFonts w:hint="default"/>
          <w:lang w:val="en-US"/>
        </w:rPr>
        <w:instrText xml:space="preserve"> HYPERLINK "https://www.ryzerobotics.com/cn" </w:instrText>
      </w:r>
      <w:r>
        <w:rPr>
          <w:rFonts w:hint="default"/>
          <w:lang w:val="en-US"/>
        </w:rPr>
        <w:fldChar w:fldCharType="separate"/>
      </w:r>
      <w:r>
        <w:rPr>
          <w:rStyle w:val="24"/>
          <w:rFonts w:hint="default"/>
          <w:lang w:val="en-US"/>
        </w:rPr>
        <w:t>Tello</w:t>
      </w:r>
      <w:r>
        <w:rPr>
          <w:rStyle w:val="24"/>
          <w:rFonts w:hint="eastAsia"/>
          <w:lang w:val="en-US" w:eastAsia="zh-CN"/>
        </w:rPr>
        <w:t>特洛无人机</w:t>
      </w:r>
      <w:r>
        <w:rPr>
          <w:rFonts w:hint="default"/>
          <w:lang w:val="en-US"/>
        </w:rPr>
        <w:fldChar w:fldCharType="end"/>
      </w:r>
    </w:p>
    <w:p>
      <w:pPr>
        <w:jc w:val="left"/>
        <w:rPr>
          <w:rFonts w:hint="eastAsia"/>
          <w:lang w:val="en-US" w:eastAsia="zh-CN"/>
        </w:rPr>
      </w:pPr>
      <w:r>
        <w:rPr>
          <w:rFonts w:hint="eastAsia"/>
          <w:lang w:val="en-US" w:eastAsia="zh-CN"/>
        </w:rPr>
        <w:t>【03】</w:t>
      </w:r>
      <w:r>
        <w:rPr>
          <w:rFonts w:hint="eastAsia"/>
          <w:lang w:val="en-US" w:eastAsia="zh-CN"/>
        </w:rPr>
        <w:fldChar w:fldCharType="begin"/>
      </w:r>
      <w:r>
        <w:rPr>
          <w:rFonts w:hint="eastAsia"/>
          <w:lang w:val="en-US" w:eastAsia="zh-CN"/>
        </w:rPr>
        <w:instrText xml:space="preserve"> HYPERLINK "https://www.makerfire.cn/" </w:instrText>
      </w:r>
      <w:r>
        <w:rPr>
          <w:rFonts w:hint="eastAsia"/>
          <w:lang w:val="en-US" w:eastAsia="zh-CN"/>
        </w:rPr>
        <w:fldChar w:fldCharType="separate"/>
      </w:r>
      <w:r>
        <w:rPr>
          <w:rStyle w:val="24"/>
          <w:rFonts w:hint="eastAsia"/>
          <w:lang w:val="en-US" w:eastAsia="zh-CN"/>
        </w:rPr>
        <w:t>MakerFire积木编程无人机</w:t>
      </w:r>
      <w:r>
        <w:rPr>
          <w:rFonts w:hint="eastAsia"/>
          <w:lang w:val="en-US" w:eastAsia="zh-CN"/>
        </w:rPr>
        <w:fldChar w:fldCharType="end"/>
      </w:r>
    </w:p>
    <w:p>
      <w:pPr>
        <w:jc w:val="left"/>
        <w:rPr>
          <w:rFonts w:hint="default" w:eastAsiaTheme="minorEastAsia"/>
          <w:lang w:val="en-US" w:eastAsia="zh-CN"/>
        </w:rPr>
      </w:pPr>
      <w:r>
        <w:rPr>
          <w:rFonts w:hint="eastAsia"/>
          <w:lang w:val="en-US" w:eastAsia="zh-CN"/>
        </w:rPr>
        <w:t>【04】</w:t>
      </w:r>
      <w:r>
        <w:rPr>
          <w:rFonts w:hint="eastAsia"/>
          <w:lang w:val="en-US" w:eastAsia="zh-CN"/>
        </w:rPr>
        <w:fldChar w:fldCharType="begin"/>
      </w:r>
      <w:r>
        <w:rPr>
          <w:rFonts w:hint="eastAsia"/>
          <w:lang w:val="en-US" w:eastAsia="zh-CN"/>
        </w:rPr>
        <w:instrText xml:space="preserve"> HYPERLINK "https://blog.csdn.net/lida2003/article/details/125260025" </w:instrText>
      </w:r>
      <w:r>
        <w:rPr>
          <w:rFonts w:hint="eastAsia"/>
          <w:lang w:val="en-US" w:eastAsia="zh-CN"/>
        </w:rPr>
        <w:fldChar w:fldCharType="separate"/>
      </w:r>
      <w:r>
        <w:rPr>
          <w:rStyle w:val="24"/>
          <w:rFonts w:hint="eastAsia"/>
          <w:lang w:val="en-US" w:eastAsia="zh-CN"/>
        </w:rPr>
        <w:t>BetaFlight模块设计之三十二：MSP协议模块分析</w:t>
      </w:r>
      <w:r>
        <w:rPr>
          <w:rFonts w:hint="eastAsia"/>
          <w:lang w:val="en-US" w:eastAsia="zh-CN"/>
        </w:rPr>
        <w:fldChar w:fldCharType="end"/>
      </w:r>
    </w:p>
    <w:p>
      <w:pPr>
        <w:jc w:val="left"/>
        <w:rPr>
          <w:rFonts w:hint="eastAsia"/>
          <w:lang w:val="en-US" w:eastAsia="zh-CN"/>
        </w:rPr>
      </w:pPr>
      <w:r>
        <w:rPr>
          <w:rFonts w:hint="eastAsia"/>
          <w:lang w:val="en-US" w:eastAsia="zh-CN"/>
        </w:rPr>
        <w:t>【0</w:t>
      </w:r>
      <w:r>
        <w:rPr>
          <w:rFonts w:hint="default"/>
          <w:lang w:val="en-US" w:eastAsia="zh-CN"/>
        </w:rPr>
        <w:t>5</w:t>
      </w:r>
      <w:r>
        <w:rPr>
          <w:rFonts w:hint="eastAsia"/>
          <w:lang w:val="en-US" w:eastAsia="zh-CN"/>
        </w:rPr>
        <w:t>】</w:t>
      </w:r>
      <w:r>
        <w:rPr>
          <w:rFonts w:hint="eastAsia"/>
          <w:lang w:val="en-US" w:eastAsia="zh-CN"/>
        </w:rPr>
        <w:fldChar w:fldCharType="begin"/>
      </w:r>
      <w:r>
        <w:rPr>
          <w:rFonts w:hint="eastAsia"/>
          <w:lang w:val="en-US" w:eastAsia="zh-CN"/>
        </w:rPr>
        <w:instrText xml:space="preserve"> HYPERLINK "https://blog.csdn.net/lida2003/article/details/127835527" </w:instrText>
      </w:r>
      <w:r>
        <w:rPr>
          <w:rFonts w:hint="eastAsia"/>
          <w:lang w:val="en-US" w:eastAsia="zh-CN"/>
        </w:rPr>
        <w:fldChar w:fldCharType="separate"/>
      </w:r>
      <w:r>
        <w:rPr>
          <w:rStyle w:val="24"/>
          <w:rFonts w:hint="eastAsia"/>
          <w:lang w:val="en-US" w:eastAsia="zh-CN"/>
        </w:rPr>
        <w:t>iNavFlight之MSP DJI协议分析</w:t>
      </w:r>
      <w:r>
        <w:rPr>
          <w:rFonts w:hint="eastAsia"/>
          <w:lang w:val="en-US" w:eastAsia="zh-CN"/>
        </w:rPr>
        <w:fldChar w:fldCharType="end"/>
      </w:r>
    </w:p>
    <w:p>
      <w:pPr>
        <w:jc w:val="left"/>
        <w:rPr>
          <w:rFonts w:hint="eastAsia"/>
          <w:lang w:val="en-US" w:eastAsia="zh-CN"/>
        </w:rPr>
      </w:pPr>
      <w:r>
        <w:rPr>
          <w:rFonts w:hint="eastAsia"/>
          <w:lang w:val="en-US" w:eastAsia="zh-CN"/>
        </w:rPr>
        <w:t>【06】</w:t>
      </w:r>
      <w:r>
        <w:rPr>
          <w:rFonts w:hint="eastAsia"/>
          <w:lang w:val="en-US" w:eastAsia="zh-CN"/>
        </w:rPr>
        <w:fldChar w:fldCharType="begin"/>
      </w:r>
      <w:r>
        <w:rPr>
          <w:rFonts w:hint="eastAsia"/>
          <w:lang w:val="en-US" w:eastAsia="zh-CN"/>
        </w:rPr>
        <w:instrText xml:space="preserve"> HYPERLINK "https://blog.csdn.net/lida2003/article/details/127845040" </w:instrText>
      </w:r>
      <w:r>
        <w:rPr>
          <w:rFonts w:hint="eastAsia"/>
          <w:lang w:val="en-US" w:eastAsia="zh-CN"/>
        </w:rPr>
        <w:fldChar w:fldCharType="separate"/>
      </w:r>
      <w:r>
        <w:rPr>
          <w:rStyle w:val="24"/>
          <w:rFonts w:hint="eastAsia"/>
          <w:lang w:val="en-US" w:eastAsia="zh-CN"/>
        </w:rPr>
        <w:t>iNavFlight之MSP DJI协议天空端请求报文</w:t>
      </w:r>
      <w:r>
        <w:rPr>
          <w:rFonts w:hint="eastAsia"/>
          <w:lang w:val="en-US" w:eastAsia="zh-CN"/>
        </w:rPr>
        <w:fldChar w:fldCharType="end"/>
      </w:r>
    </w:p>
    <w:p>
      <w:pPr>
        <w:jc w:val="left"/>
        <w:rPr>
          <w:rFonts w:hint="eastAsia"/>
          <w:lang w:val="en-US" w:eastAsia="zh-CN"/>
        </w:rPr>
      </w:pPr>
      <w:r>
        <w:rPr>
          <w:rFonts w:hint="eastAsia"/>
          <w:lang w:val="en-US" w:eastAsia="zh-CN"/>
        </w:rPr>
        <w:t>【07】</w:t>
      </w:r>
      <w:r>
        <w:rPr>
          <w:rFonts w:hint="eastAsia"/>
          <w:lang w:val="en-US" w:eastAsia="zh-CN"/>
        </w:rPr>
        <w:fldChar w:fldCharType="begin"/>
      </w:r>
      <w:r>
        <w:rPr>
          <w:rFonts w:hint="eastAsia"/>
          <w:lang w:val="en-US" w:eastAsia="zh-CN"/>
        </w:rPr>
        <w:instrText xml:space="preserve"> HYPERLINK "https://blog.csdn.net/lida2003/article/details/127860323" </w:instrText>
      </w:r>
      <w:r>
        <w:rPr>
          <w:rFonts w:hint="eastAsia"/>
          <w:lang w:val="en-US" w:eastAsia="zh-CN"/>
        </w:rPr>
        <w:fldChar w:fldCharType="separate"/>
      </w:r>
      <w:r>
        <w:rPr>
          <w:rStyle w:val="24"/>
          <w:rFonts w:hint="eastAsia"/>
          <w:lang w:val="en-US" w:eastAsia="zh-CN"/>
        </w:rPr>
        <w:t>iNavFlight之MSP DJI协议飞控端请求应答</w:t>
      </w:r>
      <w:r>
        <w:rPr>
          <w:rFonts w:hint="eastAsia"/>
          <w:lang w:val="en-US" w:eastAsia="zh-CN"/>
        </w:rPr>
        <w:fldChar w:fldCharType="end"/>
      </w:r>
    </w:p>
    <w:p>
      <w:pPr>
        <w:jc w:val="left"/>
        <w:rPr>
          <w:rFonts w:hint="eastAsia"/>
          <w:lang w:val="en-US" w:eastAsia="zh-CN"/>
        </w:rPr>
      </w:pPr>
      <w:r>
        <w:rPr>
          <w:rFonts w:hint="eastAsia"/>
          <w:lang w:val="en-US" w:eastAsia="zh-CN"/>
        </w:rPr>
        <w:t>【08】</w:t>
      </w:r>
      <w:r>
        <w:rPr>
          <w:rFonts w:hint="eastAsia"/>
          <w:lang w:val="en-US" w:eastAsia="zh-CN"/>
        </w:rPr>
        <w:fldChar w:fldCharType="begin"/>
      </w:r>
      <w:r>
        <w:rPr>
          <w:rFonts w:hint="eastAsia"/>
          <w:lang w:val="en-US" w:eastAsia="zh-CN"/>
        </w:rPr>
        <w:instrText xml:space="preserve"> HYPERLINK "https://blog.csdn.net/lida2003/article/details/127901773" </w:instrText>
      </w:r>
      <w:r>
        <w:rPr>
          <w:rFonts w:hint="eastAsia"/>
          <w:lang w:val="en-US" w:eastAsia="zh-CN"/>
        </w:rPr>
        <w:fldChar w:fldCharType="separate"/>
      </w:r>
      <w:r>
        <w:rPr>
          <w:rStyle w:val="24"/>
          <w:rFonts w:hint="eastAsia"/>
          <w:lang w:val="en-US" w:eastAsia="zh-CN"/>
        </w:rPr>
        <w:t>蓝牙无线自制串口模块连接穿越机配置工具</w:t>
      </w:r>
      <w:r>
        <w:rPr>
          <w:rFonts w:hint="eastAsia"/>
          <w:lang w:val="en-US" w:eastAsia="zh-CN"/>
        </w:rPr>
        <w:fldChar w:fldCharType="end"/>
      </w:r>
    </w:p>
    <w:p>
      <w:pPr>
        <w:jc w:val="left"/>
        <w:rPr>
          <w:rFonts w:hint="eastAsia"/>
          <w:lang w:val="en-US" w:eastAsia="zh-CN"/>
        </w:rPr>
      </w:pPr>
      <w:r>
        <w:rPr>
          <w:rFonts w:hint="eastAsia"/>
          <w:lang w:val="en-US" w:eastAsia="zh-CN"/>
        </w:rPr>
        <w:t>【09】</w:t>
      </w:r>
      <w:r>
        <w:rPr>
          <w:rFonts w:hint="eastAsia"/>
          <w:lang w:val="en-US" w:eastAsia="zh-CN"/>
        </w:rPr>
        <w:fldChar w:fldCharType="begin"/>
      </w:r>
      <w:r>
        <w:rPr>
          <w:rFonts w:hint="eastAsia"/>
          <w:lang w:val="en-US" w:eastAsia="zh-CN"/>
        </w:rPr>
        <w:instrText xml:space="preserve"> HYPERLINK "https://blog.csdn.net/lida2003/article/details/127896750" </w:instrText>
      </w:r>
      <w:r>
        <w:rPr>
          <w:rFonts w:hint="eastAsia"/>
          <w:lang w:val="en-US" w:eastAsia="zh-CN"/>
        </w:rPr>
        <w:fldChar w:fldCharType="separate"/>
      </w:r>
      <w:r>
        <w:rPr>
          <w:rStyle w:val="24"/>
          <w:rFonts w:hint="eastAsia"/>
          <w:lang w:val="en-US" w:eastAsia="zh-CN"/>
        </w:rPr>
        <w:t>大疆Tello UDP控制协议接口</w:t>
      </w:r>
      <w:r>
        <w:rPr>
          <w:rFonts w:hint="eastAsia"/>
          <w:lang w:val="en-US" w:eastAsia="zh-CN"/>
        </w:rPr>
        <w:fldChar w:fldCharType="end"/>
      </w:r>
    </w:p>
    <w:p>
      <w:pPr>
        <w:jc w:val="left"/>
        <w:rPr>
          <w:rFonts w:hint="eastAsia"/>
          <w:lang w:val="en-US" w:eastAsia="zh-CN"/>
        </w:rPr>
      </w:pPr>
      <w:r>
        <w:rPr>
          <w:rFonts w:hint="eastAsia"/>
          <w:lang w:val="en-US" w:eastAsia="zh-CN"/>
        </w:rPr>
        <w:t>【10】</w:t>
      </w:r>
      <w:r>
        <w:rPr>
          <w:rFonts w:hint="eastAsia"/>
          <w:lang w:val="en-US" w:eastAsia="zh-CN"/>
        </w:rPr>
        <w:fldChar w:fldCharType="begin"/>
      </w:r>
      <w:r>
        <w:rPr>
          <w:rFonts w:hint="eastAsia"/>
          <w:lang w:val="en-US" w:eastAsia="zh-CN"/>
        </w:rPr>
        <w:instrText xml:space="preserve"> HYPERLINK "https://blog.csdn.net/lida2003/article/details/128007625" </w:instrText>
      </w:r>
      <w:r>
        <w:rPr>
          <w:rFonts w:hint="eastAsia"/>
          <w:lang w:val="en-US" w:eastAsia="zh-CN"/>
        </w:rPr>
        <w:fldChar w:fldCharType="separate"/>
      </w:r>
      <w:r>
        <w:rPr>
          <w:rStyle w:val="24"/>
          <w:rFonts w:hint="eastAsia"/>
          <w:lang w:val="en-US" w:eastAsia="zh-CN"/>
        </w:rPr>
        <w:t>传感模块：MATEKSYS Optical Flow &amp; LIDAR 3901-L0X</w:t>
      </w:r>
      <w:r>
        <w:rPr>
          <w:rFonts w:hint="eastAsia"/>
          <w:lang w:val="en-US" w:eastAsia="zh-CN"/>
        </w:rPr>
        <w:fldChar w:fldCharType="end"/>
      </w:r>
    </w:p>
    <w:p>
      <w:pPr>
        <w:jc w:val="left"/>
        <w:rPr>
          <w:rFonts w:hint="default"/>
          <w:lang w:val="en-US" w:eastAsia="zh-CN"/>
        </w:rPr>
      </w:pPr>
      <w:r>
        <w:rPr>
          <w:rFonts w:hint="eastAsia"/>
          <w:lang w:val="en-US" w:eastAsia="zh-CN"/>
        </w:rPr>
        <w:t>【11】</w:t>
      </w:r>
      <w:r>
        <w:rPr>
          <w:rFonts w:hint="eastAsia"/>
          <w:lang w:val="en-US" w:eastAsia="zh-CN"/>
        </w:rPr>
        <w:fldChar w:fldCharType="begin"/>
      </w:r>
      <w:r>
        <w:rPr>
          <w:rFonts w:hint="eastAsia"/>
          <w:lang w:val="en-US" w:eastAsia="zh-CN"/>
        </w:rPr>
        <w:instrText xml:space="preserve"> HYPERLINK "https://blog.csdn.net/lida2003/article/details/128034469" </w:instrText>
      </w:r>
      <w:r>
        <w:rPr>
          <w:rFonts w:hint="eastAsia"/>
          <w:lang w:val="en-US" w:eastAsia="zh-CN"/>
        </w:rPr>
        <w:fldChar w:fldCharType="separate"/>
      </w:r>
      <w:r>
        <w:rPr>
          <w:rStyle w:val="24"/>
          <w:rFonts w:hint="eastAsia"/>
          <w:lang w:val="en-US" w:eastAsia="zh-CN"/>
        </w:rPr>
        <w:t>iNavFlight之MSP v2 Sensor报文格式</w:t>
      </w:r>
      <w:r>
        <w:rPr>
          <w:rFonts w:hint="eastAsia"/>
          <w:lang w:val="en-US" w:eastAsia="zh-CN"/>
        </w:rPr>
        <w:fldChar w:fldCharType="end"/>
      </w:r>
    </w:p>
    <w:p>
      <w:pPr>
        <w:jc w:val="left"/>
        <w:rPr>
          <w:rFonts w:hint="eastAsia"/>
          <w:lang w:val="en-US" w:eastAsia="zh-CN"/>
        </w:rPr>
      </w:pPr>
      <w:r>
        <w:rPr>
          <w:rFonts w:hint="eastAsia"/>
          <w:lang w:val="en-US" w:eastAsia="zh-CN"/>
        </w:rPr>
        <w:t>【</w:t>
      </w:r>
      <w:r>
        <w:rPr>
          <w:rFonts w:hint="default"/>
          <w:lang w:val="en-US" w:eastAsia="zh-CN"/>
        </w:rPr>
        <w:t>1</w:t>
      </w:r>
      <w:r>
        <w:rPr>
          <w:rFonts w:hint="eastAsia"/>
          <w:lang w:val="en-US" w:eastAsia="zh-CN"/>
        </w:rPr>
        <w:t>2】</w:t>
      </w:r>
      <w:r>
        <w:rPr>
          <w:rFonts w:hint="eastAsia"/>
          <w:lang w:val="en-US" w:eastAsia="zh-CN"/>
        </w:rPr>
        <w:fldChar w:fldCharType="begin"/>
      </w:r>
      <w:r>
        <w:rPr>
          <w:rFonts w:hint="eastAsia"/>
          <w:lang w:val="en-US" w:eastAsia="zh-CN"/>
        </w:rPr>
        <w:instrText xml:space="preserve"> HYPERLINK "https://github.com/iNavFlight/inav/wiki/2.4.0-Release-Notes" </w:instrText>
      </w:r>
      <w:r>
        <w:rPr>
          <w:rFonts w:hint="eastAsia"/>
          <w:lang w:val="en-US" w:eastAsia="zh-CN"/>
        </w:rPr>
        <w:fldChar w:fldCharType="separate"/>
      </w:r>
      <w:r>
        <w:rPr>
          <w:rStyle w:val="24"/>
          <w:rFonts w:hint="default"/>
          <w:lang w:val="en-US" w:eastAsia="zh-CN"/>
        </w:rPr>
        <w:t>iNav 2</w:t>
      </w:r>
      <w:r>
        <w:rPr>
          <w:rStyle w:val="24"/>
          <w:rFonts w:hint="eastAsia"/>
          <w:lang w:val="en-US" w:eastAsia="zh-CN"/>
        </w:rPr>
        <w:t>.4.0 Release Notes</w:t>
      </w:r>
      <w:r>
        <w:rPr>
          <w:rStyle w:val="24"/>
          <w:rFonts w:hint="default"/>
          <w:lang w:val="en-US" w:eastAsia="zh-CN"/>
        </w:rPr>
        <w:t xml:space="preserve"> -- </w:t>
      </w:r>
      <w:r>
        <w:rPr>
          <w:rStyle w:val="24"/>
          <w:rFonts w:hint="eastAsia"/>
          <w:lang w:val="en-US" w:eastAsia="zh-CN"/>
        </w:rPr>
        <w:t>Support for DJI HD FPV</w:t>
      </w:r>
      <w:r>
        <w:rPr>
          <w:rStyle w:val="24"/>
          <w:rFonts w:hint="default"/>
          <w:lang w:val="en-US" w:eastAsia="zh-CN"/>
        </w:rPr>
        <w:t xml:space="preserve"> in Feb 6, 2020</w:t>
      </w:r>
      <w:r>
        <w:rPr>
          <w:rFonts w:hint="eastAsia"/>
          <w:lang w:val="en-US" w:eastAsia="zh-CN"/>
        </w:rPr>
        <w:fldChar w:fldCharType="end"/>
      </w:r>
    </w:p>
    <w:p>
      <w:pPr>
        <w:jc w:val="left"/>
        <w:rPr>
          <w:rFonts w:hint="default"/>
          <w:lang w:val="en-US" w:eastAsia="zh-CN"/>
        </w:rPr>
      </w:pPr>
      <w:r>
        <w:rPr>
          <w:rFonts w:hint="eastAsia"/>
          <w:lang w:val="en-US" w:eastAsia="zh-CN"/>
        </w:rPr>
        <w:t>【13】</w:t>
      </w:r>
      <w:r>
        <w:rPr>
          <w:rFonts w:hint="default"/>
          <w:lang w:val="en-US" w:eastAsia="zh-CN"/>
        </w:rPr>
        <w:fldChar w:fldCharType="begin"/>
      </w:r>
      <w:r>
        <w:rPr>
          <w:rFonts w:hint="default"/>
          <w:lang w:val="en-US" w:eastAsia="zh-CN"/>
        </w:rPr>
        <w:instrText xml:space="preserve"> HYPERLINK "https://www.bilibili.com/video/BV1q24y127G5/" </w:instrText>
      </w:r>
      <w:r>
        <w:rPr>
          <w:rFonts w:hint="default"/>
          <w:lang w:val="en-US" w:eastAsia="zh-CN"/>
        </w:rPr>
        <w:fldChar w:fldCharType="separate"/>
      </w:r>
      <w:r>
        <w:rPr>
          <w:rStyle w:val="24"/>
          <w:rFonts w:hint="default"/>
          <w:lang w:val="en-US" w:eastAsia="zh-CN"/>
        </w:rPr>
        <w:t>DJI FPV OSD Recording - How To Add The DJI OSD To Your Videos</w:t>
      </w:r>
      <w:r>
        <w:rPr>
          <w:rFonts w:hint="default"/>
          <w:lang w:val="en-US" w:eastAsia="zh-CN"/>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14</w:t>
      </w:r>
      <w:r>
        <w:rPr>
          <w:rFonts w:hint="eastAsia"/>
          <w:lang w:eastAsia="zh-CN"/>
        </w:rPr>
        <w:t>】</w:t>
      </w:r>
      <w:r>
        <w:rPr>
          <w:rFonts w:hint="default"/>
          <w:lang w:val="en-US" w:eastAsia="zh-CN"/>
        </w:rPr>
        <w:fldChar w:fldCharType="begin"/>
      </w:r>
      <w:r>
        <w:rPr>
          <w:rFonts w:hint="default"/>
          <w:lang w:val="en-US" w:eastAsia="zh-CN"/>
        </w:rPr>
        <w:instrText xml:space="preserve"> HYPERLINK "https://openhd.gitbook.io/open-hd/hardware/wifi-adapters" </w:instrText>
      </w:r>
      <w:r>
        <w:rPr>
          <w:rFonts w:hint="default"/>
          <w:lang w:val="en-US" w:eastAsia="zh-CN"/>
        </w:rPr>
        <w:fldChar w:fldCharType="separate"/>
      </w:r>
      <w:r>
        <w:rPr>
          <w:rStyle w:val="24"/>
          <w:rFonts w:hint="default"/>
          <w:lang w:val="en-US" w:eastAsia="zh-CN"/>
        </w:rPr>
        <w:t>OpenHD WiFi Adapters</w:t>
      </w:r>
      <w:r>
        <w:rPr>
          <w:rFonts w:hint="default"/>
          <w:lang w:val="en-US" w:eastAsia="zh-CN"/>
        </w:rPr>
        <w:fldChar w:fldCharType="end"/>
      </w:r>
    </w:p>
    <w:p>
      <w:pPr>
        <w:jc w:val="left"/>
        <w:rPr>
          <w:rFonts w:hint="eastAsia" w:eastAsiaTheme="minorEastAsia"/>
          <w:lang w:val="en-US" w:eastAsia="zh-CN"/>
        </w:rPr>
      </w:pPr>
      <w:r>
        <w:rPr>
          <w:rFonts w:hint="eastAsia"/>
          <w:lang w:val="en-US" w:eastAsia="zh-CN"/>
        </w:rPr>
        <w:t>【15】</w:t>
      </w:r>
      <w:r>
        <w:rPr>
          <w:rFonts w:hint="eastAsia"/>
          <w:lang w:val="en-US" w:eastAsia="zh-CN"/>
        </w:rPr>
        <w:fldChar w:fldCharType="begin"/>
      </w:r>
      <w:r>
        <w:rPr>
          <w:rFonts w:hint="eastAsia"/>
          <w:lang w:val="en-US" w:eastAsia="zh-CN"/>
        </w:rPr>
        <w:instrText xml:space="preserve"> HYPERLINK "https://github.com/iNavFlight/inav/discussions/8537" </w:instrText>
      </w:r>
      <w:r>
        <w:rPr>
          <w:rFonts w:hint="eastAsia"/>
          <w:lang w:val="en-US" w:eastAsia="zh-CN"/>
        </w:rPr>
        <w:fldChar w:fldCharType="separate"/>
      </w:r>
      <w:r>
        <w:rPr>
          <w:rStyle w:val="24"/>
          <w:rFonts w:hint="eastAsia"/>
          <w:lang w:val="en-US" w:eastAsia="zh-CN"/>
        </w:rPr>
        <w:t xml:space="preserve">Is it possible for us to use MSP to control the iNav as RC remoteControl do? </w:t>
      </w:r>
      <w:r>
        <w:rPr>
          <w:rFonts w:hint="eastAsia"/>
          <w:lang w:val="en-US" w:eastAsia="zh-CN"/>
        </w:rPr>
        <w:fldChar w:fldCharType="end"/>
      </w:r>
    </w:p>
    <w:p>
      <w:pPr>
        <w:jc w:val="left"/>
        <w:rPr>
          <w:rFonts w:hint="eastAsia"/>
          <w:lang w:eastAsia="zh-CN"/>
        </w:rPr>
      </w:pPr>
      <w:r>
        <w:rPr>
          <w:rFonts w:hint="eastAsia"/>
          <w:lang w:eastAsia="zh-CN"/>
        </w:rPr>
        <w:t>【</w:t>
      </w:r>
      <w:r>
        <w:rPr>
          <w:rFonts w:hint="eastAsia"/>
          <w:lang w:val="en-US" w:eastAsia="zh-CN"/>
        </w:rPr>
        <w:t>16</w:t>
      </w:r>
      <w:r>
        <w:rPr>
          <w:rFonts w:hint="eastAsia"/>
          <w:lang w:eastAsia="zh-CN"/>
        </w:rPr>
        <w:t>】</w:t>
      </w:r>
      <w:r>
        <w:rPr>
          <w:rFonts w:hint="eastAsia"/>
          <w:lang w:eastAsia="zh-CN"/>
        </w:rPr>
        <w:fldChar w:fldCharType="begin"/>
      </w:r>
      <w:r>
        <w:rPr>
          <w:rFonts w:hint="eastAsia"/>
          <w:lang w:eastAsia="zh-CN"/>
        </w:rPr>
        <w:instrText xml:space="preserve"> HYPERLINK "https://forum.snap.berkeley.edu/t/how-is-snap4arduino-implemented/12672" </w:instrText>
      </w:r>
      <w:r>
        <w:rPr>
          <w:rFonts w:hint="eastAsia"/>
          <w:lang w:eastAsia="zh-CN"/>
        </w:rPr>
        <w:fldChar w:fldCharType="separate"/>
      </w:r>
      <w:r>
        <w:rPr>
          <w:rStyle w:val="24"/>
          <w:rFonts w:hint="eastAsia"/>
          <w:lang w:eastAsia="zh-CN"/>
        </w:rPr>
        <w:t>How is Snap4Arduino implemented?</w:t>
      </w:r>
      <w:r>
        <w:rPr>
          <w:rFonts w:hint="eastAsia"/>
          <w:lang w:eastAsia="zh-CN"/>
        </w:rPr>
        <w:fldChar w:fldCharType="end"/>
      </w:r>
    </w:p>
    <w:p>
      <w:pPr>
        <w:jc w:val="left"/>
        <w:rPr>
          <w:rFonts w:hint="eastAsia"/>
          <w:lang w:eastAsia="zh-CN"/>
        </w:rPr>
      </w:pPr>
      <w:r>
        <w:rPr>
          <w:rFonts w:hint="eastAsia"/>
          <w:lang w:eastAsia="zh-CN"/>
        </w:rPr>
        <w:t>【</w:t>
      </w:r>
      <w:r>
        <w:rPr>
          <w:rFonts w:hint="eastAsia"/>
          <w:lang w:val="en-US" w:eastAsia="zh-CN"/>
        </w:rPr>
        <w:t>17】</w:t>
      </w:r>
      <w:r>
        <w:rPr>
          <w:rFonts w:hint="eastAsia"/>
          <w:lang w:eastAsia="zh-CN"/>
        </w:rPr>
        <w:fldChar w:fldCharType="begin"/>
      </w:r>
      <w:r>
        <w:rPr>
          <w:rFonts w:hint="eastAsia"/>
          <w:lang w:eastAsia="zh-CN"/>
        </w:rPr>
        <w:instrText xml:space="preserve"> HYPERLINK "https://forum.snap.berkeley.edu/t/how-to-get-http-https-server-respons/12670" </w:instrText>
      </w:r>
      <w:r>
        <w:rPr>
          <w:rFonts w:hint="eastAsia"/>
          <w:lang w:eastAsia="zh-CN"/>
        </w:rPr>
        <w:fldChar w:fldCharType="separate"/>
      </w:r>
      <w:r>
        <w:rPr>
          <w:rStyle w:val="24"/>
          <w:rFonts w:hint="eastAsia"/>
          <w:lang w:eastAsia="zh-CN"/>
        </w:rPr>
        <w:t>How to get http/https server respons?</w:t>
      </w:r>
      <w:r>
        <w:rPr>
          <w:rFonts w:hint="eastAsia"/>
          <w:lang w:eastAsia="zh-CN"/>
        </w:rPr>
        <w:fldChar w:fldCharType="end"/>
      </w:r>
    </w:p>
    <w:p>
      <w:pPr>
        <w:rPr>
          <w:rFonts w:hint="default"/>
          <w:lang w:val="en-US" w:eastAsia="zh-CN"/>
        </w:rPr>
      </w:pPr>
      <w:r>
        <w:rPr>
          <w:rFonts w:hint="default"/>
          <w:lang w:val="en-US" w:eastAsia="zh-CN"/>
        </w:rPr>
        <w:br w:type="page"/>
      </w:r>
    </w:p>
    <w:p>
      <w:pPr>
        <w:jc w:val="left"/>
        <w:rPr>
          <w:rFonts w:hint="default"/>
          <w:lang w:val="en-US" w:eastAsia="zh-CN"/>
        </w:rPr>
      </w:pPr>
    </w:p>
    <w:p>
      <w:pPr>
        <w:pStyle w:val="2"/>
        <w:numPr>
          <w:ilvl w:val="0"/>
          <w:numId w:val="9"/>
        </w:numPr>
        <w:rPr>
          <w:rFonts w:hint="eastAsia"/>
          <w:lang w:val="en-US" w:eastAsia="zh-CN"/>
        </w:rPr>
      </w:pPr>
      <w:bookmarkStart w:id="68" w:name="_Toc30226"/>
      <w:r>
        <w:rPr>
          <w:rFonts w:hint="eastAsia"/>
          <w:lang w:val="en-US" w:eastAsia="zh-CN"/>
        </w:rPr>
        <w:t>Appendix</w:t>
      </w:r>
      <w:bookmarkEnd w:id="68"/>
    </w:p>
    <w:p>
      <w:pPr>
        <w:ind w:firstLine="420" w:firstLineChars="200"/>
        <w:rPr>
          <w:color w:val="0070C0"/>
        </w:rPr>
      </w:pPr>
      <w:r>
        <w:rPr>
          <w:rFonts w:hint="eastAsia"/>
          <w:color w:val="0070C0"/>
        </w:rPr>
        <w:t>/</w:t>
      </w:r>
      <w:r>
        <w:rPr>
          <w:color w:val="0070C0"/>
        </w:rPr>
        <w:t>/ 有些无法以参考资料给出或者下载的文档</w:t>
      </w:r>
      <w:r>
        <w:rPr>
          <w:rFonts w:hint="eastAsia"/>
          <w:color w:val="0070C0"/>
        </w:rPr>
        <w:t>，</w:t>
      </w:r>
      <w:r>
        <w:rPr>
          <w:color w:val="0070C0"/>
        </w:rPr>
        <w:t>通过链接</w:t>
      </w:r>
      <w:r>
        <w:rPr>
          <w:rFonts w:hint="eastAsia"/>
          <w:color w:val="0070C0"/>
        </w:rPr>
        <w:t>+</w:t>
      </w:r>
      <w:r>
        <w:rPr>
          <w:color w:val="0070C0"/>
        </w:rPr>
        <w:t>关键部分截图的方式进行附件保留和跟踪</w:t>
      </w:r>
      <w:r>
        <w:rPr>
          <w:rFonts w:hint="eastAsia"/>
          <w:color w:val="0070C0"/>
        </w:rPr>
        <w:t>。</w:t>
      </w:r>
    </w:p>
    <w:p>
      <w:pPr>
        <w:rPr>
          <w:rFonts w:hint="eastAsia"/>
          <w:lang w:val="en-US" w:eastAsia="zh-CN"/>
        </w:rPr>
      </w:pPr>
    </w:p>
    <w:p>
      <w:pPr>
        <w:pStyle w:val="3"/>
        <w:numPr>
          <w:ilvl w:val="1"/>
          <w:numId w:val="9"/>
        </w:numPr>
        <w:bidi w:val="0"/>
        <w:rPr>
          <w:rFonts w:hint="eastAsia"/>
          <w:lang w:val="en-US" w:eastAsia="zh-CN"/>
        </w:rPr>
      </w:pPr>
      <w:bookmarkStart w:id="69" w:name="_Toc3172"/>
      <w:r>
        <w:rPr>
          <w:rFonts w:hint="eastAsia"/>
          <w:color w:val="auto"/>
          <w:u w:val="none"/>
          <w:lang w:val="en-US" w:eastAsia="zh-CN"/>
        </w:rPr>
        <w:fldChar w:fldCharType="begin"/>
      </w:r>
      <w:r>
        <w:rPr>
          <w:rFonts w:hint="eastAsia"/>
          <w:color w:val="auto"/>
          <w:u w:val="none"/>
          <w:lang w:val="en-US" w:eastAsia="zh-CN"/>
        </w:rPr>
        <w:instrText xml:space="preserve"> HYPERLINK "https://www.askci.com/news/chanye/20220222/0931331745302.shtml" \o "2022年中国民用无人机发展现状分析：行业机遇与挑战共存" </w:instrText>
      </w:r>
      <w:r>
        <w:rPr>
          <w:rFonts w:hint="eastAsia"/>
          <w:color w:val="auto"/>
          <w:u w:val="none"/>
          <w:lang w:val="en-US" w:eastAsia="zh-CN"/>
        </w:rPr>
        <w:fldChar w:fldCharType="separate"/>
      </w:r>
      <w:r>
        <w:rPr>
          <w:rStyle w:val="24"/>
          <w:rFonts w:hint="eastAsia"/>
          <w:lang w:val="en-US" w:eastAsia="zh-CN"/>
        </w:rPr>
        <w:t>2022年中国民用无人机发展现状分析：行业机遇与挑战共存</w:t>
      </w:r>
      <w:r>
        <w:rPr>
          <w:rFonts w:hint="eastAsia"/>
          <w:color w:val="auto"/>
          <w:u w:val="none"/>
          <w:lang w:val="en-US" w:eastAsia="zh-CN"/>
        </w:rPr>
        <w:fldChar w:fldCharType="end"/>
      </w:r>
      <w:bookmarkEnd w:id="69"/>
    </w:p>
    <w:p>
      <w:pPr>
        <w:rPr>
          <w:rFonts w:hint="eastAsia"/>
          <w:lang w:val="en-US" w:eastAsia="zh-CN"/>
        </w:rPr>
      </w:pPr>
      <w:r>
        <w:drawing>
          <wp:inline distT="0" distB="0" distL="114300" distR="114300">
            <wp:extent cx="5277485" cy="4364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7485" cy="436499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418965" cy="4037330"/>
            <wp:effectExtent l="0" t="0" r="6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418965" cy="4037330"/>
                    </a:xfrm>
                    <a:prstGeom prst="rect">
                      <a:avLst/>
                    </a:prstGeom>
                    <a:noFill/>
                    <a:ln>
                      <a:noFill/>
                    </a:ln>
                  </pic:spPr>
                </pic:pic>
              </a:graphicData>
            </a:graphic>
          </wp:inline>
        </w:drawing>
      </w:r>
    </w:p>
    <w:p>
      <w:pPr>
        <w:rPr>
          <w:rFonts w:hint="eastAsia"/>
          <w:lang w:val="en-US" w:eastAsia="zh-CN"/>
        </w:rPr>
      </w:pPr>
    </w:p>
    <w:p>
      <w:pPr>
        <w:jc w:val="center"/>
        <w:rPr>
          <w:rFonts w:hint="eastAsia"/>
          <w:lang w:val="en-US" w:eastAsia="zh-CN"/>
        </w:rPr>
      </w:pPr>
      <w:r>
        <w:drawing>
          <wp:inline distT="0" distB="0" distL="114300" distR="114300">
            <wp:extent cx="4323715" cy="3670935"/>
            <wp:effectExtent l="0" t="0" r="635"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stretch>
                      <a:fillRect/>
                    </a:stretch>
                  </pic:blipFill>
                  <pic:spPr>
                    <a:xfrm>
                      <a:off x="0" y="0"/>
                      <a:ext cx="4323715" cy="367093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rPr>
          <w:rFonts w:hint="eastAsia"/>
          <w:lang w:val="en-US" w:eastAsia="zh-CN"/>
        </w:rPr>
      </w:pPr>
    </w:p>
    <w:p>
      <w:pPr>
        <w:pStyle w:val="3"/>
        <w:numPr>
          <w:ilvl w:val="1"/>
          <w:numId w:val="9"/>
        </w:numPr>
        <w:bidi w:val="0"/>
        <w:rPr>
          <w:rFonts w:hint="eastAsia"/>
          <w:lang w:val="en-US" w:eastAsia="zh-CN"/>
        </w:rPr>
      </w:pPr>
      <w:bookmarkStart w:id="70" w:name="_Toc22281"/>
      <w:r>
        <w:rPr>
          <w:rFonts w:hint="eastAsia"/>
          <w:color w:val="auto"/>
          <w:u w:val="none"/>
          <w:lang w:val="en-US" w:eastAsia="zh-CN"/>
        </w:rPr>
        <w:fldChar w:fldCharType="begin"/>
      </w:r>
      <w:r>
        <w:rPr>
          <w:rFonts w:hint="eastAsia"/>
          <w:color w:val="auto"/>
          <w:u w:val="none"/>
          <w:lang w:val="en-US" w:eastAsia="zh-CN"/>
        </w:rPr>
        <w:instrText xml:space="preserve"> HYPERLINK "https://baijiahao.baidu.com/s?id=1749000065891048063&amp;wfr=spider&amp;for=pc" \o "2025年全球民用无人机市场规模将达5000亿元" </w:instrText>
      </w:r>
      <w:r>
        <w:rPr>
          <w:rFonts w:hint="eastAsia"/>
          <w:color w:val="auto"/>
          <w:u w:val="none"/>
          <w:lang w:val="en-US" w:eastAsia="zh-CN"/>
        </w:rPr>
        <w:fldChar w:fldCharType="separate"/>
      </w:r>
      <w:r>
        <w:rPr>
          <w:rStyle w:val="24"/>
          <w:rFonts w:hint="eastAsia"/>
          <w:lang w:val="en-US" w:eastAsia="zh-CN"/>
        </w:rPr>
        <w:t>2025年全球民用无人机市场规模将达5000亿元</w:t>
      </w:r>
      <w:r>
        <w:rPr>
          <w:rFonts w:hint="eastAsia"/>
          <w:color w:val="auto"/>
          <w:u w:val="none"/>
          <w:lang w:val="en-US" w:eastAsia="zh-CN"/>
        </w:rPr>
        <w:fldChar w:fldCharType="end"/>
      </w:r>
      <w:bookmarkEnd w:id="70"/>
    </w:p>
    <w:p>
      <w:pPr>
        <w:jc w:val="center"/>
      </w:pPr>
      <w:r>
        <w:drawing>
          <wp:inline distT="0" distB="0" distL="114300" distR="114300">
            <wp:extent cx="4493895" cy="4089400"/>
            <wp:effectExtent l="0" t="0" r="1905"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1"/>
                    <a:stretch>
                      <a:fillRect/>
                    </a:stretch>
                  </pic:blipFill>
                  <pic:spPr>
                    <a:xfrm>
                      <a:off x="0" y="0"/>
                      <a:ext cx="4493895" cy="4089400"/>
                    </a:xfrm>
                    <a:prstGeom prst="rect">
                      <a:avLst/>
                    </a:prstGeom>
                    <a:noFill/>
                    <a:ln>
                      <a:noFill/>
                    </a:ln>
                  </pic:spPr>
                </pic:pic>
              </a:graphicData>
            </a:graphic>
          </wp:inline>
        </w:drawing>
      </w:r>
    </w:p>
    <w:p/>
    <w:p>
      <w:pPr>
        <w:jc w:val="center"/>
      </w:pPr>
      <w:r>
        <w:drawing>
          <wp:inline distT="0" distB="0" distL="114300" distR="114300">
            <wp:extent cx="4478020" cy="2382520"/>
            <wp:effectExtent l="0" t="0" r="8255"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2"/>
                    <a:stretch>
                      <a:fillRect/>
                    </a:stretch>
                  </pic:blipFill>
                  <pic:spPr>
                    <a:xfrm>
                      <a:off x="0" y="0"/>
                      <a:ext cx="4478020" cy="2382520"/>
                    </a:xfrm>
                    <a:prstGeom prst="rect">
                      <a:avLst/>
                    </a:prstGeom>
                    <a:noFill/>
                    <a:ln>
                      <a:noFill/>
                    </a:ln>
                  </pic:spPr>
                </pic:pic>
              </a:graphicData>
            </a:graphic>
          </wp:inline>
        </w:drawing>
      </w:r>
    </w:p>
    <w:p/>
    <w:p>
      <w:pPr>
        <w:rPr>
          <w:rFonts w:hint="eastAsia"/>
          <w:lang w:val="en-US" w:eastAsia="zh-CN"/>
        </w:rPr>
      </w:pPr>
    </w:p>
    <w:p/>
    <w:p/>
    <w:sectPr>
      <w:headerReference r:id="rId5" w:type="first"/>
      <w:headerReference r:id="rId3" w:type="default"/>
      <w:footerReference r:id="rId6" w:type="default"/>
      <w:headerReference r:id="rId4"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lang w:val="zh-CN"/>
      </w:rPr>
      <w:t xml:space="preserve"> </w:t>
    </w:r>
    <w:r>
      <w:rPr>
        <w:b/>
        <w:bCs/>
      </w:rPr>
      <w:fldChar w:fldCharType="begin"/>
    </w:r>
    <w:r>
      <w:rPr>
        <w:b/>
        <w:bCs/>
      </w:rPr>
      <w:instrText xml:space="preserve">PAGE  \* Arabic  \* MERGEFORMAT</w:instrText>
    </w:r>
    <w:r>
      <w:rPr>
        <w:b/>
        <w:bCs/>
      </w:rPr>
      <w:fldChar w:fldCharType="separate"/>
    </w:r>
    <w:r>
      <w:rPr>
        <w:b/>
        <w:bCs/>
        <w:lang w:val="zh-CN"/>
      </w:rPr>
      <w:t>8</w:t>
    </w:r>
    <w:r>
      <w:rPr>
        <w:b/>
        <w:bCs/>
      </w:rPr>
      <w:fldChar w:fldCharType="end"/>
    </w:r>
    <w:r>
      <w:rPr>
        <w:lang w:val="zh-CN"/>
      </w:rPr>
      <w:t xml:space="preserve"> / </w:t>
    </w:r>
    <w:r>
      <w:rPr>
        <w:b/>
        <w:bCs/>
      </w:rPr>
      <w:fldChar w:fldCharType="begin"/>
    </w:r>
    <w:r>
      <w:rPr>
        <w:b/>
        <w:bCs/>
      </w:rPr>
      <w:instrText xml:space="preserve">NUMPAGES  \* Arabic  \* MERGEFORMAT</w:instrText>
    </w:r>
    <w:r>
      <w:rPr>
        <w:b/>
        <w:bCs/>
      </w:rPr>
      <w:fldChar w:fldCharType="separate"/>
    </w:r>
    <w:r>
      <w:rPr>
        <w:b/>
        <w:bCs/>
        <w:lang w:val="zh-CN"/>
      </w:rPr>
      <w:t>49</w:t>
    </w:r>
    <w:r>
      <w:rPr>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rFonts w:hint="eastAsia"/>
      </w:rPr>
      <w:t xml:space="preserve">Snap!4iNav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5" o:spid="_x0000_s4098" o:spt="136" type="#_x0000_t136" style="position:absolute;left:0pt;height:63.8pt;width:522.0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4" o:spid="_x0000_s4097" o:spt="136" type="#_x0000_t136" style="position:absolute;left:0pt;height:63.8pt;width:522.0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2D7CCC"/>
    <w:multiLevelType w:val="singleLevel"/>
    <w:tmpl w:val="822D7CCC"/>
    <w:lvl w:ilvl="0" w:tentative="0">
      <w:start w:val="1"/>
      <w:numFmt w:val="bullet"/>
      <w:lvlText w:val=""/>
      <w:lvlJc w:val="left"/>
      <w:pPr>
        <w:ind w:left="420" w:hanging="420"/>
      </w:pPr>
      <w:rPr>
        <w:rFonts w:hint="default" w:ascii="Wingdings" w:hAnsi="Wingdings"/>
      </w:rPr>
    </w:lvl>
  </w:abstractNum>
  <w:abstractNum w:abstractNumId="1">
    <w:nsid w:val="842E4AF9"/>
    <w:multiLevelType w:val="singleLevel"/>
    <w:tmpl w:val="842E4AF9"/>
    <w:lvl w:ilvl="0" w:tentative="0">
      <w:start w:val="1"/>
      <w:numFmt w:val="bullet"/>
      <w:lvlText w:val=""/>
      <w:lvlJc w:val="left"/>
      <w:pPr>
        <w:ind w:left="420" w:hanging="420"/>
      </w:pPr>
      <w:rPr>
        <w:rFonts w:hint="default" w:ascii="Wingdings" w:hAnsi="Wingdings"/>
      </w:rPr>
    </w:lvl>
  </w:abstractNum>
  <w:abstractNum w:abstractNumId="2">
    <w:nsid w:val="847A04E4"/>
    <w:multiLevelType w:val="singleLevel"/>
    <w:tmpl w:val="847A04E4"/>
    <w:lvl w:ilvl="0" w:tentative="0">
      <w:start w:val="1"/>
      <w:numFmt w:val="decimal"/>
      <w:suff w:val="space"/>
      <w:lvlText w:val="%1)"/>
      <w:lvlJc w:val="left"/>
    </w:lvl>
  </w:abstractNum>
  <w:abstractNum w:abstractNumId="3">
    <w:nsid w:val="8945B12D"/>
    <w:multiLevelType w:val="multilevel"/>
    <w:tmpl w:val="8945B12D"/>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4">
    <w:nsid w:val="8B13F40C"/>
    <w:multiLevelType w:val="multilevel"/>
    <w:tmpl w:val="8B13F40C"/>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5">
    <w:nsid w:val="9CF895F7"/>
    <w:multiLevelType w:val="multilevel"/>
    <w:tmpl w:val="9CF895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6">
    <w:nsid w:val="AE037F10"/>
    <w:multiLevelType w:val="multilevel"/>
    <w:tmpl w:val="AE037F10"/>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7">
    <w:nsid w:val="B086BE6E"/>
    <w:multiLevelType w:val="singleLevel"/>
    <w:tmpl w:val="B086BE6E"/>
    <w:lvl w:ilvl="0" w:tentative="0">
      <w:start w:val="1"/>
      <w:numFmt w:val="decimal"/>
      <w:suff w:val="space"/>
      <w:lvlText w:val="%1)"/>
      <w:lvlJc w:val="left"/>
    </w:lvl>
  </w:abstractNum>
  <w:abstractNum w:abstractNumId="8">
    <w:nsid w:val="BC82B01F"/>
    <w:multiLevelType w:val="singleLevel"/>
    <w:tmpl w:val="BC82B01F"/>
    <w:lvl w:ilvl="0" w:tentative="0">
      <w:start w:val="1"/>
      <w:numFmt w:val="decimal"/>
      <w:suff w:val="space"/>
      <w:lvlText w:val="%1."/>
      <w:lvlJc w:val="left"/>
    </w:lvl>
  </w:abstractNum>
  <w:abstractNum w:abstractNumId="9">
    <w:nsid w:val="C233DB49"/>
    <w:multiLevelType w:val="singleLevel"/>
    <w:tmpl w:val="C233DB49"/>
    <w:lvl w:ilvl="0" w:tentative="0">
      <w:start w:val="1"/>
      <w:numFmt w:val="bullet"/>
      <w:lvlText w:val=""/>
      <w:lvlJc w:val="left"/>
      <w:pPr>
        <w:tabs>
          <w:tab w:val="left" w:pos="840"/>
        </w:tabs>
        <w:ind w:left="1260" w:hanging="420"/>
      </w:pPr>
      <w:rPr>
        <w:rFonts w:hint="default" w:ascii="Wingdings" w:hAnsi="Wingdings"/>
      </w:rPr>
    </w:lvl>
  </w:abstractNum>
  <w:abstractNum w:abstractNumId="10">
    <w:nsid w:val="C49220A7"/>
    <w:multiLevelType w:val="singleLevel"/>
    <w:tmpl w:val="C49220A7"/>
    <w:lvl w:ilvl="0" w:tentative="0">
      <w:start w:val="1"/>
      <w:numFmt w:val="decimal"/>
      <w:suff w:val="space"/>
      <w:lvlText w:val="%1)"/>
      <w:lvlJc w:val="left"/>
    </w:lvl>
  </w:abstractNum>
  <w:abstractNum w:abstractNumId="11">
    <w:nsid w:val="CC9F3FB1"/>
    <w:multiLevelType w:val="singleLevel"/>
    <w:tmpl w:val="CC9F3FB1"/>
    <w:lvl w:ilvl="0" w:tentative="0">
      <w:start w:val="1"/>
      <w:numFmt w:val="decimal"/>
      <w:suff w:val="space"/>
      <w:lvlText w:val="%1)"/>
      <w:lvlJc w:val="left"/>
    </w:lvl>
  </w:abstractNum>
  <w:abstractNum w:abstractNumId="12">
    <w:nsid w:val="E2A003E8"/>
    <w:multiLevelType w:val="singleLevel"/>
    <w:tmpl w:val="E2A003E8"/>
    <w:lvl w:ilvl="0" w:tentative="0">
      <w:start w:val="1"/>
      <w:numFmt w:val="decimal"/>
      <w:suff w:val="nothing"/>
      <w:lvlText w:val="（%1）"/>
      <w:lvlJc w:val="left"/>
    </w:lvl>
  </w:abstractNum>
  <w:abstractNum w:abstractNumId="13">
    <w:nsid w:val="E5844BD3"/>
    <w:multiLevelType w:val="singleLevel"/>
    <w:tmpl w:val="E5844BD3"/>
    <w:lvl w:ilvl="0" w:tentative="0">
      <w:start w:val="1"/>
      <w:numFmt w:val="decimal"/>
      <w:suff w:val="space"/>
      <w:lvlText w:val="%1)"/>
      <w:lvlJc w:val="left"/>
    </w:lvl>
  </w:abstractNum>
  <w:abstractNum w:abstractNumId="14">
    <w:nsid w:val="F82384C2"/>
    <w:multiLevelType w:val="singleLevel"/>
    <w:tmpl w:val="F82384C2"/>
    <w:lvl w:ilvl="0" w:tentative="0">
      <w:start w:val="1"/>
      <w:numFmt w:val="decimal"/>
      <w:suff w:val="space"/>
      <w:lvlText w:val="%1)"/>
      <w:lvlJc w:val="left"/>
    </w:lvl>
  </w:abstractNum>
  <w:abstractNum w:abstractNumId="15">
    <w:nsid w:val="17B53D3B"/>
    <w:multiLevelType w:val="multilevel"/>
    <w:tmpl w:val="17B53D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1CC9A5C7"/>
    <w:multiLevelType w:val="multilevel"/>
    <w:tmpl w:val="1CC9A5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1106F8D"/>
    <w:multiLevelType w:val="multilevel"/>
    <w:tmpl w:val="31106F8D"/>
    <w:lvl w:ilvl="0" w:tentative="0">
      <w:start w:val="1"/>
      <w:numFmt w:val="decimal"/>
      <w:lvlText w:val="%1."/>
      <w:lvlJc w:val="left"/>
      <w:pPr>
        <w:ind w:left="360" w:hanging="360"/>
      </w:pPr>
      <w:rPr>
        <w:rFonts w:hint="default"/>
      </w:rPr>
    </w:lvl>
    <w:lvl w:ilvl="1" w:tentative="0">
      <w:start w:val="1"/>
      <w:numFmt w:val="decimal"/>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8">
    <w:nsid w:val="35F8DA70"/>
    <w:multiLevelType w:val="multilevel"/>
    <w:tmpl w:val="35F8DA70"/>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19">
    <w:nsid w:val="36DE0FAB"/>
    <w:multiLevelType w:val="singleLevel"/>
    <w:tmpl w:val="36DE0FAB"/>
    <w:lvl w:ilvl="0" w:tentative="0">
      <w:start w:val="1"/>
      <w:numFmt w:val="decimal"/>
      <w:suff w:val="space"/>
      <w:lvlText w:val="%1)"/>
      <w:lvlJc w:val="left"/>
    </w:lvl>
  </w:abstractNum>
  <w:abstractNum w:abstractNumId="20">
    <w:nsid w:val="489B4F01"/>
    <w:multiLevelType w:val="singleLevel"/>
    <w:tmpl w:val="489B4F01"/>
    <w:lvl w:ilvl="0" w:tentative="0">
      <w:start w:val="1"/>
      <w:numFmt w:val="decimal"/>
      <w:suff w:val="space"/>
      <w:lvlText w:val="%1)"/>
      <w:lvlJc w:val="left"/>
    </w:lvl>
  </w:abstractNum>
  <w:abstractNum w:abstractNumId="21">
    <w:nsid w:val="58484173"/>
    <w:multiLevelType w:val="multilevel"/>
    <w:tmpl w:val="58484173"/>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22">
    <w:nsid w:val="5DEB3B6C"/>
    <w:multiLevelType w:val="multilevel"/>
    <w:tmpl w:val="5DEB3B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13865A4"/>
    <w:multiLevelType w:val="multilevel"/>
    <w:tmpl w:val="613865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6D337FF7"/>
    <w:multiLevelType w:val="multilevel"/>
    <w:tmpl w:val="6D337F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25">
    <w:nsid w:val="6E9E2EBF"/>
    <w:multiLevelType w:val="singleLevel"/>
    <w:tmpl w:val="6E9E2EBF"/>
    <w:lvl w:ilvl="0" w:tentative="0">
      <w:start w:val="1"/>
      <w:numFmt w:val="decimal"/>
      <w:suff w:val="space"/>
      <w:lvlText w:val="%1)"/>
      <w:lvlJc w:val="left"/>
    </w:lvl>
  </w:abstractNum>
  <w:abstractNum w:abstractNumId="26">
    <w:nsid w:val="720D30C5"/>
    <w:multiLevelType w:val="multilevel"/>
    <w:tmpl w:val="720D30C5"/>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14"/>
  </w:num>
  <w:num w:numId="3">
    <w:abstractNumId w:val="20"/>
  </w:num>
  <w:num w:numId="4">
    <w:abstractNumId w:val="19"/>
  </w:num>
  <w:num w:numId="5">
    <w:abstractNumId w:val="25"/>
  </w:num>
  <w:num w:numId="6">
    <w:abstractNumId w:val="7"/>
  </w:num>
  <w:num w:numId="7">
    <w:abstractNumId w:val="11"/>
  </w:num>
  <w:num w:numId="8">
    <w:abstractNumId w:val="10"/>
  </w:num>
  <w:num w:numId="9">
    <w:abstractNumId w:val="17"/>
  </w:num>
  <w:num w:numId="10">
    <w:abstractNumId w:val="26"/>
  </w:num>
  <w:num w:numId="11">
    <w:abstractNumId w:val="12"/>
  </w:num>
  <w:num w:numId="12">
    <w:abstractNumId w:val="15"/>
  </w:num>
  <w:num w:numId="13">
    <w:abstractNumId w:val="23"/>
  </w:num>
  <w:num w:numId="14">
    <w:abstractNumId w:val="22"/>
  </w:num>
  <w:num w:numId="15">
    <w:abstractNumId w:val="16"/>
  </w:num>
  <w:num w:numId="16">
    <w:abstractNumId w:val="24"/>
  </w:num>
  <w:num w:numId="17">
    <w:abstractNumId w:val="5"/>
  </w:num>
  <w:num w:numId="18">
    <w:abstractNumId w:val="6"/>
  </w:num>
  <w:num w:numId="19">
    <w:abstractNumId w:val="21"/>
  </w:num>
  <w:num w:numId="20">
    <w:abstractNumId w:val="3"/>
  </w:num>
  <w:num w:numId="21">
    <w:abstractNumId w:val="18"/>
  </w:num>
  <w:num w:numId="22">
    <w:abstractNumId w:val="4"/>
  </w:num>
  <w:num w:numId="23">
    <w:abstractNumId w:val="9"/>
  </w:num>
  <w:num w:numId="24">
    <w:abstractNumId w:val="0"/>
  </w:num>
  <w:num w:numId="25">
    <w:abstractNumId w:val="1"/>
  </w:num>
  <w:num w:numId="26">
    <w:abstractNumId w:val="8"/>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ZjZWE2NGQwMGJjOGUyZWRiNjIzMzQ0YTBjMWY4ZDcifQ=="/>
  </w:docVars>
  <w:rsids>
    <w:rsidRoot w:val="00D028F9"/>
    <w:rsid w:val="00002AF9"/>
    <w:rsid w:val="0000399D"/>
    <w:rsid w:val="000045B9"/>
    <w:rsid w:val="00010E33"/>
    <w:rsid w:val="00012F7A"/>
    <w:rsid w:val="00024748"/>
    <w:rsid w:val="000275CC"/>
    <w:rsid w:val="000321F4"/>
    <w:rsid w:val="00033FE9"/>
    <w:rsid w:val="00035B6F"/>
    <w:rsid w:val="000454EB"/>
    <w:rsid w:val="000468EC"/>
    <w:rsid w:val="00046EEB"/>
    <w:rsid w:val="00052CAC"/>
    <w:rsid w:val="000575B1"/>
    <w:rsid w:val="000627DE"/>
    <w:rsid w:val="000633E9"/>
    <w:rsid w:val="0006495D"/>
    <w:rsid w:val="000726D5"/>
    <w:rsid w:val="00073C01"/>
    <w:rsid w:val="00074CA2"/>
    <w:rsid w:val="00075992"/>
    <w:rsid w:val="00080026"/>
    <w:rsid w:val="00081AF7"/>
    <w:rsid w:val="00083EAA"/>
    <w:rsid w:val="00094BEF"/>
    <w:rsid w:val="000A2761"/>
    <w:rsid w:val="000A3C18"/>
    <w:rsid w:val="000A511E"/>
    <w:rsid w:val="000A7D68"/>
    <w:rsid w:val="000B3156"/>
    <w:rsid w:val="000B5CA8"/>
    <w:rsid w:val="000B71F6"/>
    <w:rsid w:val="000C44D1"/>
    <w:rsid w:val="000C5AE8"/>
    <w:rsid w:val="000C6AC2"/>
    <w:rsid w:val="000D0FCB"/>
    <w:rsid w:val="000D3392"/>
    <w:rsid w:val="000D65AA"/>
    <w:rsid w:val="000F0AC3"/>
    <w:rsid w:val="000F1261"/>
    <w:rsid w:val="000F4B84"/>
    <w:rsid w:val="000F4D4F"/>
    <w:rsid w:val="000F65B2"/>
    <w:rsid w:val="000F76E4"/>
    <w:rsid w:val="00100D21"/>
    <w:rsid w:val="00104EE5"/>
    <w:rsid w:val="00105D5C"/>
    <w:rsid w:val="0011146D"/>
    <w:rsid w:val="001213E2"/>
    <w:rsid w:val="0012423E"/>
    <w:rsid w:val="0013373D"/>
    <w:rsid w:val="00137224"/>
    <w:rsid w:val="001427AB"/>
    <w:rsid w:val="00144376"/>
    <w:rsid w:val="00145CD5"/>
    <w:rsid w:val="001460A1"/>
    <w:rsid w:val="00152DD9"/>
    <w:rsid w:val="00156310"/>
    <w:rsid w:val="00163910"/>
    <w:rsid w:val="00164451"/>
    <w:rsid w:val="00165D22"/>
    <w:rsid w:val="00166C47"/>
    <w:rsid w:val="0016766C"/>
    <w:rsid w:val="00175D49"/>
    <w:rsid w:val="00176D5A"/>
    <w:rsid w:val="00182EF6"/>
    <w:rsid w:val="00183671"/>
    <w:rsid w:val="0018700A"/>
    <w:rsid w:val="00187425"/>
    <w:rsid w:val="0018785E"/>
    <w:rsid w:val="001A0C87"/>
    <w:rsid w:val="001A3633"/>
    <w:rsid w:val="001B1298"/>
    <w:rsid w:val="001B5008"/>
    <w:rsid w:val="001C03D0"/>
    <w:rsid w:val="001C45D0"/>
    <w:rsid w:val="001C48AD"/>
    <w:rsid w:val="001C4FA4"/>
    <w:rsid w:val="001C5818"/>
    <w:rsid w:val="001D4222"/>
    <w:rsid w:val="001E5B1E"/>
    <w:rsid w:val="001E6748"/>
    <w:rsid w:val="001E6B2B"/>
    <w:rsid w:val="001E7F7B"/>
    <w:rsid w:val="001F29F1"/>
    <w:rsid w:val="001F73D4"/>
    <w:rsid w:val="00205197"/>
    <w:rsid w:val="00206610"/>
    <w:rsid w:val="00216CB8"/>
    <w:rsid w:val="00224208"/>
    <w:rsid w:val="0022590E"/>
    <w:rsid w:val="00236CD4"/>
    <w:rsid w:val="00237323"/>
    <w:rsid w:val="00244509"/>
    <w:rsid w:val="00251E1B"/>
    <w:rsid w:val="002528E8"/>
    <w:rsid w:val="002535A5"/>
    <w:rsid w:val="00261E12"/>
    <w:rsid w:val="00267B78"/>
    <w:rsid w:val="00275F3C"/>
    <w:rsid w:val="00292068"/>
    <w:rsid w:val="00295150"/>
    <w:rsid w:val="002A1385"/>
    <w:rsid w:val="002A389F"/>
    <w:rsid w:val="002B348B"/>
    <w:rsid w:val="002B3D57"/>
    <w:rsid w:val="002B6D94"/>
    <w:rsid w:val="002C535D"/>
    <w:rsid w:val="002E3B5C"/>
    <w:rsid w:val="002F1351"/>
    <w:rsid w:val="00300818"/>
    <w:rsid w:val="00305FEA"/>
    <w:rsid w:val="003122FF"/>
    <w:rsid w:val="0031623E"/>
    <w:rsid w:val="00316BD3"/>
    <w:rsid w:val="00320F23"/>
    <w:rsid w:val="00324764"/>
    <w:rsid w:val="00324D42"/>
    <w:rsid w:val="00327840"/>
    <w:rsid w:val="00331B43"/>
    <w:rsid w:val="00333246"/>
    <w:rsid w:val="00333D23"/>
    <w:rsid w:val="00340457"/>
    <w:rsid w:val="0034479B"/>
    <w:rsid w:val="0034574D"/>
    <w:rsid w:val="00345944"/>
    <w:rsid w:val="003476AE"/>
    <w:rsid w:val="00350E35"/>
    <w:rsid w:val="00353E39"/>
    <w:rsid w:val="00370441"/>
    <w:rsid w:val="00370B70"/>
    <w:rsid w:val="00374418"/>
    <w:rsid w:val="0037462F"/>
    <w:rsid w:val="00375755"/>
    <w:rsid w:val="0037588B"/>
    <w:rsid w:val="00376076"/>
    <w:rsid w:val="00376B7B"/>
    <w:rsid w:val="00377786"/>
    <w:rsid w:val="00381205"/>
    <w:rsid w:val="003878E8"/>
    <w:rsid w:val="00394812"/>
    <w:rsid w:val="00397F1C"/>
    <w:rsid w:val="003A38E4"/>
    <w:rsid w:val="003A550A"/>
    <w:rsid w:val="003A736C"/>
    <w:rsid w:val="003B1036"/>
    <w:rsid w:val="003B454A"/>
    <w:rsid w:val="003B502D"/>
    <w:rsid w:val="003B7D20"/>
    <w:rsid w:val="003C2893"/>
    <w:rsid w:val="003C5BB6"/>
    <w:rsid w:val="003C7D93"/>
    <w:rsid w:val="003D2B8A"/>
    <w:rsid w:val="003E0621"/>
    <w:rsid w:val="003E5F97"/>
    <w:rsid w:val="003F51A9"/>
    <w:rsid w:val="003F554E"/>
    <w:rsid w:val="004062B6"/>
    <w:rsid w:val="00410554"/>
    <w:rsid w:val="004147E0"/>
    <w:rsid w:val="004157C8"/>
    <w:rsid w:val="00421E19"/>
    <w:rsid w:val="00422B11"/>
    <w:rsid w:val="004230DC"/>
    <w:rsid w:val="00432108"/>
    <w:rsid w:val="00433078"/>
    <w:rsid w:val="00437591"/>
    <w:rsid w:val="004375D7"/>
    <w:rsid w:val="0044023A"/>
    <w:rsid w:val="004440FC"/>
    <w:rsid w:val="00446F09"/>
    <w:rsid w:val="00455D0D"/>
    <w:rsid w:val="004654CF"/>
    <w:rsid w:val="004659B7"/>
    <w:rsid w:val="0047090B"/>
    <w:rsid w:val="00476A32"/>
    <w:rsid w:val="00477246"/>
    <w:rsid w:val="004777CC"/>
    <w:rsid w:val="00481D24"/>
    <w:rsid w:val="00482599"/>
    <w:rsid w:val="00483A1B"/>
    <w:rsid w:val="00483C97"/>
    <w:rsid w:val="004922AA"/>
    <w:rsid w:val="00496656"/>
    <w:rsid w:val="004971D1"/>
    <w:rsid w:val="004A17E5"/>
    <w:rsid w:val="004B16CC"/>
    <w:rsid w:val="004B5340"/>
    <w:rsid w:val="004C6351"/>
    <w:rsid w:val="004D1000"/>
    <w:rsid w:val="004D11E5"/>
    <w:rsid w:val="004E0106"/>
    <w:rsid w:val="004E2C4A"/>
    <w:rsid w:val="004E5029"/>
    <w:rsid w:val="004E64D6"/>
    <w:rsid w:val="004E7A25"/>
    <w:rsid w:val="004F412D"/>
    <w:rsid w:val="004F5235"/>
    <w:rsid w:val="00503E74"/>
    <w:rsid w:val="00503ED7"/>
    <w:rsid w:val="00510AB8"/>
    <w:rsid w:val="00512982"/>
    <w:rsid w:val="00516B42"/>
    <w:rsid w:val="00524D27"/>
    <w:rsid w:val="00525382"/>
    <w:rsid w:val="0053066C"/>
    <w:rsid w:val="00531397"/>
    <w:rsid w:val="0053360A"/>
    <w:rsid w:val="00534AE0"/>
    <w:rsid w:val="00541408"/>
    <w:rsid w:val="00546081"/>
    <w:rsid w:val="00550D36"/>
    <w:rsid w:val="00553F42"/>
    <w:rsid w:val="00560249"/>
    <w:rsid w:val="005620DE"/>
    <w:rsid w:val="00565A5D"/>
    <w:rsid w:val="00567D9F"/>
    <w:rsid w:val="00567DBA"/>
    <w:rsid w:val="005704CE"/>
    <w:rsid w:val="00585140"/>
    <w:rsid w:val="0058673F"/>
    <w:rsid w:val="00587257"/>
    <w:rsid w:val="00594364"/>
    <w:rsid w:val="00597702"/>
    <w:rsid w:val="005979E4"/>
    <w:rsid w:val="005A561B"/>
    <w:rsid w:val="005B4DEC"/>
    <w:rsid w:val="005B70F5"/>
    <w:rsid w:val="005C49F2"/>
    <w:rsid w:val="005D49E5"/>
    <w:rsid w:val="005D5733"/>
    <w:rsid w:val="005E0940"/>
    <w:rsid w:val="005E3D79"/>
    <w:rsid w:val="005E49F0"/>
    <w:rsid w:val="00605A05"/>
    <w:rsid w:val="00610399"/>
    <w:rsid w:val="00621B04"/>
    <w:rsid w:val="0062642A"/>
    <w:rsid w:val="0063031C"/>
    <w:rsid w:val="00631D4C"/>
    <w:rsid w:val="006340A6"/>
    <w:rsid w:val="00643064"/>
    <w:rsid w:val="006434FE"/>
    <w:rsid w:val="00643E33"/>
    <w:rsid w:val="00646B33"/>
    <w:rsid w:val="00647565"/>
    <w:rsid w:val="006508AF"/>
    <w:rsid w:val="006610E9"/>
    <w:rsid w:val="006651FE"/>
    <w:rsid w:val="0067561F"/>
    <w:rsid w:val="00680B7A"/>
    <w:rsid w:val="006867C1"/>
    <w:rsid w:val="00692CC3"/>
    <w:rsid w:val="00694B8E"/>
    <w:rsid w:val="006B1430"/>
    <w:rsid w:val="006B16C1"/>
    <w:rsid w:val="006B7779"/>
    <w:rsid w:val="006B7DF0"/>
    <w:rsid w:val="006C0D0D"/>
    <w:rsid w:val="006C2EF1"/>
    <w:rsid w:val="006C4649"/>
    <w:rsid w:val="006C4B1B"/>
    <w:rsid w:val="006D5A66"/>
    <w:rsid w:val="006D5AFE"/>
    <w:rsid w:val="006D7275"/>
    <w:rsid w:val="006F157F"/>
    <w:rsid w:val="006F35D6"/>
    <w:rsid w:val="006F5766"/>
    <w:rsid w:val="00703EA7"/>
    <w:rsid w:val="00706B8D"/>
    <w:rsid w:val="00710CF9"/>
    <w:rsid w:val="00714484"/>
    <w:rsid w:val="007154B0"/>
    <w:rsid w:val="00727E24"/>
    <w:rsid w:val="00733676"/>
    <w:rsid w:val="007356D9"/>
    <w:rsid w:val="00740091"/>
    <w:rsid w:val="00740B2C"/>
    <w:rsid w:val="0074190C"/>
    <w:rsid w:val="00744FC5"/>
    <w:rsid w:val="007466D7"/>
    <w:rsid w:val="00746CCF"/>
    <w:rsid w:val="007504D4"/>
    <w:rsid w:val="00752F9C"/>
    <w:rsid w:val="00753EF1"/>
    <w:rsid w:val="00755FFA"/>
    <w:rsid w:val="00756599"/>
    <w:rsid w:val="00761240"/>
    <w:rsid w:val="0076645D"/>
    <w:rsid w:val="00767934"/>
    <w:rsid w:val="007704CE"/>
    <w:rsid w:val="00771AAC"/>
    <w:rsid w:val="007736A6"/>
    <w:rsid w:val="007740BF"/>
    <w:rsid w:val="00775683"/>
    <w:rsid w:val="007771F6"/>
    <w:rsid w:val="00777A69"/>
    <w:rsid w:val="0078136D"/>
    <w:rsid w:val="007821F0"/>
    <w:rsid w:val="00787D6C"/>
    <w:rsid w:val="00792960"/>
    <w:rsid w:val="0079768B"/>
    <w:rsid w:val="007A2D9C"/>
    <w:rsid w:val="007A4603"/>
    <w:rsid w:val="007A551A"/>
    <w:rsid w:val="007A5DB7"/>
    <w:rsid w:val="007B387D"/>
    <w:rsid w:val="007C2342"/>
    <w:rsid w:val="007C23A8"/>
    <w:rsid w:val="007C2E3D"/>
    <w:rsid w:val="007C61F8"/>
    <w:rsid w:val="007C6AFF"/>
    <w:rsid w:val="007D0328"/>
    <w:rsid w:val="007D5ADF"/>
    <w:rsid w:val="007D5D2E"/>
    <w:rsid w:val="007E5B6E"/>
    <w:rsid w:val="007E6FA1"/>
    <w:rsid w:val="007F0993"/>
    <w:rsid w:val="00807A3F"/>
    <w:rsid w:val="00810AD9"/>
    <w:rsid w:val="0081202C"/>
    <w:rsid w:val="00815894"/>
    <w:rsid w:val="008175E5"/>
    <w:rsid w:val="00822EDF"/>
    <w:rsid w:val="0082308E"/>
    <w:rsid w:val="00833FD2"/>
    <w:rsid w:val="00841EC4"/>
    <w:rsid w:val="00842425"/>
    <w:rsid w:val="00846573"/>
    <w:rsid w:val="0085515C"/>
    <w:rsid w:val="008728FA"/>
    <w:rsid w:val="0087450B"/>
    <w:rsid w:val="00880DB9"/>
    <w:rsid w:val="00883B93"/>
    <w:rsid w:val="00890661"/>
    <w:rsid w:val="008914C7"/>
    <w:rsid w:val="008A4777"/>
    <w:rsid w:val="008A7AB4"/>
    <w:rsid w:val="008A7E51"/>
    <w:rsid w:val="008B0C27"/>
    <w:rsid w:val="008B7899"/>
    <w:rsid w:val="008C1477"/>
    <w:rsid w:val="008C1633"/>
    <w:rsid w:val="008C3438"/>
    <w:rsid w:val="008C5E4F"/>
    <w:rsid w:val="008C5ECF"/>
    <w:rsid w:val="008D0851"/>
    <w:rsid w:val="008D4EF1"/>
    <w:rsid w:val="008D6CB1"/>
    <w:rsid w:val="008E36BA"/>
    <w:rsid w:val="008F0C38"/>
    <w:rsid w:val="008F3E5C"/>
    <w:rsid w:val="008F3ED5"/>
    <w:rsid w:val="008F60B9"/>
    <w:rsid w:val="00901D10"/>
    <w:rsid w:val="0090231F"/>
    <w:rsid w:val="0091252B"/>
    <w:rsid w:val="00916067"/>
    <w:rsid w:val="00917BE1"/>
    <w:rsid w:val="009205AF"/>
    <w:rsid w:val="0092091C"/>
    <w:rsid w:val="00923BAC"/>
    <w:rsid w:val="009262E7"/>
    <w:rsid w:val="0092631D"/>
    <w:rsid w:val="009304B3"/>
    <w:rsid w:val="009430C2"/>
    <w:rsid w:val="0094538C"/>
    <w:rsid w:val="00956F5E"/>
    <w:rsid w:val="00957ABB"/>
    <w:rsid w:val="00961D04"/>
    <w:rsid w:val="00962C3A"/>
    <w:rsid w:val="009636A6"/>
    <w:rsid w:val="00971362"/>
    <w:rsid w:val="00971812"/>
    <w:rsid w:val="00985366"/>
    <w:rsid w:val="009865A3"/>
    <w:rsid w:val="0098663F"/>
    <w:rsid w:val="00990EF1"/>
    <w:rsid w:val="00993191"/>
    <w:rsid w:val="009A7D3D"/>
    <w:rsid w:val="009B1D0E"/>
    <w:rsid w:val="009B275D"/>
    <w:rsid w:val="009C0D7B"/>
    <w:rsid w:val="009C2D88"/>
    <w:rsid w:val="009D0A8F"/>
    <w:rsid w:val="009D1DA7"/>
    <w:rsid w:val="009D21E4"/>
    <w:rsid w:val="009D32F7"/>
    <w:rsid w:val="009E1E3E"/>
    <w:rsid w:val="009F4F85"/>
    <w:rsid w:val="009F583C"/>
    <w:rsid w:val="00A04455"/>
    <w:rsid w:val="00A04E3D"/>
    <w:rsid w:val="00A1139B"/>
    <w:rsid w:val="00A11743"/>
    <w:rsid w:val="00A1255D"/>
    <w:rsid w:val="00A12A4E"/>
    <w:rsid w:val="00A22EF6"/>
    <w:rsid w:val="00A309A9"/>
    <w:rsid w:val="00A34B5F"/>
    <w:rsid w:val="00A34E49"/>
    <w:rsid w:val="00A37321"/>
    <w:rsid w:val="00A47946"/>
    <w:rsid w:val="00A47EF4"/>
    <w:rsid w:val="00A50914"/>
    <w:rsid w:val="00A5171C"/>
    <w:rsid w:val="00A53A45"/>
    <w:rsid w:val="00A569B6"/>
    <w:rsid w:val="00A57AE7"/>
    <w:rsid w:val="00A60805"/>
    <w:rsid w:val="00A740E0"/>
    <w:rsid w:val="00A745A6"/>
    <w:rsid w:val="00A77CC6"/>
    <w:rsid w:val="00A8344A"/>
    <w:rsid w:val="00A863D3"/>
    <w:rsid w:val="00A90B61"/>
    <w:rsid w:val="00A94007"/>
    <w:rsid w:val="00A95D52"/>
    <w:rsid w:val="00AA273F"/>
    <w:rsid w:val="00AA7070"/>
    <w:rsid w:val="00AA7381"/>
    <w:rsid w:val="00AB0730"/>
    <w:rsid w:val="00AB218A"/>
    <w:rsid w:val="00AB255C"/>
    <w:rsid w:val="00AB2EE7"/>
    <w:rsid w:val="00AB381F"/>
    <w:rsid w:val="00AB6406"/>
    <w:rsid w:val="00AB75A6"/>
    <w:rsid w:val="00AC6C94"/>
    <w:rsid w:val="00AC781B"/>
    <w:rsid w:val="00AD33C8"/>
    <w:rsid w:val="00AD6844"/>
    <w:rsid w:val="00AD74BB"/>
    <w:rsid w:val="00AD78B4"/>
    <w:rsid w:val="00AE016C"/>
    <w:rsid w:val="00AE0B79"/>
    <w:rsid w:val="00AE1A11"/>
    <w:rsid w:val="00AF111F"/>
    <w:rsid w:val="00AF7A84"/>
    <w:rsid w:val="00B0144D"/>
    <w:rsid w:val="00B07F7B"/>
    <w:rsid w:val="00B114C9"/>
    <w:rsid w:val="00B12FD7"/>
    <w:rsid w:val="00B13FBF"/>
    <w:rsid w:val="00B26718"/>
    <w:rsid w:val="00B336BB"/>
    <w:rsid w:val="00B3506A"/>
    <w:rsid w:val="00B46412"/>
    <w:rsid w:val="00B504BF"/>
    <w:rsid w:val="00B51F46"/>
    <w:rsid w:val="00B53162"/>
    <w:rsid w:val="00B55A8F"/>
    <w:rsid w:val="00B61A81"/>
    <w:rsid w:val="00B72938"/>
    <w:rsid w:val="00B73B00"/>
    <w:rsid w:val="00B867AC"/>
    <w:rsid w:val="00B917F3"/>
    <w:rsid w:val="00B92190"/>
    <w:rsid w:val="00B948E6"/>
    <w:rsid w:val="00B959E3"/>
    <w:rsid w:val="00B9622E"/>
    <w:rsid w:val="00BA5F19"/>
    <w:rsid w:val="00BA6723"/>
    <w:rsid w:val="00BB0A73"/>
    <w:rsid w:val="00BB1519"/>
    <w:rsid w:val="00BB180C"/>
    <w:rsid w:val="00BB30E5"/>
    <w:rsid w:val="00BC1258"/>
    <w:rsid w:val="00BC133A"/>
    <w:rsid w:val="00BC3CA8"/>
    <w:rsid w:val="00BC4362"/>
    <w:rsid w:val="00BD0B68"/>
    <w:rsid w:val="00BD22B7"/>
    <w:rsid w:val="00BD3CB8"/>
    <w:rsid w:val="00BD63D3"/>
    <w:rsid w:val="00BE45B8"/>
    <w:rsid w:val="00BE6B32"/>
    <w:rsid w:val="00BE7B30"/>
    <w:rsid w:val="00BF2A87"/>
    <w:rsid w:val="00BF33BD"/>
    <w:rsid w:val="00BF39F8"/>
    <w:rsid w:val="00BF59A4"/>
    <w:rsid w:val="00C05D50"/>
    <w:rsid w:val="00C0607E"/>
    <w:rsid w:val="00C16F1F"/>
    <w:rsid w:val="00C3112A"/>
    <w:rsid w:val="00C35F94"/>
    <w:rsid w:val="00C37119"/>
    <w:rsid w:val="00C37C02"/>
    <w:rsid w:val="00C37F0A"/>
    <w:rsid w:val="00C46FF7"/>
    <w:rsid w:val="00C47529"/>
    <w:rsid w:val="00C5075C"/>
    <w:rsid w:val="00C526C2"/>
    <w:rsid w:val="00C52DCB"/>
    <w:rsid w:val="00C641F9"/>
    <w:rsid w:val="00C65312"/>
    <w:rsid w:val="00C6756E"/>
    <w:rsid w:val="00C67AD7"/>
    <w:rsid w:val="00C7090F"/>
    <w:rsid w:val="00C73807"/>
    <w:rsid w:val="00C75EAB"/>
    <w:rsid w:val="00C827C2"/>
    <w:rsid w:val="00C909E4"/>
    <w:rsid w:val="00C90CA6"/>
    <w:rsid w:val="00CA008D"/>
    <w:rsid w:val="00CA3B1C"/>
    <w:rsid w:val="00CA4D4A"/>
    <w:rsid w:val="00CA5AE7"/>
    <w:rsid w:val="00CA6093"/>
    <w:rsid w:val="00CA6D6B"/>
    <w:rsid w:val="00CA7B38"/>
    <w:rsid w:val="00CC7295"/>
    <w:rsid w:val="00CD0911"/>
    <w:rsid w:val="00CF28A4"/>
    <w:rsid w:val="00CF3803"/>
    <w:rsid w:val="00D028F9"/>
    <w:rsid w:val="00D05C61"/>
    <w:rsid w:val="00D1308C"/>
    <w:rsid w:val="00D15309"/>
    <w:rsid w:val="00D2022E"/>
    <w:rsid w:val="00D30A1E"/>
    <w:rsid w:val="00D346DD"/>
    <w:rsid w:val="00D34C8C"/>
    <w:rsid w:val="00D4223E"/>
    <w:rsid w:val="00D46F1F"/>
    <w:rsid w:val="00D475B6"/>
    <w:rsid w:val="00D50C81"/>
    <w:rsid w:val="00D5142F"/>
    <w:rsid w:val="00D5486C"/>
    <w:rsid w:val="00D549AE"/>
    <w:rsid w:val="00D56756"/>
    <w:rsid w:val="00D62FA8"/>
    <w:rsid w:val="00D67CAE"/>
    <w:rsid w:val="00D70AF5"/>
    <w:rsid w:val="00D73F8E"/>
    <w:rsid w:val="00D744F4"/>
    <w:rsid w:val="00D84605"/>
    <w:rsid w:val="00D92A12"/>
    <w:rsid w:val="00D92ED5"/>
    <w:rsid w:val="00DA3D40"/>
    <w:rsid w:val="00DA44EA"/>
    <w:rsid w:val="00DA4769"/>
    <w:rsid w:val="00DA5543"/>
    <w:rsid w:val="00DA6F4D"/>
    <w:rsid w:val="00DB33F5"/>
    <w:rsid w:val="00DB55F1"/>
    <w:rsid w:val="00DB7379"/>
    <w:rsid w:val="00DB7493"/>
    <w:rsid w:val="00DC01C0"/>
    <w:rsid w:val="00DC06DD"/>
    <w:rsid w:val="00DC3A4E"/>
    <w:rsid w:val="00DC3BD6"/>
    <w:rsid w:val="00DC5BB2"/>
    <w:rsid w:val="00DC61F3"/>
    <w:rsid w:val="00DD0D13"/>
    <w:rsid w:val="00DD0DCD"/>
    <w:rsid w:val="00DD2A1D"/>
    <w:rsid w:val="00DD3FC5"/>
    <w:rsid w:val="00DD6D06"/>
    <w:rsid w:val="00DE3D24"/>
    <w:rsid w:val="00DE40E2"/>
    <w:rsid w:val="00DF7EB0"/>
    <w:rsid w:val="00E006E2"/>
    <w:rsid w:val="00E20292"/>
    <w:rsid w:val="00E223F9"/>
    <w:rsid w:val="00E237C6"/>
    <w:rsid w:val="00E32232"/>
    <w:rsid w:val="00E3400E"/>
    <w:rsid w:val="00E353E6"/>
    <w:rsid w:val="00E3718A"/>
    <w:rsid w:val="00E416C4"/>
    <w:rsid w:val="00E44FCF"/>
    <w:rsid w:val="00E51C99"/>
    <w:rsid w:val="00E5469A"/>
    <w:rsid w:val="00E60927"/>
    <w:rsid w:val="00E61AEE"/>
    <w:rsid w:val="00E72FAA"/>
    <w:rsid w:val="00E7575B"/>
    <w:rsid w:val="00E75D09"/>
    <w:rsid w:val="00E80307"/>
    <w:rsid w:val="00E80739"/>
    <w:rsid w:val="00E822BA"/>
    <w:rsid w:val="00E84EBE"/>
    <w:rsid w:val="00E87CA8"/>
    <w:rsid w:val="00E94699"/>
    <w:rsid w:val="00EA0297"/>
    <w:rsid w:val="00EA0946"/>
    <w:rsid w:val="00EA1E52"/>
    <w:rsid w:val="00EA445C"/>
    <w:rsid w:val="00EA680D"/>
    <w:rsid w:val="00EB322E"/>
    <w:rsid w:val="00EB38E8"/>
    <w:rsid w:val="00EB422C"/>
    <w:rsid w:val="00EB5270"/>
    <w:rsid w:val="00EB571B"/>
    <w:rsid w:val="00EB59A3"/>
    <w:rsid w:val="00EC31EE"/>
    <w:rsid w:val="00EC497A"/>
    <w:rsid w:val="00EC5C03"/>
    <w:rsid w:val="00EC6708"/>
    <w:rsid w:val="00EE0F83"/>
    <w:rsid w:val="00EE1BE6"/>
    <w:rsid w:val="00EE752D"/>
    <w:rsid w:val="00EE7FC8"/>
    <w:rsid w:val="00EF0904"/>
    <w:rsid w:val="00EF2EF0"/>
    <w:rsid w:val="00EF54BF"/>
    <w:rsid w:val="00F115E6"/>
    <w:rsid w:val="00F16968"/>
    <w:rsid w:val="00F2036C"/>
    <w:rsid w:val="00F218D5"/>
    <w:rsid w:val="00F24EF1"/>
    <w:rsid w:val="00F31D36"/>
    <w:rsid w:val="00F4469A"/>
    <w:rsid w:val="00F56F0E"/>
    <w:rsid w:val="00F615C6"/>
    <w:rsid w:val="00F6345F"/>
    <w:rsid w:val="00F64AEB"/>
    <w:rsid w:val="00F703D6"/>
    <w:rsid w:val="00F71326"/>
    <w:rsid w:val="00F76083"/>
    <w:rsid w:val="00F80072"/>
    <w:rsid w:val="00F82869"/>
    <w:rsid w:val="00F836A4"/>
    <w:rsid w:val="00F914FB"/>
    <w:rsid w:val="00FA0EF5"/>
    <w:rsid w:val="00FA6A69"/>
    <w:rsid w:val="00FB4195"/>
    <w:rsid w:val="00FB4B16"/>
    <w:rsid w:val="00FC1342"/>
    <w:rsid w:val="00FC1CFA"/>
    <w:rsid w:val="00FC1F09"/>
    <w:rsid w:val="00FC672D"/>
    <w:rsid w:val="00FD1D29"/>
    <w:rsid w:val="00FD3173"/>
    <w:rsid w:val="00FD624D"/>
    <w:rsid w:val="00FD63AB"/>
    <w:rsid w:val="00FF1FEB"/>
    <w:rsid w:val="00FF3C4D"/>
    <w:rsid w:val="011029D8"/>
    <w:rsid w:val="013714B4"/>
    <w:rsid w:val="0170338A"/>
    <w:rsid w:val="0216719F"/>
    <w:rsid w:val="0280400E"/>
    <w:rsid w:val="04577F1E"/>
    <w:rsid w:val="04866BDE"/>
    <w:rsid w:val="04EB48D3"/>
    <w:rsid w:val="05647C9C"/>
    <w:rsid w:val="05762EB0"/>
    <w:rsid w:val="05E84AC6"/>
    <w:rsid w:val="06676112"/>
    <w:rsid w:val="068C19C4"/>
    <w:rsid w:val="069A3503"/>
    <w:rsid w:val="081133E0"/>
    <w:rsid w:val="085A5F3B"/>
    <w:rsid w:val="08931DEE"/>
    <w:rsid w:val="08B33D33"/>
    <w:rsid w:val="09222E02"/>
    <w:rsid w:val="09420B67"/>
    <w:rsid w:val="0B017B58"/>
    <w:rsid w:val="0B826A38"/>
    <w:rsid w:val="0BCC2797"/>
    <w:rsid w:val="0BD240F7"/>
    <w:rsid w:val="0D7B183C"/>
    <w:rsid w:val="0D92341D"/>
    <w:rsid w:val="0D9A09FB"/>
    <w:rsid w:val="0DC11FD8"/>
    <w:rsid w:val="0E163154"/>
    <w:rsid w:val="0F0F0E51"/>
    <w:rsid w:val="0F164C9C"/>
    <w:rsid w:val="105543C4"/>
    <w:rsid w:val="10A72327"/>
    <w:rsid w:val="10C00896"/>
    <w:rsid w:val="110255C9"/>
    <w:rsid w:val="11F13C27"/>
    <w:rsid w:val="123023BD"/>
    <w:rsid w:val="123B1615"/>
    <w:rsid w:val="125C5BCB"/>
    <w:rsid w:val="12600154"/>
    <w:rsid w:val="12BF5875"/>
    <w:rsid w:val="130F5C30"/>
    <w:rsid w:val="133E7108"/>
    <w:rsid w:val="13944147"/>
    <w:rsid w:val="13BA263D"/>
    <w:rsid w:val="146C10C4"/>
    <w:rsid w:val="146C2BC5"/>
    <w:rsid w:val="14A45268"/>
    <w:rsid w:val="14A70563"/>
    <w:rsid w:val="14C21A2A"/>
    <w:rsid w:val="14E83FA6"/>
    <w:rsid w:val="15712BD2"/>
    <w:rsid w:val="15731023"/>
    <w:rsid w:val="159B06D6"/>
    <w:rsid w:val="160252C2"/>
    <w:rsid w:val="16553B36"/>
    <w:rsid w:val="16726C02"/>
    <w:rsid w:val="1735086C"/>
    <w:rsid w:val="175E1ED7"/>
    <w:rsid w:val="17A0088E"/>
    <w:rsid w:val="17A00F37"/>
    <w:rsid w:val="17A34276"/>
    <w:rsid w:val="17AA136A"/>
    <w:rsid w:val="17DA0521"/>
    <w:rsid w:val="183249F4"/>
    <w:rsid w:val="19031B70"/>
    <w:rsid w:val="199717DE"/>
    <w:rsid w:val="1A1F427F"/>
    <w:rsid w:val="1A2F3FB7"/>
    <w:rsid w:val="1ABA4276"/>
    <w:rsid w:val="1AFD260D"/>
    <w:rsid w:val="1B424997"/>
    <w:rsid w:val="1BB40F98"/>
    <w:rsid w:val="1C5D17BA"/>
    <w:rsid w:val="1C632B49"/>
    <w:rsid w:val="1CEB13B9"/>
    <w:rsid w:val="1CFA1F50"/>
    <w:rsid w:val="1D300C7D"/>
    <w:rsid w:val="1D5F77B4"/>
    <w:rsid w:val="1E512F61"/>
    <w:rsid w:val="1EAE354A"/>
    <w:rsid w:val="1F1F38A8"/>
    <w:rsid w:val="1FC64832"/>
    <w:rsid w:val="1FF72F1C"/>
    <w:rsid w:val="20653333"/>
    <w:rsid w:val="209124BE"/>
    <w:rsid w:val="20C6056A"/>
    <w:rsid w:val="20DA5467"/>
    <w:rsid w:val="21132D8F"/>
    <w:rsid w:val="21B76473"/>
    <w:rsid w:val="220F3557"/>
    <w:rsid w:val="22544711"/>
    <w:rsid w:val="225D07CB"/>
    <w:rsid w:val="22CA1201"/>
    <w:rsid w:val="230C57D2"/>
    <w:rsid w:val="230E1DAB"/>
    <w:rsid w:val="24087E18"/>
    <w:rsid w:val="24F06260"/>
    <w:rsid w:val="252A2C32"/>
    <w:rsid w:val="254630C2"/>
    <w:rsid w:val="257A5F5B"/>
    <w:rsid w:val="25B85CB3"/>
    <w:rsid w:val="260A07B0"/>
    <w:rsid w:val="264C488D"/>
    <w:rsid w:val="26C12A90"/>
    <w:rsid w:val="26E623EC"/>
    <w:rsid w:val="27107FD5"/>
    <w:rsid w:val="2738112B"/>
    <w:rsid w:val="276B0F31"/>
    <w:rsid w:val="276F5D75"/>
    <w:rsid w:val="27AB766C"/>
    <w:rsid w:val="27E57892"/>
    <w:rsid w:val="28976054"/>
    <w:rsid w:val="28FF277F"/>
    <w:rsid w:val="29165E06"/>
    <w:rsid w:val="296A5948"/>
    <w:rsid w:val="2A667BB7"/>
    <w:rsid w:val="2A9F7D16"/>
    <w:rsid w:val="2AFE1C42"/>
    <w:rsid w:val="2B3003AF"/>
    <w:rsid w:val="2B3617BA"/>
    <w:rsid w:val="2B3777BD"/>
    <w:rsid w:val="2B856C2E"/>
    <w:rsid w:val="2B970995"/>
    <w:rsid w:val="2B9E4A80"/>
    <w:rsid w:val="2C0E2AFE"/>
    <w:rsid w:val="2C107972"/>
    <w:rsid w:val="2C140925"/>
    <w:rsid w:val="2C235C51"/>
    <w:rsid w:val="2C59635A"/>
    <w:rsid w:val="2C8C5FE3"/>
    <w:rsid w:val="2C93221D"/>
    <w:rsid w:val="2C9F5E1F"/>
    <w:rsid w:val="2DDC5B0B"/>
    <w:rsid w:val="2DFC4789"/>
    <w:rsid w:val="2EB05782"/>
    <w:rsid w:val="2ED578D6"/>
    <w:rsid w:val="2EE61AE3"/>
    <w:rsid w:val="2F7E0869"/>
    <w:rsid w:val="2F7F51FE"/>
    <w:rsid w:val="30125FD2"/>
    <w:rsid w:val="30994449"/>
    <w:rsid w:val="31580EEF"/>
    <w:rsid w:val="319B4849"/>
    <w:rsid w:val="319D42AD"/>
    <w:rsid w:val="3259370E"/>
    <w:rsid w:val="325D20BC"/>
    <w:rsid w:val="32E82CE0"/>
    <w:rsid w:val="34257128"/>
    <w:rsid w:val="348B7C74"/>
    <w:rsid w:val="34B8226B"/>
    <w:rsid w:val="34E3085E"/>
    <w:rsid w:val="34E613DE"/>
    <w:rsid w:val="351D6D4E"/>
    <w:rsid w:val="355355DC"/>
    <w:rsid w:val="35590928"/>
    <w:rsid w:val="357D2D23"/>
    <w:rsid w:val="35B444C7"/>
    <w:rsid w:val="363D4C66"/>
    <w:rsid w:val="36477EAF"/>
    <w:rsid w:val="37651E44"/>
    <w:rsid w:val="37960BBC"/>
    <w:rsid w:val="37C31FD4"/>
    <w:rsid w:val="3814146F"/>
    <w:rsid w:val="38A217C5"/>
    <w:rsid w:val="38A912B5"/>
    <w:rsid w:val="39217559"/>
    <w:rsid w:val="39844DBB"/>
    <w:rsid w:val="3A0B4AF4"/>
    <w:rsid w:val="3AA34B36"/>
    <w:rsid w:val="3AAA673D"/>
    <w:rsid w:val="3AD969A0"/>
    <w:rsid w:val="3AE02D4E"/>
    <w:rsid w:val="3B2A2DD4"/>
    <w:rsid w:val="3BCF53F8"/>
    <w:rsid w:val="3BF13107"/>
    <w:rsid w:val="3C40307D"/>
    <w:rsid w:val="3C814BF9"/>
    <w:rsid w:val="3D5017C8"/>
    <w:rsid w:val="3D796C3A"/>
    <w:rsid w:val="3D9E1CC3"/>
    <w:rsid w:val="3DCF4808"/>
    <w:rsid w:val="3EBE368C"/>
    <w:rsid w:val="3EE33584"/>
    <w:rsid w:val="3F2A2BEE"/>
    <w:rsid w:val="3F8A2DE8"/>
    <w:rsid w:val="401E4E44"/>
    <w:rsid w:val="404E3902"/>
    <w:rsid w:val="40D41374"/>
    <w:rsid w:val="40D97852"/>
    <w:rsid w:val="40F3510A"/>
    <w:rsid w:val="41BE089B"/>
    <w:rsid w:val="420D0A7A"/>
    <w:rsid w:val="42325D80"/>
    <w:rsid w:val="42D2307F"/>
    <w:rsid w:val="42F252AA"/>
    <w:rsid w:val="4387343D"/>
    <w:rsid w:val="43C03418"/>
    <w:rsid w:val="441126F2"/>
    <w:rsid w:val="44F826AC"/>
    <w:rsid w:val="45703A5D"/>
    <w:rsid w:val="468541A6"/>
    <w:rsid w:val="46FD62AE"/>
    <w:rsid w:val="470B0AFC"/>
    <w:rsid w:val="47B6219E"/>
    <w:rsid w:val="483A5CF7"/>
    <w:rsid w:val="484866D2"/>
    <w:rsid w:val="48843DA1"/>
    <w:rsid w:val="49007413"/>
    <w:rsid w:val="49290483"/>
    <w:rsid w:val="4A145392"/>
    <w:rsid w:val="4A60598C"/>
    <w:rsid w:val="4B4646F4"/>
    <w:rsid w:val="4B5E3972"/>
    <w:rsid w:val="4BBC3061"/>
    <w:rsid w:val="4BE66CF6"/>
    <w:rsid w:val="4C292C67"/>
    <w:rsid w:val="4C7E2F03"/>
    <w:rsid w:val="4D127F87"/>
    <w:rsid w:val="4D705D9A"/>
    <w:rsid w:val="4DEE2B52"/>
    <w:rsid w:val="4DEE6A47"/>
    <w:rsid w:val="4DF1285B"/>
    <w:rsid w:val="4F4B2CFD"/>
    <w:rsid w:val="4FEB6166"/>
    <w:rsid w:val="50560E03"/>
    <w:rsid w:val="50893D95"/>
    <w:rsid w:val="509766E1"/>
    <w:rsid w:val="50DA7725"/>
    <w:rsid w:val="51130770"/>
    <w:rsid w:val="52090502"/>
    <w:rsid w:val="52293911"/>
    <w:rsid w:val="523A47D1"/>
    <w:rsid w:val="524C4737"/>
    <w:rsid w:val="52B37A7E"/>
    <w:rsid w:val="52F17075"/>
    <w:rsid w:val="530D3310"/>
    <w:rsid w:val="531A0FE3"/>
    <w:rsid w:val="535F7E83"/>
    <w:rsid w:val="536A7B5F"/>
    <w:rsid w:val="53AF4494"/>
    <w:rsid w:val="542834A8"/>
    <w:rsid w:val="543763AB"/>
    <w:rsid w:val="552815B9"/>
    <w:rsid w:val="55A87CB6"/>
    <w:rsid w:val="5641208E"/>
    <w:rsid w:val="566509D4"/>
    <w:rsid w:val="567228F2"/>
    <w:rsid w:val="567C04B4"/>
    <w:rsid w:val="56A06FE2"/>
    <w:rsid w:val="578D5B3B"/>
    <w:rsid w:val="57B679F5"/>
    <w:rsid w:val="57D11734"/>
    <w:rsid w:val="584F6A35"/>
    <w:rsid w:val="5856309C"/>
    <w:rsid w:val="585C535B"/>
    <w:rsid w:val="58F94DBD"/>
    <w:rsid w:val="591E3299"/>
    <w:rsid w:val="59BA41C9"/>
    <w:rsid w:val="5A3A6328"/>
    <w:rsid w:val="5B2F0D6C"/>
    <w:rsid w:val="5B6360E6"/>
    <w:rsid w:val="5B6F5940"/>
    <w:rsid w:val="5BB478E2"/>
    <w:rsid w:val="5BD73740"/>
    <w:rsid w:val="5BE40AB9"/>
    <w:rsid w:val="5D106C02"/>
    <w:rsid w:val="5D3B1F7D"/>
    <w:rsid w:val="5D635F29"/>
    <w:rsid w:val="5D6B3D22"/>
    <w:rsid w:val="5E26796D"/>
    <w:rsid w:val="5EFD0860"/>
    <w:rsid w:val="5F197F15"/>
    <w:rsid w:val="5F5B7574"/>
    <w:rsid w:val="6058089E"/>
    <w:rsid w:val="60C45F39"/>
    <w:rsid w:val="60CC396A"/>
    <w:rsid w:val="60E06F16"/>
    <w:rsid w:val="61577B03"/>
    <w:rsid w:val="61AE798F"/>
    <w:rsid w:val="62A71BAA"/>
    <w:rsid w:val="62FA0AE3"/>
    <w:rsid w:val="63314130"/>
    <w:rsid w:val="637F15E3"/>
    <w:rsid w:val="63923E64"/>
    <w:rsid w:val="63BF40D6"/>
    <w:rsid w:val="640B731B"/>
    <w:rsid w:val="64245EB8"/>
    <w:rsid w:val="64646F50"/>
    <w:rsid w:val="65130AF7"/>
    <w:rsid w:val="65790209"/>
    <w:rsid w:val="65E56360"/>
    <w:rsid w:val="66233807"/>
    <w:rsid w:val="66A31703"/>
    <w:rsid w:val="66A70829"/>
    <w:rsid w:val="671A2F0B"/>
    <w:rsid w:val="671D3800"/>
    <w:rsid w:val="673C2D9B"/>
    <w:rsid w:val="67F8005F"/>
    <w:rsid w:val="6913569A"/>
    <w:rsid w:val="69437D5F"/>
    <w:rsid w:val="695A0E57"/>
    <w:rsid w:val="6A0A4B46"/>
    <w:rsid w:val="6A3A659F"/>
    <w:rsid w:val="6A4C313E"/>
    <w:rsid w:val="6A570BC4"/>
    <w:rsid w:val="6AD75E3C"/>
    <w:rsid w:val="6AFC7CA8"/>
    <w:rsid w:val="6B736A55"/>
    <w:rsid w:val="6B846375"/>
    <w:rsid w:val="6C0C73C7"/>
    <w:rsid w:val="6C5C4CDE"/>
    <w:rsid w:val="6C754CFD"/>
    <w:rsid w:val="6CBB07DB"/>
    <w:rsid w:val="6CEE42E9"/>
    <w:rsid w:val="6D17371F"/>
    <w:rsid w:val="6D256D67"/>
    <w:rsid w:val="6D394A95"/>
    <w:rsid w:val="6EF60968"/>
    <w:rsid w:val="6FE96534"/>
    <w:rsid w:val="702472D4"/>
    <w:rsid w:val="7084560E"/>
    <w:rsid w:val="70A05D14"/>
    <w:rsid w:val="70B318B5"/>
    <w:rsid w:val="70DD2B7C"/>
    <w:rsid w:val="70F1257E"/>
    <w:rsid w:val="70F52EE5"/>
    <w:rsid w:val="712612F0"/>
    <w:rsid w:val="7131290D"/>
    <w:rsid w:val="71600CA6"/>
    <w:rsid w:val="71826EA9"/>
    <w:rsid w:val="71CD747C"/>
    <w:rsid w:val="72103924"/>
    <w:rsid w:val="72D804DD"/>
    <w:rsid w:val="731734B8"/>
    <w:rsid w:val="73813BD4"/>
    <w:rsid w:val="74AC7D5E"/>
    <w:rsid w:val="74F231A8"/>
    <w:rsid w:val="74F327E9"/>
    <w:rsid w:val="755151B7"/>
    <w:rsid w:val="759C6A39"/>
    <w:rsid w:val="767973BB"/>
    <w:rsid w:val="768216BE"/>
    <w:rsid w:val="76AB546A"/>
    <w:rsid w:val="76C204D1"/>
    <w:rsid w:val="76E76AE7"/>
    <w:rsid w:val="775D17E4"/>
    <w:rsid w:val="77DC7E76"/>
    <w:rsid w:val="787E22DF"/>
    <w:rsid w:val="78DE0936"/>
    <w:rsid w:val="79AC25AE"/>
    <w:rsid w:val="79CB3011"/>
    <w:rsid w:val="7A265E9E"/>
    <w:rsid w:val="7A656DBA"/>
    <w:rsid w:val="7AE640AA"/>
    <w:rsid w:val="7B2E7F3A"/>
    <w:rsid w:val="7B434FC5"/>
    <w:rsid w:val="7B636094"/>
    <w:rsid w:val="7C9818E5"/>
    <w:rsid w:val="7C9F3773"/>
    <w:rsid w:val="7CD075A4"/>
    <w:rsid w:val="7CD8083A"/>
    <w:rsid w:val="7D6D7090"/>
    <w:rsid w:val="7D6E474B"/>
    <w:rsid w:val="7D8167A0"/>
    <w:rsid w:val="7DA81F37"/>
    <w:rsid w:val="7E326415"/>
    <w:rsid w:val="7F162298"/>
    <w:rsid w:val="7F29620E"/>
    <w:rsid w:val="7F2C21C7"/>
    <w:rsid w:val="7F417156"/>
    <w:rsid w:val="7F49284B"/>
    <w:rsid w:val="7F9A1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Normal Indent"/>
    <w:basedOn w:val="1"/>
    <w:link w:val="29"/>
    <w:qFormat/>
    <w:uiPriority w:val="99"/>
    <w:pPr>
      <w:ind w:firstLine="420" w:firstLineChars="200"/>
    </w:pPr>
    <w:rPr>
      <w:rFonts w:ascii="Times New Roman" w:hAnsi="Times New Roman" w:eastAsia="宋体" w:cs="Times New Roman"/>
      <w:szCs w:val="20"/>
      <w:lang w:val="zh-CN"/>
    </w:rPr>
  </w:style>
  <w:style w:type="paragraph" w:styleId="7">
    <w:name w:val="annotation text"/>
    <w:basedOn w:val="1"/>
    <w:link w:val="30"/>
    <w:semiHidden/>
    <w:unhideWhenUsed/>
    <w:qFormat/>
    <w:uiPriority w:val="99"/>
    <w:pPr>
      <w:jc w:val="left"/>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widowControl/>
      <w:spacing w:after="100" w:line="259" w:lineRule="auto"/>
      <w:ind w:left="440"/>
      <w:jc w:val="left"/>
    </w:pPr>
    <w:rPr>
      <w:rFonts w:cs="Times New Roman"/>
      <w:kern w:val="0"/>
      <w:sz w:val="22"/>
    </w:rPr>
  </w:style>
  <w:style w:type="paragraph" w:styleId="10">
    <w:name w:val="toc 8"/>
    <w:basedOn w:val="1"/>
    <w:next w:val="1"/>
    <w:unhideWhenUsed/>
    <w:qFormat/>
    <w:uiPriority w:val="39"/>
    <w:pPr>
      <w:ind w:left="2940" w:leftChars="1400"/>
    </w:pPr>
  </w:style>
  <w:style w:type="paragraph" w:styleId="11">
    <w:name w:val="Balloon Text"/>
    <w:basedOn w:val="1"/>
    <w:link w:val="31"/>
    <w:semiHidden/>
    <w:unhideWhenUsed/>
    <w:qFormat/>
    <w:uiPriority w:val="99"/>
    <w:rPr>
      <w:sz w:val="18"/>
      <w:szCs w:val="18"/>
    </w:rPr>
  </w:style>
  <w:style w:type="paragraph" w:styleId="12">
    <w:name w:val="footer"/>
    <w:basedOn w:val="1"/>
    <w:link w:val="32"/>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paragraph" w:styleId="19">
    <w:name w:val="Normal (Web)"/>
    <w:basedOn w:val="1"/>
    <w:unhideWhenUsed/>
    <w:qFormat/>
    <w:uiPriority w:val="99"/>
    <w:pPr>
      <w:widowControl/>
      <w:jc w:val="left"/>
    </w:pPr>
    <w:rPr>
      <w:rFonts w:ascii="宋体" w:hAnsi="宋体" w:eastAsia="宋体" w:cs="宋体"/>
      <w:kern w:val="0"/>
      <w:sz w:val="24"/>
      <w:szCs w:val="24"/>
    </w:rPr>
  </w:style>
  <w:style w:type="paragraph" w:styleId="20">
    <w:name w:val="Title"/>
    <w:basedOn w:val="1"/>
    <w:next w:val="1"/>
    <w:link w:val="34"/>
    <w:qFormat/>
    <w:uiPriority w:val="10"/>
    <w:pPr>
      <w:spacing w:before="240" w:after="60"/>
      <w:jc w:val="center"/>
      <w:outlineLvl w:val="0"/>
    </w:pPr>
    <w:rPr>
      <w:rFonts w:eastAsia="宋体" w:asciiTheme="majorHAnsi" w:hAnsiTheme="majorHAnsi" w:cstheme="majorBidi"/>
      <w:b/>
      <w:bCs/>
      <w:sz w:val="32"/>
      <w:szCs w:val="32"/>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basedOn w:val="23"/>
    <w:unhideWhenUsed/>
    <w:qFormat/>
    <w:uiPriority w:val="99"/>
    <w:rPr>
      <w:color w:val="0563C1" w:themeColor="hyperlink"/>
      <w:u w:val="single"/>
      <w14:textFill>
        <w14:solidFill>
          <w14:schemeClr w14:val="hlink"/>
        </w14:solidFill>
      </w14:textFill>
    </w:rPr>
  </w:style>
  <w:style w:type="character" w:styleId="25">
    <w:name w:val="annotation reference"/>
    <w:basedOn w:val="23"/>
    <w:semiHidden/>
    <w:unhideWhenUsed/>
    <w:qFormat/>
    <w:uiPriority w:val="99"/>
    <w:rPr>
      <w:sz w:val="21"/>
      <w:szCs w:val="21"/>
    </w:rPr>
  </w:style>
  <w:style w:type="character" w:customStyle="1" w:styleId="26">
    <w:name w:val="标题 1 字符"/>
    <w:basedOn w:val="23"/>
    <w:link w:val="2"/>
    <w:qFormat/>
    <w:uiPriority w:val="0"/>
    <w:rPr>
      <w:b/>
      <w:bCs/>
      <w:kern w:val="44"/>
      <w:sz w:val="44"/>
      <w:szCs w:val="44"/>
    </w:rPr>
  </w:style>
  <w:style w:type="character" w:customStyle="1" w:styleId="27">
    <w:name w:val="标题 2 字符"/>
    <w:basedOn w:val="23"/>
    <w:link w:val="3"/>
    <w:qFormat/>
    <w:uiPriority w:val="0"/>
    <w:rPr>
      <w:rFonts w:asciiTheme="majorHAnsi" w:hAnsiTheme="majorHAnsi" w:eastAsiaTheme="majorEastAsia" w:cstheme="majorBidi"/>
      <w:b/>
      <w:bCs/>
      <w:sz w:val="32"/>
      <w:szCs w:val="32"/>
    </w:rPr>
  </w:style>
  <w:style w:type="character" w:customStyle="1" w:styleId="28">
    <w:name w:val="标题 3 字符"/>
    <w:basedOn w:val="23"/>
    <w:link w:val="4"/>
    <w:qFormat/>
    <w:uiPriority w:val="9"/>
    <w:rPr>
      <w:rFonts w:asciiTheme="minorHAnsi" w:hAnsiTheme="minorHAnsi" w:eastAsiaTheme="minorEastAsia" w:cstheme="minorBidi"/>
      <w:b/>
      <w:bCs/>
      <w:kern w:val="2"/>
      <w:sz w:val="32"/>
      <w:szCs w:val="32"/>
    </w:rPr>
  </w:style>
  <w:style w:type="character" w:customStyle="1" w:styleId="29">
    <w:name w:val="正文缩进 字符"/>
    <w:link w:val="6"/>
    <w:qFormat/>
    <w:uiPriority w:val="99"/>
    <w:rPr>
      <w:rFonts w:ascii="Times New Roman" w:hAnsi="Times New Roman" w:eastAsia="宋体" w:cs="Times New Roman"/>
      <w:szCs w:val="20"/>
      <w:lang w:val="zh-CN" w:eastAsia="zh-CN"/>
    </w:rPr>
  </w:style>
  <w:style w:type="character" w:customStyle="1" w:styleId="30">
    <w:name w:val="批注文字 字符"/>
    <w:basedOn w:val="23"/>
    <w:link w:val="7"/>
    <w:semiHidden/>
    <w:qFormat/>
    <w:uiPriority w:val="99"/>
  </w:style>
  <w:style w:type="character" w:customStyle="1" w:styleId="31">
    <w:name w:val="批注框文本 字符"/>
    <w:basedOn w:val="23"/>
    <w:link w:val="11"/>
    <w:semiHidden/>
    <w:qFormat/>
    <w:uiPriority w:val="99"/>
    <w:rPr>
      <w:sz w:val="18"/>
      <w:szCs w:val="18"/>
    </w:rPr>
  </w:style>
  <w:style w:type="character" w:customStyle="1" w:styleId="32">
    <w:name w:val="页脚 字符"/>
    <w:basedOn w:val="23"/>
    <w:link w:val="12"/>
    <w:qFormat/>
    <w:uiPriority w:val="99"/>
    <w:rPr>
      <w:sz w:val="18"/>
      <w:szCs w:val="18"/>
    </w:rPr>
  </w:style>
  <w:style w:type="character" w:customStyle="1" w:styleId="33">
    <w:name w:val="页眉 字符"/>
    <w:basedOn w:val="23"/>
    <w:link w:val="13"/>
    <w:qFormat/>
    <w:uiPriority w:val="99"/>
    <w:rPr>
      <w:sz w:val="18"/>
      <w:szCs w:val="18"/>
    </w:rPr>
  </w:style>
  <w:style w:type="character" w:customStyle="1" w:styleId="34">
    <w:name w:val="标题 字符"/>
    <w:basedOn w:val="23"/>
    <w:link w:val="20"/>
    <w:qFormat/>
    <w:uiPriority w:val="10"/>
    <w:rPr>
      <w:rFonts w:eastAsia="宋体" w:asciiTheme="majorHAnsi" w:hAnsiTheme="majorHAnsi" w:cstheme="majorBidi"/>
      <w:b/>
      <w:bCs/>
      <w:sz w:val="32"/>
      <w:szCs w:val="32"/>
    </w:rPr>
  </w:style>
  <w:style w:type="paragraph" w:styleId="35">
    <w:name w:val="List Paragraph"/>
    <w:basedOn w:val="1"/>
    <w:qFormat/>
    <w:uiPriority w:val="34"/>
    <w:pPr>
      <w:ind w:firstLine="420" w:firstLineChars="200"/>
    </w:pPr>
  </w:style>
  <w:style w:type="table" w:customStyle="1" w:styleId="36">
    <w:name w:val="Table Normal"/>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 w:type="paragraph" w:customStyle="1" w:styleId="37">
    <w:name w:val="Table Paragraph"/>
    <w:basedOn w:val="1"/>
    <w:qFormat/>
    <w:uiPriority w:val="1"/>
    <w:pPr>
      <w:autoSpaceDE w:val="0"/>
      <w:autoSpaceDN w:val="0"/>
      <w:jc w:val="left"/>
    </w:pPr>
    <w:rPr>
      <w:rFonts w:ascii="宋体" w:hAnsi="宋体" w:eastAsia="宋体" w:cs="宋体"/>
      <w:kern w:val="0"/>
      <w:sz w:val="22"/>
      <w:lang w:eastAsia="en-US"/>
    </w:r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2">
    <w:name w:val="Unresolved Mention"/>
    <w:basedOn w:val="2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38626F-C4D2-4001-9519-D26ABDB300AE}">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32</Pages>
  <Words>8900</Words>
  <Characters>15785</Characters>
  <Lines>410</Lines>
  <Paragraphs>115</Paragraphs>
  <TotalTime>0</TotalTime>
  <ScaleCrop>false</ScaleCrop>
  <LinksUpToDate>false</LinksUpToDate>
  <CharactersWithSpaces>18027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2017-06-06T06:54:00Z</dcterms:created>
  <dc:creator>Daniel Li</dc:creator>
  <cp:lastModifiedBy>李达</cp:lastModifiedBy>
  <cp:lastPrinted>2021-07-26T03:06:00Z</cp:lastPrinted>
  <dcterms:modified xsi:type="dcterms:W3CDTF">2022-11-29T00:37:23Z</dcterms:modified>
  <cp:revision>507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DF8CDB12AEE34533B868ED5B39B1CED3</vt:lpwstr>
  </property>
</Properties>
</file>