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34B4" w14:textId="7284D6E3" w:rsidR="00B66267" w:rsidRPr="00845569" w:rsidRDefault="00502116" w:rsidP="00C66A10">
      <w:pPr>
        <w:spacing w:line="360" w:lineRule="auto"/>
        <w:jc w:val="center"/>
        <w:rPr>
          <w:rFonts w:ascii="Arial" w:hAnsi="Arial" w:cs="Arial"/>
          <w:sz w:val="36"/>
          <w:szCs w:val="36"/>
        </w:rPr>
      </w:pPr>
      <w:r w:rsidRPr="00845569">
        <w:rPr>
          <w:rFonts w:ascii="Arial" w:hAnsi="Arial" w:cs="Arial"/>
          <w:sz w:val="36"/>
          <w:szCs w:val="36"/>
        </w:rPr>
        <w:t>RAPPORT DE STAGE</w:t>
      </w:r>
    </w:p>
    <w:p w14:paraId="291D06C1" w14:textId="77777777" w:rsidR="004339A9" w:rsidRPr="00845569" w:rsidRDefault="004339A9" w:rsidP="00C66A10">
      <w:pPr>
        <w:spacing w:line="360" w:lineRule="auto"/>
        <w:jc w:val="center"/>
        <w:rPr>
          <w:rFonts w:ascii="Arial" w:hAnsi="Arial" w:cs="Arial"/>
          <w:sz w:val="36"/>
          <w:szCs w:val="36"/>
        </w:rPr>
      </w:pPr>
    </w:p>
    <w:p w14:paraId="6F319815" w14:textId="56D0AF06" w:rsidR="00502116" w:rsidRPr="00845569" w:rsidRDefault="00502116" w:rsidP="00C66A10">
      <w:pPr>
        <w:spacing w:line="360" w:lineRule="auto"/>
        <w:jc w:val="center"/>
        <w:rPr>
          <w:rFonts w:ascii="Arial" w:hAnsi="Arial" w:cs="Arial"/>
          <w:sz w:val="36"/>
          <w:szCs w:val="36"/>
        </w:rPr>
      </w:pPr>
      <w:r w:rsidRPr="00845569">
        <w:rPr>
          <w:rFonts w:ascii="Arial" w:hAnsi="Arial" w:cs="Arial"/>
          <w:sz w:val="36"/>
          <w:szCs w:val="36"/>
        </w:rPr>
        <w:t xml:space="preserve">José Santiago </w:t>
      </w:r>
      <w:proofErr w:type="spellStart"/>
      <w:r w:rsidRPr="00845569">
        <w:rPr>
          <w:rFonts w:ascii="Arial" w:hAnsi="Arial" w:cs="Arial"/>
          <w:sz w:val="36"/>
          <w:szCs w:val="36"/>
        </w:rPr>
        <w:t>Barrag</w:t>
      </w:r>
      <w:proofErr w:type="spellEnd"/>
      <w:r w:rsidR="007C409E">
        <w:rPr>
          <w:rFonts w:ascii="Arial" w:hAnsi="Arial" w:cs="Arial"/>
          <w:sz w:val="36"/>
          <w:szCs w:val="36"/>
          <w:lang w:val="es-CO"/>
        </w:rPr>
        <w:t>á</w:t>
      </w:r>
      <w:r w:rsidRPr="00845569">
        <w:rPr>
          <w:rFonts w:ascii="Arial" w:hAnsi="Arial" w:cs="Arial"/>
          <w:sz w:val="36"/>
          <w:szCs w:val="36"/>
        </w:rPr>
        <w:t>n Blanco</w:t>
      </w:r>
    </w:p>
    <w:p w14:paraId="593E870E" w14:textId="77777777" w:rsidR="004339A9" w:rsidRPr="00845569" w:rsidRDefault="004339A9" w:rsidP="00C66A10">
      <w:pPr>
        <w:spacing w:line="360" w:lineRule="auto"/>
        <w:jc w:val="center"/>
        <w:rPr>
          <w:rFonts w:ascii="Arial" w:hAnsi="Arial" w:cs="Arial"/>
          <w:sz w:val="36"/>
          <w:szCs w:val="36"/>
        </w:rPr>
      </w:pPr>
    </w:p>
    <w:p w14:paraId="204C90BB" w14:textId="77777777" w:rsidR="004339A9" w:rsidRPr="00845569" w:rsidRDefault="004339A9" w:rsidP="00C66A10">
      <w:pPr>
        <w:spacing w:line="360" w:lineRule="auto"/>
        <w:jc w:val="center"/>
        <w:rPr>
          <w:rFonts w:ascii="Arial" w:hAnsi="Arial" w:cs="Arial"/>
          <w:sz w:val="36"/>
          <w:szCs w:val="36"/>
        </w:rPr>
      </w:pPr>
    </w:p>
    <w:p w14:paraId="5B14E16A" w14:textId="77777777" w:rsidR="004339A9" w:rsidRPr="00845569" w:rsidRDefault="00502116" w:rsidP="00C66A10">
      <w:pPr>
        <w:spacing w:line="360" w:lineRule="auto"/>
        <w:jc w:val="center"/>
        <w:rPr>
          <w:rFonts w:ascii="Arial" w:hAnsi="Arial" w:cs="Arial"/>
          <w:sz w:val="36"/>
          <w:szCs w:val="36"/>
        </w:rPr>
      </w:pPr>
      <w:r w:rsidRPr="00845569">
        <w:rPr>
          <w:rFonts w:ascii="Arial" w:hAnsi="Arial" w:cs="Arial"/>
          <w:sz w:val="36"/>
          <w:szCs w:val="36"/>
        </w:rPr>
        <w:t>ECLLA Université Jean Monnet</w:t>
      </w:r>
      <w:r w:rsidR="004339A9" w:rsidRPr="00845569">
        <w:rPr>
          <w:rFonts w:ascii="Arial" w:hAnsi="Arial" w:cs="Arial"/>
          <w:sz w:val="36"/>
          <w:szCs w:val="36"/>
        </w:rPr>
        <w:t xml:space="preserve"> </w:t>
      </w:r>
    </w:p>
    <w:p w14:paraId="769E2162" w14:textId="5CED6224" w:rsidR="00502116" w:rsidRPr="00CA56ED" w:rsidRDefault="004339A9" w:rsidP="00C66A10">
      <w:pPr>
        <w:spacing w:line="360" w:lineRule="auto"/>
        <w:jc w:val="center"/>
        <w:rPr>
          <w:rFonts w:ascii="Arial" w:hAnsi="Arial" w:cs="Arial"/>
          <w:sz w:val="28"/>
          <w:szCs w:val="28"/>
        </w:rPr>
      </w:pPr>
      <w:r w:rsidRPr="00CA56ED">
        <w:rPr>
          <w:rFonts w:ascii="Arial" w:hAnsi="Arial" w:cs="Arial"/>
          <w:sz w:val="28"/>
          <w:szCs w:val="28"/>
        </w:rPr>
        <w:t xml:space="preserve">10, Rue </w:t>
      </w:r>
      <w:r w:rsidR="00845569" w:rsidRPr="00CA56ED">
        <w:rPr>
          <w:rFonts w:ascii="Arial" w:hAnsi="Arial" w:cs="Arial"/>
          <w:sz w:val="28"/>
          <w:szCs w:val="28"/>
        </w:rPr>
        <w:t>Tréfilerie</w:t>
      </w:r>
    </w:p>
    <w:p w14:paraId="04AF201D" w14:textId="77777777" w:rsidR="004339A9" w:rsidRPr="00845569" w:rsidRDefault="004339A9" w:rsidP="00C66A10">
      <w:pPr>
        <w:spacing w:line="360" w:lineRule="auto"/>
        <w:jc w:val="center"/>
        <w:rPr>
          <w:rFonts w:ascii="Arial" w:hAnsi="Arial" w:cs="Arial"/>
          <w:sz w:val="36"/>
          <w:szCs w:val="36"/>
        </w:rPr>
      </w:pPr>
    </w:p>
    <w:p w14:paraId="4DA89D79" w14:textId="662FF7F9" w:rsidR="004339A9" w:rsidRPr="00845569" w:rsidRDefault="00845569" w:rsidP="00C66A10">
      <w:pPr>
        <w:spacing w:line="360" w:lineRule="auto"/>
        <w:jc w:val="center"/>
        <w:rPr>
          <w:rFonts w:ascii="Arial" w:hAnsi="Arial" w:cs="Arial"/>
          <w:sz w:val="36"/>
          <w:szCs w:val="36"/>
        </w:rPr>
      </w:pPr>
      <w:r>
        <w:rPr>
          <w:rFonts w:ascii="Arial" w:hAnsi="Arial" w:cs="Arial"/>
          <w:sz w:val="36"/>
          <w:szCs w:val="36"/>
        </w:rPr>
        <w:t>Tuteur de stage : Laurent Pottier</w:t>
      </w:r>
    </w:p>
    <w:p w14:paraId="178C2A65" w14:textId="77777777" w:rsidR="004339A9" w:rsidRPr="00845569" w:rsidRDefault="004339A9" w:rsidP="00C66A10">
      <w:pPr>
        <w:spacing w:line="360" w:lineRule="auto"/>
        <w:jc w:val="center"/>
        <w:rPr>
          <w:rFonts w:ascii="Arial" w:hAnsi="Arial" w:cs="Arial"/>
          <w:sz w:val="36"/>
          <w:szCs w:val="36"/>
        </w:rPr>
      </w:pPr>
    </w:p>
    <w:p w14:paraId="648CF515" w14:textId="77777777" w:rsidR="004339A9" w:rsidRPr="00845569" w:rsidRDefault="004339A9" w:rsidP="00C66A10">
      <w:pPr>
        <w:spacing w:line="360" w:lineRule="auto"/>
        <w:jc w:val="center"/>
        <w:rPr>
          <w:rFonts w:ascii="Arial" w:hAnsi="Arial" w:cs="Arial"/>
          <w:sz w:val="36"/>
          <w:szCs w:val="36"/>
        </w:rPr>
      </w:pPr>
    </w:p>
    <w:p w14:paraId="310C1DCC" w14:textId="196BF64F" w:rsidR="004339A9" w:rsidRPr="00CA56ED" w:rsidRDefault="004339A9" w:rsidP="00C66A10">
      <w:pPr>
        <w:spacing w:line="360" w:lineRule="auto"/>
        <w:jc w:val="center"/>
        <w:rPr>
          <w:rFonts w:ascii="Arial" w:hAnsi="Arial" w:cs="Arial"/>
          <w:sz w:val="28"/>
          <w:szCs w:val="28"/>
        </w:rPr>
      </w:pPr>
      <w:r w:rsidRPr="00CA56ED">
        <w:rPr>
          <w:rFonts w:ascii="Arial" w:hAnsi="Arial" w:cs="Arial"/>
          <w:sz w:val="28"/>
          <w:szCs w:val="28"/>
        </w:rPr>
        <w:t>Master 1 CCNT RIM</w:t>
      </w:r>
    </w:p>
    <w:p w14:paraId="4835DF4B" w14:textId="55C413CA" w:rsidR="00F500B5" w:rsidRPr="00CA56ED" w:rsidRDefault="004339A9" w:rsidP="00F500B5">
      <w:pPr>
        <w:spacing w:line="360" w:lineRule="auto"/>
        <w:jc w:val="center"/>
        <w:rPr>
          <w:rFonts w:ascii="Arial" w:hAnsi="Arial" w:cs="Arial"/>
        </w:rPr>
      </w:pPr>
      <w:r w:rsidRPr="00CA56ED">
        <w:rPr>
          <w:rFonts w:ascii="Arial" w:hAnsi="Arial" w:cs="Arial"/>
        </w:rPr>
        <w:t>28/06/2024</w:t>
      </w:r>
    </w:p>
    <w:p w14:paraId="1CB4018E" w14:textId="77777777" w:rsidR="00845569" w:rsidRDefault="00845569" w:rsidP="00845569">
      <w:pPr>
        <w:spacing w:line="360" w:lineRule="auto"/>
        <w:jc w:val="center"/>
        <w:rPr>
          <w:rFonts w:ascii="Arial" w:hAnsi="Arial" w:cs="Arial"/>
        </w:rPr>
      </w:pPr>
      <w:r w:rsidRPr="00845569">
        <w:rPr>
          <w:rFonts w:ascii="Arial" w:hAnsi="Arial" w:cs="Arial"/>
          <w:noProof/>
        </w:rPr>
        <w:drawing>
          <wp:inline distT="0" distB="0" distL="0" distR="0" wp14:anchorId="2A556934" wp14:editId="5E4F3396">
            <wp:extent cx="3758270" cy="2109470"/>
            <wp:effectExtent l="0" t="0" r="0" b="0"/>
            <wp:docPr id="11" name="Image 11" descr="Une image contenant noir, obscurité, capture d’écran,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noir, obscurité, capture d’écran, noir et blanc&#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3877" cy="2112617"/>
                    </a:xfrm>
                    <a:prstGeom prst="rect">
                      <a:avLst/>
                    </a:prstGeom>
                    <a:noFill/>
                    <a:ln>
                      <a:noFill/>
                    </a:ln>
                  </pic:spPr>
                </pic:pic>
              </a:graphicData>
            </a:graphic>
          </wp:inline>
        </w:drawing>
      </w:r>
    </w:p>
    <w:p w14:paraId="3194C5C4" w14:textId="77777777" w:rsidR="00BD4328" w:rsidRDefault="00BD4328" w:rsidP="00845569">
      <w:pPr>
        <w:spacing w:line="360" w:lineRule="auto"/>
        <w:jc w:val="center"/>
        <w:rPr>
          <w:rFonts w:ascii="Arial" w:hAnsi="Arial" w:cs="Arial"/>
          <w:b/>
          <w:bCs/>
        </w:rPr>
      </w:pPr>
    </w:p>
    <w:p w14:paraId="771891AC" w14:textId="4A80283F" w:rsidR="003B02C0" w:rsidRPr="00845569" w:rsidRDefault="003B02C0" w:rsidP="00845569">
      <w:pPr>
        <w:spacing w:line="360" w:lineRule="auto"/>
        <w:jc w:val="center"/>
        <w:rPr>
          <w:rFonts w:ascii="Arial" w:hAnsi="Arial" w:cs="Arial"/>
          <w:b/>
          <w:bCs/>
        </w:rPr>
      </w:pPr>
      <w:r w:rsidRPr="00845569">
        <w:rPr>
          <w:rFonts w:ascii="Arial" w:hAnsi="Arial" w:cs="Arial"/>
          <w:b/>
          <w:bCs/>
        </w:rPr>
        <w:lastRenderedPageBreak/>
        <w:t xml:space="preserve">Un peu sur le laboratoire ECLLA </w:t>
      </w:r>
    </w:p>
    <w:p w14:paraId="40531B61" w14:textId="77777777" w:rsidR="00987B20" w:rsidRPr="003B02C0" w:rsidRDefault="00987B20" w:rsidP="003B02C0">
      <w:pPr>
        <w:spacing w:line="360" w:lineRule="auto"/>
        <w:jc w:val="both"/>
        <w:rPr>
          <w:rFonts w:ascii="Arial" w:hAnsi="Arial" w:cs="Arial"/>
        </w:rPr>
      </w:pPr>
    </w:p>
    <w:p w14:paraId="0A0FA5B1" w14:textId="16E69E24" w:rsidR="003B02C0" w:rsidRPr="003B02C0" w:rsidRDefault="003B02C0" w:rsidP="003B02C0">
      <w:pPr>
        <w:spacing w:line="360" w:lineRule="auto"/>
        <w:jc w:val="both"/>
        <w:rPr>
          <w:rFonts w:ascii="Arial" w:hAnsi="Arial" w:cs="Arial"/>
        </w:rPr>
      </w:pPr>
      <w:r w:rsidRPr="003B02C0">
        <w:rPr>
          <w:rFonts w:ascii="Arial" w:hAnsi="Arial" w:cs="Arial"/>
        </w:rPr>
        <w:t>L’unité de recherche ECLLA – « Études du Contemporain en Littératures, Langues, Arts » est affiliée à l’université Jean Monnet à Saint-Étienne. En activité depuis janvier 2021, le centre regroupe des enseignants-chercheurs membres du Conseil national des universités.</w:t>
      </w:r>
    </w:p>
    <w:p w14:paraId="15543FFC" w14:textId="77777777" w:rsidR="003B02C0" w:rsidRPr="003B02C0" w:rsidRDefault="003B02C0" w:rsidP="003B02C0">
      <w:pPr>
        <w:spacing w:line="360" w:lineRule="auto"/>
        <w:jc w:val="both"/>
        <w:rPr>
          <w:rFonts w:ascii="Arial" w:hAnsi="Arial" w:cs="Arial"/>
        </w:rPr>
      </w:pPr>
      <w:r w:rsidRPr="003B02C0">
        <w:rPr>
          <w:rFonts w:ascii="Arial" w:hAnsi="Arial" w:cs="Arial"/>
        </w:rPr>
        <w:t>La directrice du laboratoire est Anolga Rodionoff, et mon tuteur de stage était Laurent Pottier, enseignant spécialisé dans les domaines des créations, technologies et imaginaires. Comme indiqué sur leur site web, cet axe de recherche « s’intéresse aux différentes utilisations des technologies dans la création contemporaine » et inclut des projets en cours sur l’informatique musicale.</w:t>
      </w:r>
    </w:p>
    <w:p w14:paraId="5C27615D" w14:textId="77777777" w:rsidR="003B02C0" w:rsidRPr="003B02C0" w:rsidRDefault="003B02C0" w:rsidP="003B02C0">
      <w:pPr>
        <w:spacing w:line="360" w:lineRule="auto"/>
        <w:jc w:val="both"/>
        <w:rPr>
          <w:rFonts w:ascii="Arial" w:hAnsi="Arial" w:cs="Arial"/>
        </w:rPr>
      </w:pPr>
    </w:p>
    <w:p w14:paraId="391B0D4F" w14:textId="7421C26F" w:rsidR="003B02C0" w:rsidRPr="00845569" w:rsidRDefault="003B02C0" w:rsidP="00845569">
      <w:pPr>
        <w:spacing w:line="360" w:lineRule="auto"/>
        <w:jc w:val="center"/>
        <w:rPr>
          <w:rFonts w:ascii="Arial" w:hAnsi="Arial" w:cs="Arial"/>
          <w:b/>
          <w:bCs/>
        </w:rPr>
      </w:pPr>
      <w:r w:rsidRPr="00845569">
        <w:rPr>
          <w:rFonts w:ascii="Arial" w:hAnsi="Arial" w:cs="Arial"/>
          <w:b/>
          <w:bCs/>
        </w:rPr>
        <w:t xml:space="preserve">Conditions de travail dans la structure d’accueil </w:t>
      </w:r>
    </w:p>
    <w:p w14:paraId="3FE3B604" w14:textId="2FAA0709" w:rsidR="00845569" w:rsidRDefault="003B02C0" w:rsidP="003B02C0">
      <w:pPr>
        <w:spacing w:line="360" w:lineRule="auto"/>
        <w:jc w:val="both"/>
        <w:rPr>
          <w:rFonts w:ascii="Arial" w:hAnsi="Arial" w:cs="Arial"/>
        </w:rPr>
      </w:pPr>
      <w:r w:rsidRPr="003B02C0">
        <w:rPr>
          <w:rFonts w:ascii="Arial" w:hAnsi="Arial" w:cs="Arial"/>
        </w:rPr>
        <w:t>Mon travail s’est déroulé principalement à distance. La plupart du temps, je suis resté chez moi, mais j'ai utilisé occasionnellement le studio de la Maison de l'université pour tester mon patch MaxMsp avec l’octophonie. J’ai eu trois rendez-vous avec M. Pottier pour lui présenter l'avancement de mon travail et obtenir des conseils pour la suite.</w:t>
      </w:r>
    </w:p>
    <w:p w14:paraId="35BE3DA2" w14:textId="77777777" w:rsidR="00845569" w:rsidRDefault="00845569" w:rsidP="003B02C0">
      <w:pPr>
        <w:spacing w:line="360" w:lineRule="auto"/>
        <w:jc w:val="both"/>
        <w:rPr>
          <w:rFonts w:ascii="Arial" w:hAnsi="Arial" w:cs="Arial"/>
        </w:rPr>
      </w:pPr>
    </w:p>
    <w:p w14:paraId="7B12A37D" w14:textId="46A647EA" w:rsidR="003B02C0" w:rsidRPr="00845569" w:rsidRDefault="003B02C0" w:rsidP="00845569">
      <w:pPr>
        <w:spacing w:line="360" w:lineRule="auto"/>
        <w:jc w:val="center"/>
        <w:rPr>
          <w:rFonts w:ascii="Arial" w:hAnsi="Arial" w:cs="Arial"/>
          <w:b/>
          <w:bCs/>
        </w:rPr>
      </w:pPr>
      <w:r w:rsidRPr="00845569">
        <w:rPr>
          <w:rFonts w:ascii="Arial" w:hAnsi="Arial" w:cs="Arial"/>
          <w:b/>
          <w:bCs/>
        </w:rPr>
        <w:t xml:space="preserve">Activités réalisées </w:t>
      </w:r>
    </w:p>
    <w:p w14:paraId="52BAA7E0" w14:textId="0C23BC67" w:rsidR="00A569BA" w:rsidRPr="00C66A10" w:rsidRDefault="003B02C0" w:rsidP="003B02C0">
      <w:pPr>
        <w:spacing w:line="360" w:lineRule="auto"/>
        <w:jc w:val="both"/>
        <w:rPr>
          <w:rFonts w:ascii="Arial" w:hAnsi="Arial" w:cs="Arial"/>
        </w:rPr>
      </w:pPr>
      <w:r w:rsidRPr="003B02C0">
        <w:rPr>
          <w:rFonts w:ascii="Arial" w:hAnsi="Arial" w:cs="Arial"/>
        </w:rPr>
        <w:t>La tâche principale pendant mon stage a été de développer des interfaces pour interagir avec le logiciel Panoramix, créé par l’IRCAM, sur MaxMsp. Ce logiciel se concentre sur la post-production d’audio spatialisé.</w:t>
      </w:r>
      <w:r>
        <w:rPr>
          <w:rFonts w:ascii="Arial" w:hAnsi="Arial" w:cs="Arial"/>
        </w:rPr>
        <w:t xml:space="preserve"> </w:t>
      </w:r>
      <w:r w:rsidR="00A569BA" w:rsidRPr="00C66A10">
        <w:rPr>
          <w:rFonts w:ascii="Arial" w:hAnsi="Arial" w:cs="Arial"/>
        </w:rPr>
        <w:t xml:space="preserve">Pour m’organiser j’ai divisé le projet en trois </w:t>
      </w:r>
      <w:r w:rsidR="00A6302D" w:rsidRPr="00C66A10">
        <w:rPr>
          <w:rFonts w:ascii="Arial" w:hAnsi="Arial" w:cs="Arial"/>
        </w:rPr>
        <w:t>phases</w:t>
      </w:r>
      <w:r w:rsidR="00A569BA" w:rsidRPr="00C66A10">
        <w:rPr>
          <w:rFonts w:ascii="Arial" w:hAnsi="Arial" w:cs="Arial"/>
        </w:rPr>
        <w:t>.</w:t>
      </w:r>
    </w:p>
    <w:p w14:paraId="1370C334" w14:textId="50AAB619" w:rsidR="00A569BA" w:rsidRPr="00C66A10" w:rsidRDefault="00A569BA" w:rsidP="00C66A10">
      <w:pPr>
        <w:pStyle w:val="Paragraphedeliste"/>
        <w:numPr>
          <w:ilvl w:val="0"/>
          <w:numId w:val="1"/>
        </w:numPr>
        <w:spacing w:line="360" w:lineRule="auto"/>
        <w:jc w:val="both"/>
        <w:rPr>
          <w:rFonts w:ascii="Arial" w:hAnsi="Arial" w:cs="Arial"/>
        </w:rPr>
      </w:pPr>
      <w:r w:rsidRPr="00C66A10">
        <w:rPr>
          <w:rFonts w:ascii="Arial" w:hAnsi="Arial" w:cs="Arial"/>
        </w:rPr>
        <w:t>Exploration et familiarisation avec les différents langages et logiciels à employer, y</w:t>
      </w:r>
      <w:r w:rsidR="00A6302D" w:rsidRPr="00C66A10">
        <w:rPr>
          <w:rFonts w:ascii="Arial" w:hAnsi="Arial" w:cs="Arial"/>
        </w:rPr>
        <w:t xml:space="preserve"> </w:t>
      </w:r>
      <w:r w:rsidRPr="00C66A10">
        <w:rPr>
          <w:rFonts w:ascii="Arial" w:hAnsi="Arial" w:cs="Arial"/>
        </w:rPr>
        <w:t>compris Max, Panoramix</w:t>
      </w:r>
      <w:r w:rsidR="00A6302D" w:rsidRPr="00C66A10">
        <w:rPr>
          <w:rFonts w:ascii="Arial" w:hAnsi="Arial" w:cs="Arial"/>
        </w:rPr>
        <w:t xml:space="preserve"> et</w:t>
      </w:r>
      <w:r w:rsidRPr="00C66A10">
        <w:rPr>
          <w:rFonts w:ascii="Arial" w:hAnsi="Arial" w:cs="Arial"/>
        </w:rPr>
        <w:t xml:space="preserve"> Reaper.</w:t>
      </w:r>
    </w:p>
    <w:p w14:paraId="651CFFB2" w14:textId="248A3DA9" w:rsidR="00987B20" w:rsidRPr="00C66A10" w:rsidRDefault="00C15CA1" w:rsidP="00987B20">
      <w:pPr>
        <w:spacing w:line="360" w:lineRule="auto"/>
        <w:ind w:left="708"/>
        <w:jc w:val="center"/>
        <w:rPr>
          <w:rFonts w:ascii="Arial" w:hAnsi="Arial" w:cs="Arial"/>
        </w:rPr>
      </w:pPr>
      <w:r w:rsidRPr="00C66A10">
        <w:rPr>
          <w:rFonts w:ascii="Arial" w:hAnsi="Arial" w:cs="Arial"/>
          <w:noProof/>
        </w:rPr>
        <w:drawing>
          <wp:inline distT="0" distB="0" distL="0" distR="0" wp14:anchorId="0F5EC394" wp14:editId="61A38372">
            <wp:extent cx="2171700" cy="886023"/>
            <wp:effectExtent l="0" t="0" r="0" b="9525"/>
            <wp:docPr id="1" name="Image 1" descr="Une image contenant texte, Police,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Police, blanc, conception&#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8094" cy="892711"/>
                    </a:xfrm>
                    <a:prstGeom prst="rect">
                      <a:avLst/>
                    </a:prstGeom>
                    <a:noFill/>
                    <a:ln>
                      <a:noFill/>
                    </a:ln>
                  </pic:spPr>
                </pic:pic>
              </a:graphicData>
            </a:graphic>
          </wp:inline>
        </w:drawing>
      </w:r>
      <w:r w:rsidRPr="00C66A10">
        <w:rPr>
          <w:rFonts w:ascii="Arial" w:hAnsi="Arial" w:cs="Arial"/>
          <w:noProof/>
        </w:rPr>
        <w:drawing>
          <wp:inline distT="0" distB="0" distL="0" distR="0" wp14:anchorId="49FDFA36" wp14:editId="26102A3A">
            <wp:extent cx="1549400" cy="1033797"/>
            <wp:effectExtent l="0" t="0" r="0" b="0"/>
            <wp:docPr id="2" name="Image 2" descr="reaper-audio-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per-audio-soft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7304" cy="1045743"/>
                    </a:xfrm>
                    <a:prstGeom prst="rect">
                      <a:avLst/>
                    </a:prstGeom>
                    <a:noFill/>
                    <a:ln>
                      <a:noFill/>
                    </a:ln>
                  </pic:spPr>
                </pic:pic>
              </a:graphicData>
            </a:graphic>
          </wp:inline>
        </w:drawing>
      </w:r>
      <w:r w:rsidRPr="00C66A10">
        <w:rPr>
          <w:rFonts w:ascii="Arial" w:hAnsi="Arial" w:cs="Arial"/>
          <w:noProof/>
        </w:rPr>
        <w:drawing>
          <wp:inline distT="0" distB="0" distL="0" distR="0" wp14:anchorId="4603B753" wp14:editId="6D16FDB6">
            <wp:extent cx="838200" cy="823509"/>
            <wp:effectExtent l="0" t="0" r="0" b="0"/>
            <wp:docPr id="3" name="Image 3" descr="Max/MSP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MSP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4651" cy="829847"/>
                    </a:xfrm>
                    <a:prstGeom prst="rect">
                      <a:avLst/>
                    </a:prstGeom>
                    <a:noFill/>
                    <a:ln>
                      <a:noFill/>
                    </a:ln>
                  </pic:spPr>
                </pic:pic>
              </a:graphicData>
            </a:graphic>
          </wp:inline>
        </w:drawing>
      </w:r>
    </w:p>
    <w:p w14:paraId="3A5AD866" w14:textId="450D184D" w:rsidR="00574DC8" w:rsidRPr="00987B20" w:rsidRDefault="00A569BA" w:rsidP="00C66A10">
      <w:pPr>
        <w:pStyle w:val="Paragraphedeliste"/>
        <w:numPr>
          <w:ilvl w:val="0"/>
          <w:numId w:val="1"/>
        </w:numPr>
        <w:spacing w:line="360" w:lineRule="auto"/>
        <w:jc w:val="both"/>
        <w:rPr>
          <w:rFonts w:ascii="Arial" w:hAnsi="Arial" w:cs="Arial"/>
        </w:rPr>
      </w:pPr>
      <w:r w:rsidRPr="00C66A10">
        <w:rPr>
          <w:rFonts w:ascii="Arial" w:hAnsi="Arial" w:cs="Arial"/>
        </w:rPr>
        <w:lastRenderedPageBreak/>
        <w:t>Visualisation 3D</w:t>
      </w:r>
      <w:r w:rsidR="00574DC8" w:rsidRPr="00C66A10">
        <w:rPr>
          <w:rFonts w:ascii="Arial" w:hAnsi="Arial" w:cs="Arial"/>
        </w:rPr>
        <w:t xml:space="preserve"> sur jitter</w:t>
      </w:r>
      <w:r w:rsidRPr="00C66A10">
        <w:rPr>
          <w:rFonts w:ascii="Arial" w:hAnsi="Arial" w:cs="Arial"/>
        </w:rPr>
        <w:t xml:space="preserve"> d’un système spatialisé.</w:t>
      </w:r>
    </w:p>
    <w:p w14:paraId="3A1EB52F" w14:textId="210406EA" w:rsidR="00574DC8" w:rsidRPr="00C66A10" w:rsidRDefault="00574DC8" w:rsidP="00C66A10">
      <w:pPr>
        <w:spacing w:line="360" w:lineRule="auto"/>
        <w:jc w:val="center"/>
        <w:rPr>
          <w:rFonts w:ascii="Arial" w:hAnsi="Arial" w:cs="Arial"/>
        </w:rPr>
      </w:pPr>
      <w:r w:rsidRPr="00C66A10">
        <w:rPr>
          <w:rFonts w:ascii="Arial" w:hAnsi="Arial" w:cs="Arial"/>
          <w:noProof/>
        </w:rPr>
        <w:drawing>
          <wp:inline distT="0" distB="0" distL="0" distR="0" wp14:anchorId="0E0BC45D" wp14:editId="6FF4F566">
            <wp:extent cx="3231442" cy="2475865"/>
            <wp:effectExtent l="0" t="0" r="7620" b="635"/>
            <wp:docPr id="4" name="Image 4" descr="Une image contenant capture d’écran,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apture d’écran, Système d’exploitation&#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7572" cy="2488223"/>
                    </a:xfrm>
                    <a:prstGeom prst="rect">
                      <a:avLst/>
                    </a:prstGeom>
                    <a:noFill/>
                    <a:ln>
                      <a:noFill/>
                    </a:ln>
                  </pic:spPr>
                </pic:pic>
              </a:graphicData>
            </a:graphic>
          </wp:inline>
        </w:drawing>
      </w:r>
    </w:p>
    <w:p w14:paraId="1C980158" w14:textId="77777777" w:rsidR="00574DC8" w:rsidRPr="00C66A10" w:rsidRDefault="00574DC8" w:rsidP="00C66A10">
      <w:pPr>
        <w:spacing w:line="360" w:lineRule="auto"/>
        <w:jc w:val="center"/>
        <w:rPr>
          <w:rFonts w:ascii="Arial" w:hAnsi="Arial" w:cs="Arial"/>
        </w:rPr>
      </w:pPr>
    </w:p>
    <w:p w14:paraId="4E8D6620" w14:textId="3CB4A567" w:rsidR="00574DC8" w:rsidRPr="00987B20" w:rsidRDefault="00A569BA" w:rsidP="00C66A10">
      <w:pPr>
        <w:pStyle w:val="Paragraphedeliste"/>
        <w:numPr>
          <w:ilvl w:val="0"/>
          <w:numId w:val="1"/>
        </w:numPr>
        <w:spacing w:line="360" w:lineRule="auto"/>
        <w:jc w:val="both"/>
        <w:rPr>
          <w:rFonts w:ascii="Arial" w:hAnsi="Arial" w:cs="Arial"/>
        </w:rPr>
      </w:pPr>
      <w:r w:rsidRPr="00C66A10">
        <w:rPr>
          <w:rFonts w:ascii="Arial" w:hAnsi="Arial" w:cs="Arial"/>
        </w:rPr>
        <w:t>Adaptation d’une manette de jeu vidéo et d’un contrôleur MIDI pour dessiner des trajectoires et</w:t>
      </w:r>
      <w:r w:rsidR="003B02C0">
        <w:rPr>
          <w:rFonts w:ascii="Arial" w:hAnsi="Arial" w:cs="Arial"/>
        </w:rPr>
        <w:t xml:space="preserve"> après</w:t>
      </w:r>
      <w:r w:rsidRPr="00C66A10">
        <w:rPr>
          <w:rFonts w:ascii="Arial" w:hAnsi="Arial" w:cs="Arial"/>
        </w:rPr>
        <w:t xml:space="preserve"> les enregistrer.</w:t>
      </w:r>
    </w:p>
    <w:p w14:paraId="6B3EB18D" w14:textId="704884B3" w:rsidR="00574DC8" w:rsidRDefault="00574DC8" w:rsidP="00C66A10">
      <w:pPr>
        <w:spacing w:line="360" w:lineRule="auto"/>
        <w:jc w:val="center"/>
        <w:rPr>
          <w:rFonts w:ascii="Arial" w:hAnsi="Arial" w:cs="Arial"/>
        </w:rPr>
      </w:pPr>
      <w:r w:rsidRPr="00C66A10">
        <w:rPr>
          <w:rFonts w:ascii="Arial" w:hAnsi="Arial" w:cs="Arial"/>
          <w:noProof/>
        </w:rPr>
        <w:drawing>
          <wp:inline distT="0" distB="0" distL="0" distR="0" wp14:anchorId="520963B4" wp14:editId="5C8D7E16">
            <wp:extent cx="3790950" cy="3143250"/>
            <wp:effectExtent l="0" t="0" r="0" b="0"/>
            <wp:docPr id="5" name="Image 5" descr="Une image contenant texte, diagramme, croquis,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diagramme, croquis, dessi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3143250"/>
                    </a:xfrm>
                    <a:prstGeom prst="rect">
                      <a:avLst/>
                    </a:prstGeom>
                    <a:noFill/>
                    <a:ln>
                      <a:noFill/>
                    </a:ln>
                  </pic:spPr>
                </pic:pic>
              </a:graphicData>
            </a:graphic>
          </wp:inline>
        </w:drawing>
      </w:r>
    </w:p>
    <w:p w14:paraId="4675AEB4" w14:textId="77777777" w:rsidR="00987B20" w:rsidRPr="00C66A10" w:rsidRDefault="00987B20" w:rsidP="00C66A10">
      <w:pPr>
        <w:spacing w:line="360" w:lineRule="auto"/>
        <w:jc w:val="center"/>
        <w:rPr>
          <w:rFonts w:ascii="Arial" w:hAnsi="Arial" w:cs="Arial"/>
        </w:rPr>
      </w:pPr>
    </w:p>
    <w:p w14:paraId="5EE4B0E6" w14:textId="4A044FF3" w:rsidR="00987B20" w:rsidRPr="00987B20" w:rsidRDefault="00987B20" w:rsidP="00987B20">
      <w:pPr>
        <w:spacing w:line="360" w:lineRule="auto"/>
        <w:jc w:val="both"/>
        <w:rPr>
          <w:rFonts w:ascii="Arial" w:hAnsi="Arial" w:cs="Arial"/>
        </w:rPr>
      </w:pPr>
      <w:r w:rsidRPr="00987B20">
        <w:rPr>
          <w:rFonts w:ascii="Arial" w:hAnsi="Arial" w:cs="Arial"/>
        </w:rPr>
        <w:t xml:space="preserve">Pendant la phase d’exploration et de familiarisation, j’ai constaté que Panoramix partage les mêmes objets que la librairie Spat. Spat est un ensemble d’objets pour Max/MSP développé par l’IRCAM, permettant de travailler sur la spatialisation audio. De manière similaire à Panoramix, ces objets communiquent entre eux via le protocole </w:t>
      </w:r>
      <w:r w:rsidRPr="00987B20">
        <w:rPr>
          <w:rFonts w:ascii="Arial" w:hAnsi="Arial" w:cs="Arial"/>
        </w:rPr>
        <w:lastRenderedPageBreak/>
        <w:t>Open Sound Control (OSC). Cela signifie que les données peuvent être facilement récupérées et partagées entre les logiciels dès qu’ils sont connectés au même port et à la même IP.</w:t>
      </w:r>
    </w:p>
    <w:p w14:paraId="287D351E" w14:textId="36D950FA" w:rsidR="00987B20" w:rsidRPr="00987B20" w:rsidRDefault="00987B20" w:rsidP="00987B20">
      <w:pPr>
        <w:spacing w:line="360" w:lineRule="auto"/>
        <w:jc w:val="both"/>
        <w:rPr>
          <w:rFonts w:ascii="Arial" w:hAnsi="Arial" w:cs="Arial"/>
        </w:rPr>
      </w:pPr>
      <w:r w:rsidRPr="00987B20">
        <w:rPr>
          <w:rFonts w:ascii="Arial" w:hAnsi="Arial" w:cs="Arial"/>
        </w:rPr>
        <w:t>C’est pour cette raison que j’ai choisi d’utiliser Spat5 plutôt que Panoramix, car cela me permettait de travailler plus en détail et de manipuler facilement les objets de la librairie dans Max, ce qui n’est pas possible avec le standalone Panoramix.</w:t>
      </w:r>
    </w:p>
    <w:p w14:paraId="43CE54B1" w14:textId="039CF114" w:rsidR="00987B20" w:rsidRPr="00987B20" w:rsidRDefault="00987B20" w:rsidP="00987B20">
      <w:pPr>
        <w:spacing w:line="360" w:lineRule="auto"/>
        <w:jc w:val="both"/>
        <w:rPr>
          <w:rFonts w:ascii="Arial" w:hAnsi="Arial" w:cs="Arial"/>
        </w:rPr>
      </w:pPr>
      <w:r w:rsidRPr="00987B20">
        <w:rPr>
          <w:rFonts w:ascii="Arial" w:hAnsi="Arial" w:cs="Arial"/>
        </w:rPr>
        <w:t>Le patch travaille avec un algorithme de spatialisation audio binaurale, simplement parce qu’il est plus facilement accessible que d’autres systèmes sonores tels que l’</w:t>
      </w:r>
      <w:proofErr w:type="spellStart"/>
      <w:r w:rsidRPr="00987B20">
        <w:rPr>
          <w:rFonts w:ascii="Arial" w:hAnsi="Arial" w:cs="Arial"/>
        </w:rPr>
        <w:t>Ambisonics</w:t>
      </w:r>
      <w:proofErr w:type="spellEnd"/>
      <w:r w:rsidRPr="00987B20">
        <w:rPr>
          <w:rFonts w:ascii="Arial" w:hAnsi="Arial" w:cs="Arial"/>
        </w:rPr>
        <w:t xml:space="preserve"> ou l’octophonie disponibles au studio de la Maison de l’université. Cependant, cela ne signifie pas que le patch ne pourrait pas fonctionner avec d’autres types d’algorithmes.</w:t>
      </w:r>
    </w:p>
    <w:p w14:paraId="4D456E5C" w14:textId="5D93EF74" w:rsidR="00987B20" w:rsidRPr="00C66A10" w:rsidRDefault="00987B20" w:rsidP="00987B20">
      <w:pPr>
        <w:spacing w:line="360" w:lineRule="auto"/>
        <w:jc w:val="both"/>
        <w:rPr>
          <w:rFonts w:ascii="Arial" w:hAnsi="Arial" w:cs="Arial"/>
        </w:rPr>
      </w:pPr>
      <w:r w:rsidRPr="00987B20">
        <w:rPr>
          <w:rFonts w:ascii="Arial" w:hAnsi="Arial" w:cs="Arial"/>
        </w:rPr>
        <w:t>Reaper, quant à lui, n’a pas été requis, car Spat permet une communication plus directe avec les sources sonores, m’évitant d’avoir plusieurs logiciels ouverts en même temps. Finalement, tout a été réalisé sur Max/MSP, en utilisant différentes librairies externes dont je parlerai plus tard.</w:t>
      </w:r>
    </w:p>
    <w:p w14:paraId="6B08584B" w14:textId="77777777" w:rsidR="00525C35" w:rsidRPr="00C66A10" w:rsidRDefault="00525C35" w:rsidP="00C66A10">
      <w:pPr>
        <w:keepNext/>
        <w:spacing w:line="360" w:lineRule="auto"/>
        <w:jc w:val="center"/>
        <w:rPr>
          <w:rFonts w:ascii="Arial" w:hAnsi="Arial" w:cs="Arial"/>
        </w:rPr>
      </w:pPr>
      <w:r w:rsidRPr="00C66A10">
        <w:rPr>
          <w:rFonts w:ascii="Arial" w:hAnsi="Arial" w:cs="Arial"/>
          <w:noProof/>
        </w:rPr>
        <w:drawing>
          <wp:inline distT="0" distB="0" distL="0" distR="0" wp14:anchorId="61F90B10" wp14:editId="61E81AC0">
            <wp:extent cx="3987800" cy="4167586"/>
            <wp:effectExtent l="0" t="0" r="0" b="4445"/>
            <wp:docPr id="6" name="Image 6" descr="Une image contenant texte, capture d’écran, diagram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logiciel&#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9214" cy="4200417"/>
                    </a:xfrm>
                    <a:prstGeom prst="rect">
                      <a:avLst/>
                    </a:prstGeom>
                    <a:noFill/>
                    <a:ln>
                      <a:noFill/>
                    </a:ln>
                  </pic:spPr>
                </pic:pic>
              </a:graphicData>
            </a:graphic>
          </wp:inline>
        </w:drawing>
      </w:r>
    </w:p>
    <w:p w14:paraId="35E5B209" w14:textId="05440F82" w:rsidR="00525C35" w:rsidRPr="00C66A10" w:rsidRDefault="00525C35" w:rsidP="00C66A10">
      <w:pPr>
        <w:pStyle w:val="Lgende"/>
        <w:spacing w:line="360" w:lineRule="auto"/>
        <w:jc w:val="center"/>
        <w:rPr>
          <w:rFonts w:ascii="Arial" w:hAnsi="Arial" w:cs="Arial"/>
        </w:rPr>
      </w:pPr>
      <w:r w:rsidRPr="00C66A10">
        <w:rPr>
          <w:rFonts w:ascii="Arial" w:hAnsi="Arial" w:cs="Arial"/>
        </w:rPr>
        <w:t xml:space="preserve">Figure </w:t>
      </w:r>
      <w:r w:rsidRPr="00C66A10">
        <w:rPr>
          <w:rFonts w:ascii="Arial" w:hAnsi="Arial" w:cs="Arial"/>
        </w:rPr>
        <w:fldChar w:fldCharType="begin"/>
      </w:r>
      <w:r w:rsidRPr="00C66A10">
        <w:rPr>
          <w:rFonts w:ascii="Arial" w:hAnsi="Arial" w:cs="Arial"/>
        </w:rPr>
        <w:instrText xml:space="preserve"> SEQ Figure \* ARABIC </w:instrText>
      </w:r>
      <w:r w:rsidRPr="00C66A10">
        <w:rPr>
          <w:rFonts w:ascii="Arial" w:hAnsi="Arial" w:cs="Arial"/>
        </w:rPr>
        <w:fldChar w:fldCharType="separate"/>
      </w:r>
      <w:r w:rsidR="00BD4328">
        <w:rPr>
          <w:rFonts w:ascii="Arial" w:hAnsi="Arial" w:cs="Arial"/>
          <w:noProof/>
        </w:rPr>
        <w:t>1</w:t>
      </w:r>
      <w:r w:rsidRPr="00C66A10">
        <w:rPr>
          <w:rFonts w:ascii="Arial" w:hAnsi="Arial" w:cs="Arial"/>
        </w:rPr>
        <w:fldChar w:fldCharType="end"/>
      </w:r>
      <w:r w:rsidRPr="00C66A10">
        <w:rPr>
          <w:rFonts w:ascii="Arial" w:hAnsi="Arial" w:cs="Arial"/>
        </w:rPr>
        <w:t xml:space="preserve"> Utilisation des objets Spat</w:t>
      </w:r>
    </w:p>
    <w:p w14:paraId="0079124F" w14:textId="77777777" w:rsidR="00525C35" w:rsidRPr="00C66A10" w:rsidRDefault="00525C35" w:rsidP="00C66A10">
      <w:pPr>
        <w:spacing w:line="360" w:lineRule="auto"/>
        <w:rPr>
          <w:rFonts w:ascii="Arial" w:hAnsi="Arial" w:cs="Arial"/>
        </w:rPr>
      </w:pPr>
    </w:p>
    <w:p w14:paraId="10C00F3E" w14:textId="4D6B827B" w:rsidR="008348F8" w:rsidRPr="008348F8" w:rsidRDefault="008348F8" w:rsidP="008348F8">
      <w:pPr>
        <w:spacing w:line="360" w:lineRule="auto"/>
        <w:rPr>
          <w:rFonts w:ascii="Arial" w:hAnsi="Arial" w:cs="Arial"/>
        </w:rPr>
      </w:pPr>
      <w:r w:rsidRPr="008348F8">
        <w:rPr>
          <w:rFonts w:ascii="Arial" w:hAnsi="Arial" w:cs="Arial"/>
        </w:rPr>
        <w:t xml:space="preserve">Pour la visualisation 3D, j’ai travaillé avec les composants de Jitter, qui est la partie dédiée à la programmation visuelle sur Max/MSP. Les objets comme </w:t>
      </w:r>
      <w:proofErr w:type="spellStart"/>
      <w:proofErr w:type="gramStart"/>
      <w:r w:rsidRPr="008348F8">
        <w:rPr>
          <w:rFonts w:ascii="Arial" w:hAnsi="Arial" w:cs="Arial"/>
        </w:rPr>
        <w:t>jit.matrix</w:t>
      </w:r>
      <w:proofErr w:type="spellEnd"/>
      <w:proofErr w:type="gramEnd"/>
      <w:r w:rsidRPr="008348F8">
        <w:rPr>
          <w:rFonts w:ascii="Arial" w:hAnsi="Arial" w:cs="Arial"/>
        </w:rPr>
        <w:t xml:space="preserve"> et </w:t>
      </w:r>
      <w:proofErr w:type="spellStart"/>
      <w:r w:rsidRPr="008348F8">
        <w:rPr>
          <w:rFonts w:ascii="Arial" w:hAnsi="Arial" w:cs="Arial"/>
        </w:rPr>
        <w:t>jit.world</w:t>
      </w:r>
      <w:proofErr w:type="spellEnd"/>
      <w:r w:rsidRPr="008348F8">
        <w:rPr>
          <w:rFonts w:ascii="Arial" w:hAnsi="Arial" w:cs="Arial"/>
        </w:rPr>
        <w:t xml:space="preserve"> reçoivent les données envoyées par Spat via OSC, ce qui permet de visualiser chaque source sonore et sa position dans un espace virtuel 3D. Il est également possible de contrôler les trajectoires dans ce monde 3D, ce qui active les différents paramètres de spatialisation localisés dans le reste du patch.</w:t>
      </w:r>
    </w:p>
    <w:p w14:paraId="5C209631" w14:textId="307976C3" w:rsidR="008348F8" w:rsidRPr="008348F8" w:rsidRDefault="008348F8" w:rsidP="008348F8">
      <w:pPr>
        <w:spacing w:line="360" w:lineRule="auto"/>
        <w:rPr>
          <w:rFonts w:ascii="Arial" w:hAnsi="Arial" w:cs="Arial"/>
        </w:rPr>
      </w:pPr>
      <w:r w:rsidRPr="008348F8">
        <w:rPr>
          <w:rFonts w:ascii="Arial" w:hAnsi="Arial" w:cs="Arial"/>
        </w:rPr>
        <w:t>Actuellement, cette représentation en trois dimensions permet de suivre les coordonnées de position et de rotation en temps réel et de sélectionner les sources sonores. Cependant, il faudrait peut-être améliorer la sensibilité des mouvements pour rendre la manœuvre plus facile.</w:t>
      </w:r>
    </w:p>
    <w:p w14:paraId="412E8011" w14:textId="3ECDD4A8" w:rsidR="008348F8" w:rsidRPr="008348F8" w:rsidRDefault="008348F8" w:rsidP="008348F8">
      <w:pPr>
        <w:spacing w:line="360" w:lineRule="auto"/>
        <w:rPr>
          <w:rFonts w:ascii="Arial" w:hAnsi="Arial" w:cs="Arial"/>
        </w:rPr>
      </w:pPr>
      <w:r w:rsidRPr="008348F8">
        <w:rPr>
          <w:rFonts w:ascii="Arial" w:hAnsi="Arial" w:cs="Arial"/>
        </w:rPr>
        <w:t>Enfin, la troisième partie de mon stage consistait à contrôler l’audio avec une manette Xbox ou PlayStation. Tout a été possible grâce au nouvel objet "gamepad" inclus dans la version 8.6 de Max. Il permet de récupérer facilement les données de la manette et de reconnaître immédiatement les différents types de manettes existantes. Deux difficultés ont été rencontrées : la sensibilité des manettes, qui n'est pas toujours la même, nécessitant un système adaptatif ; et le mode de trajectoire qui ne s’actualise pas encore dans la matrix de Jitter. Malgré cela, l’utilisation de la manette s'est révélée très intéressante et prometteuse pour explorer d'autres types de contrôleurs de jeux vidéo.</w:t>
      </w:r>
    </w:p>
    <w:p w14:paraId="0D2A4863" w14:textId="77777777" w:rsidR="008348F8" w:rsidRDefault="008348F8" w:rsidP="008348F8">
      <w:pPr>
        <w:spacing w:line="360" w:lineRule="auto"/>
        <w:rPr>
          <w:rFonts w:ascii="Arial" w:hAnsi="Arial" w:cs="Arial"/>
        </w:rPr>
      </w:pPr>
      <w:r w:rsidRPr="008348F8">
        <w:rPr>
          <w:rFonts w:ascii="Arial" w:hAnsi="Arial" w:cs="Arial"/>
        </w:rPr>
        <w:t xml:space="preserve">Pour enregistrer et assigner des trajectoires, j’ai utilisé la collection d’objets externes pour Max appelée ICST </w:t>
      </w:r>
      <w:proofErr w:type="spellStart"/>
      <w:r w:rsidRPr="008348F8">
        <w:rPr>
          <w:rFonts w:ascii="Arial" w:hAnsi="Arial" w:cs="Arial"/>
        </w:rPr>
        <w:t>Ambisonics</w:t>
      </w:r>
      <w:proofErr w:type="spellEnd"/>
      <w:r w:rsidRPr="008348F8">
        <w:rPr>
          <w:rFonts w:ascii="Arial" w:hAnsi="Arial" w:cs="Arial"/>
        </w:rPr>
        <w:t>, créée par l’Université des Arts de Zurich. Ces objets ne travaillent pas avec les messages OSC, il a donc fallu adapter les données pour permettre la communication avec les autres objets.</w:t>
      </w:r>
    </w:p>
    <w:p w14:paraId="50140A9E" w14:textId="77777777" w:rsidR="008348F8" w:rsidRDefault="008348F8" w:rsidP="008348F8">
      <w:pPr>
        <w:spacing w:line="360" w:lineRule="auto"/>
        <w:rPr>
          <w:rFonts w:ascii="Arial" w:hAnsi="Arial" w:cs="Arial"/>
        </w:rPr>
      </w:pPr>
    </w:p>
    <w:p w14:paraId="71C661D7" w14:textId="2A27B33E" w:rsidR="008F6A14" w:rsidRDefault="008F6A14" w:rsidP="008348F8">
      <w:pPr>
        <w:spacing w:line="360" w:lineRule="auto"/>
        <w:rPr>
          <w:rFonts w:ascii="Arial" w:hAnsi="Arial" w:cs="Arial"/>
        </w:rPr>
      </w:pPr>
      <w:r w:rsidRPr="00C66A10">
        <w:rPr>
          <w:rFonts w:ascii="Arial" w:hAnsi="Arial" w:cs="Arial"/>
          <w:noProof/>
        </w:rPr>
        <w:drawing>
          <wp:inline distT="0" distB="0" distL="0" distR="0" wp14:anchorId="73220905" wp14:editId="01ED9624">
            <wp:extent cx="5760720" cy="803275"/>
            <wp:effectExtent l="0" t="0" r="0" b="0"/>
            <wp:docPr id="7" name="Image 7" descr="Une image contenant texte, capture d’écran, Police,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Police, noir&#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803275"/>
                    </a:xfrm>
                    <a:prstGeom prst="rect">
                      <a:avLst/>
                    </a:prstGeom>
                    <a:noFill/>
                    <a:ln>
                      <a:noFill/>
                    </a:ln>
                  </pic:spPr>
                </pic:pic>
              </a:graphicData>
            </a:graphic>
          </wp:inline>
        </w:drawing>
      </w:r>
    </w:p>
    <w:p w14:paraId="06DE7FAD" w14:textId="77777777" w:rsidR="008348F8" w:rsidRPr="00C66A10" w:rsidRDefault="008348F8" w:rsidP="008348F8">
      <w:pPr>
        <w:spacing w:line="360" w:lineRule="auto"/>
        <w:rPr>
          <w:rFonts w:ascii="Arial" w:hAnsi="Arial" w:cs="Arial"/>
        </w:rPr>
      </w:pPr>
    </w:p>
    <w:p w14:paraId="1FCE7C60" w14:textId="0C51C34E" w:rsidR="008348F8" w:rsidRPr="00C66A10" w:rsidRDefault="008348F8" w:rsidP="00C66A10">
      <w:pPr>
        <w:spacing w:line="360" w:lineRule="auto"/>
        <w:jc w:val="both"/>
        <w:rPr>
          <w:rFonts w:ascii="Arial" w:hAnsi="Arial" w:cs="Arial"/>
        </w:rPr>
      </w:pPr>
      <w:r w:rsidRPr="008348F8">
        <w:rPr>
          <w:rFonts w:ascii="Arial" w:hAnsi="Arial" w:cs="Arial"/>
        </w:rPr>
        <w:lastRenderedPageBreak/>
        <w:t xml:space="preserve">L’objet </w:t>
      </w:r>
      <w:proofErr w:type="spellStart"/>
      <w:r w:rsidRPr="008348F8">
        <w:rPr>
          <w:rFonts w:ascii="Arial" w:hAnsi="Arial" w:cs="Arial"/>
        </w:rPr>
        <w:t>Ambimonitor</w:t>
      </w:r>
      <w:proofErr w:type="spellEnd"/>
      <w:r w:rsidRPr="008348F8">
        <w:rPr>
          <w:rFonts w:ascii="Arial" w:hAnsi="Arial" w:cs="Arial"/>
        </w:rPr>
        <w:t xml:space="preserve"> propose un système d’enregistrement de trajectoires très compatible avec celui de Spat. Le seul problème est que le monde 3D n’actualise pas la position des sources lorsque </w:t>
      </w:r>
      <w:proofErr w:type="spellStart"/>
      <w:r w:rsidRPr="008348F8">
        <w:rPr>
          <w:rFonts w:ascii="Arial" w:hAnsi="Arial" w:cs="Arial"/>
        </w:rPr>
        <w:t>Ambimonitor</w:t>
      </w:r>
      <w:proofErr w:type="spellEnd"/>
      <w:r w:rsidRPr="008348F8">
        <w:rPr>
          <w:rFonts w:ascii="Arial" w:hAnsi="Arial" w:cs="Arial"/>
        </w:rPr>
        <w:t xml:space="preserve"> travaille avec les trajectoires prédéfinies.</w:t>
      </w:r>
    </w:p>
    <w:p w14:paraId="37143F27" w14:textId="77777777" w:rsidR="008C0520" w:rsidRPr="00C66A10" w:rsidRDefault="008C0520" w:rsidP="00C66A10">
      <w:pPr>
        <w:keepNext/>
        <w:spacing w:line="360" w:lineRule="auto"/>
        <w:jc w:val="center"/>
        <w:rPr>
          <w:rFonts w:ascii="Arial" w:hAnsi="Arial" w:cs="Arial"/>
        </w:rPr>
      </w:pPr>
      <w:r w:rsidRPr="00C66A10">
        <w:rPr>
          <w:rFonts w:ascii="Arial" w:hAnsi="Arial" w:cs="Arial"/>
          <w:noProof/>
        </w:rPr>
        <w:drawing>
          <wp:inline distT="0" distB="0" distL="0" distR="0" wp14:anchorId="3EB1B8C3" wp14:editId="3974D0AB">
            <wp:extent cx="3911600" cy="1955800"/>
            <wp:effectExtent l="0" t="0" r="0" b="6350"/>
            <wp:docPr id="8" name="Image 8"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apture d’écran, conception&#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1600" cy="1955800"/>
                    </a:xfrm>
                    <a:prstGeom prst="rect">
                      <a:avLst/>
                    </a:prstGeom>
                    <a:noFill/>
                    <a:ln>
                      <a:noFill/>
                    </a:ln>
                  </pic:spPr>
                </pic:pic>
              </a:graphicData>
            </a:graphic>
          </wp:inline>
        </w:drawing>
      </w:r>
    </w:p>
    <w:p w14:paraId="7966370D" w14:textId="64DD827E" w:rsidR="008C0520" w:rsidRPr="00C66A10" w:rsidRDefault="008C0520" w:rsidP="00C66A10">
      <w:pPr>
        <w:pStyle w:val="Lgende"/>
        <w:spacing w:line="360" w:lineRule="auto"/>
        <w:jc w:val="center"/>
        <w:rPr>
          <w:rFonts w:ascii="Arial" w:hAnsi="Arial" w:cs="Arial"/>
        </w:rPr>
      </w:pPr>
      <w:r w:rsidRPr="00C66A10">
        <w:rPr>
          <w:rFonts w:ascii="Arial" w:hAnsi="Arial" w:cs="Arial"/>
        </w:rPr>
        <w:t xml:space="preserve">Figure </w:t>
      </w:r>
      <w:r w:rsidRPr="00C66A10">
        <w:rPr>
          <w:rFonts w:ascii="Arial" w:hAnsi="Arial" w:cs="Arial"/>
        </w:rPr>
        <w:fldChar w:fldCharType="begin"/>
      </w:r>
      <w:r w:rsidRPr="00C66A10">
        <w:rPr>
          <w:rFonts w:ascii="Arial" w:hAnsi="Arial" w:cs="Arial"/>
        </w:rPr>
        <w:instrText xml:space="preserve"> SEQ Figure \* ARABIC </w:instrText>
      </w:r>
      <w:r w:rsidRPr="00C66A10">
        <w:rPr>
          <w:rFonts w:ascii="Arial" w:hAnsi="Arial" w:cs="Arial"/>
        </w:rPr>
        <w:fldChar w:fldCharType="separate"/>
      </w:r>
      <w:r w:rsidR="00BD4328">
        <w:rPr>
          <w:rFonts w:ascii="Arial" w:hAnsi="Arial" w:cs="Arial"/>
          <w:noProof/>
        </w:rPr>
        <w:t>2</w:t>
      </w:r>
      <w:r w:rsidRPr="00C66A10">
        <w:rPr>
          <w:rFonts w:ascii="Arial" w:hAnsi="Arial" w:cs="Arial"/>
        </w:rPr>
        <w:fldChar w:fldCharType="end"/>
      </w:r>
      <w:r w:rsidRPr="00C66A10">
        <w:rPr>
          <w:rFonts w:ascii="Arial" w:hAnsi="Arial" w:cs="Arial"/>
        </w:rPr>
        <w:t xml:space="preserve"> </w:t>
      </w:r>
      <w:proofErr w:type="spellStart"/>
      <w:r w:rsidRPr="00C66A10">
        <w:rPr>
          <w:rFonts w:ascii="Arial" w:hAnsi="Arial" w:cs="Arial"/>
        </w:rPr>
        <w:t>Ambimonitor</w:t>
      </w:r>
      <w:proofErr w:type="spellEnd"/>
    </w:p>
    <w:p w14:paraId="4FBFB4E4" w14:textId="77777777" w:rsidR="009077FE" w:rsidRPr="00C66A10" w:rsidRDefault="009077FE" w:rsidP="00C66A10">
      <w:pPr>
        <w:spacing w:line="360" w:lineRule="auto"/>
        <w:rPr>
          <w:rFonts w:ascii="Arial" w:hAnsi="Arial" w:cs="Arial"/>
        </w:rPr>
      </w:pPr>
    </w:p>
    <w:p w14:paraId="257351C1" w14:textId="1BA21213" w:rsidR="009077FE" w:rsidRPr="00C66A10" w:rsidRDefault="008348F8" w:rsidP="00C66A10">
      <w:pPr>
        <w:spacing w:line="360" w:lineRule="auto"/>
        <w:rPr>
          <w:rFonts w:ascii="Arial" w:hAnsi="Arial" w:cs="Arial"/>
        </w:rPr>
      </w:pPr>
      <w:r w:rsidRPr="008348F8">
        <w:rPr>
          <w:rFonts w:ascii="Arial" w:hAnsi="Arial" w:cs="Arial"/>
        </w:rPr>
        <w:t>L’interface finale du patch propose deux modes. Le premier mode permet de contrôler les sources individuellement à l’aide de la manette, ce qui signifie qu’il est impossible de faire bouger plusieurs sources simultanément. Le second mode permet de choisir des trajectoires existantes et de les attribuer à chaque source, créant ainsi des systèmes plus dynamiques.</w:t>
      </w:r>
    </w:p>
    <w:p w14:paraId="026ED245" w14:textId="77777777" w:rsidR="009077FE" w:rsidRPr="00C66A10" w:rsidRDefault="009077FE" w:rsidP="00C66A10">
      <w:pPr>
        <w:keepNext/>
        <w:spacing w:line="360" w:lineRule="auto"/>
        <w:jc w:val="center"/>
        <w:rPr>
          <w:rFonts w:ascii="Arial" w:hAnsi="Arial" w:cs="Arial"/>
        </w:rPr>
      </w:pPr>
      <w:r w:rsidRPr="00C66A10">
        <w:rPr>
          <w:rFonts w:ascii="Arial" w:hAnsi="Arial" w:cs="Arial"/>
          <w:noProof/>
        </w:rPr>
        <w:drawing>
          <wp:inline distT="0" distB="0" distL="0" distR="0" wp14:anchorId="762513EA" wp14:editId="5E93318F">
            <wp:extent cx="5760720" cy="2138680"/>
            <wp:effectExtent l="0" t="0" r="0" b="0"/>
            <wp:docPr id="9" name="Image 9" descr="Une image contenant texte, capture d’écran, diagram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diagramme, logiciel&#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138680"/>
                    </a:xfrm>
                    <a:prstGeom prst="rect">
                      <a:avLst/>
                    </a:prstGeom>
                    <a:noFill/>
                    <a:ln>
                      <a:noFill/>
                    </a:ln>
                  </pic:spPr>
                </pic:pic>
              </a:graphicData>
            </a:graphic>
          </wp:inline>
        </w:drawing>
      </w:r>
    </w:p>
    <w:p w14:paraId="2577F1E0" w14:textId="4AF595C9" w:rsidR="009077FE" w:rsidRPr="00C66A10" w:rsidRDefault="009077FE" w:rsidP="00C66A10">
      <w:pPr>
        <w:pStyle w:val="Lgende"/>
        <w:spacing w:line="360" w:lineRule="auto"/>
        <w:jc w:val="center"/>
        <w:rPr>
          <w:rFonts w:ascii="Arial" w:hAnsi="Arial" w:cs="Arial"/>
        </w:rPr>
      </w:pPr>
      <w:r w:rsidRPr="00C66A10">
        <w:rPr>
          <w:rFonts w:ascii="Arial" w:hAnsi="Arial" w:cs="Arial"/>
        </w:rPr>
        <w:t xml:space="preserve">Figure </w:t>
      </w:r>
      <w:r w:rsidRPr="00C66A10">
        <w:rPr>
          <w:rFonts w:ascii="Arial" w:hAnsi="Arial" w:cs="Arial"/>
        </w:rPr>
        <w:fldChar w:fldCharType="begin"/>
      </w:r>
      <w:r w:rsidRPr="00C66A10">
        <w:rPr>
          <w:rFonts w:ascii="Arial" w:hAnsi="Arial" w:cs="Arial"/>
        </w:rPr>
        <w:instrText xml:space="preserve"> SEQ Figure \* ARABIC </w:instrText>
      </w:r>
      <w:r w:rsidRPr="00C66A10">
        <w:rPr>
          <w:rFonts w:ascii="Arial" w:hAnsi="Arial" w:cs="Arial"/>
        </w:rPr>
        <w:fldChar w:fldCharType="separate"/>
      </w:r>
      <w:r w:rsidR="00BD4328">
        <w:rPr>
          <w:rFonts w:ascii="Arial" w:hAnsi="Arial" w:cs="Arial"/>
          <w:noProof/>
        </w:rPr>
        <w:t>3</w:t>
      </w:r>
      <w:r w:rsidRPr="00C66A10">
        <w:rPr>
          <w:rFonts w:ascii="Arial" w:hAnsi="Arial" w:cs="Arial"/>
        </w:rPr>
        <w:fldChar w:fldCharType="end"/>
      </w:r>
      <w:r w:rsidRPr="00C66A10">
        <w:rPr>
          <w:rFonts w:ascii="Arial" w:hAnsi="Arial" w:cs="Arial"/>
        </w:rPr>
        <w:t xml:space="preserve"> Interface finale</w:t>
      </w:r>
    </w:p>
    <w:p w14:paraId="7E67B86F" w14:textId="77777777" w:rsidR="00B5352D" w:rsidRPr="00C66A10" w:rsidRDefault="00B5352D" w:rsidP="00C66A10">
      <w:pPr>
        <w:spacing w:line="360" w:lineRule="auto"/>
        <w:rPr>
          <w:rFonts w:ascii="Arial" w:hAnsi="Arial" w:cs="Arial"/>
        </w:rPr>
      </w:pPr>
    </w:p>
    <w:p w14:paraId="69EBD0D4" w14:textId="77777777" w:rsidR="008348F8" w:rsidRDefault="008348F8" w:rsidP="00C66A10">
      <w:pPr>
        <w:spacing w:line="360" w:lineRule="auto"/>
        <w:rPr>
          <w:rFonts w:ascii="Arial" w:hAnsi="Arial" w:cs="Arial"/>
        </w:rPr>
      </w:pPr>
    </w:p>
    <w:p w14:paraId="07FEE2CD" w14:textId="77777777" w:rsidR="008348F8" w:rsidRDefault="008348F8" w:rsidP="00C66A10">
      <w:pPr>
        <w:spacing w:line="360" w:lineRule="auto"/>
        <w:rPr>
          <w:rFonts w:ascii="Arial" w:hAnsi="Arial" w:cs="Arial"/>
        </w:rPr>
      </w:pPr>
    </w:p>
    <w:p w14:paraId="58147153" w14:textId="7EC780D4" w:rsidR="008348F8" w:rsidRPr="00845569" w:rsidRDefault="008348F8" w:rsidP="00845569">
      <w:pPr>
        <w:spacing w:line="360" w:lineRule="auto"/>
        <w:jc w:val="center"/>
        <w:rPr>
          <w:rFonts w:ascii="Arial" w:hAnsi="Arial" w:cs="Arial"/>
          <w:b/>
          <w:bCs/>
        </w:rPr>
      </w:pPr>
      <w:r w:rsidRPr="00845569">
        <w:rPr>
          <w:rFonts w:ascii="Arial" w:hAnsi="Arial" w:cs="Arial"/>
          <w:b/>
          <w:bCs/>
        </w:rPr>
        <w:lastRenderedPageBreak/>
        <w:t>Conclusion</w:t>
      </w:r>
    </w:p>
    <w:p w14:paraId="43BA940C" w14:textId="62F4410E" w:rsidR="008348F8" w:rsidRPr="008348F8" w:rsidRDefault="008348F8" w:rsidP="008348F8">
      <w:pPr>
        <w:spacing w:line="360" w:lineRule="auto"/>
        <w:rPr>
          <w:rFonts w:ascii="Arial" w:hAnsi="Arial" w:cs="Arial"/>
        </w:rPr>
      </w:pPr>
      <w:r w:rsidRPr="008348F8">
        <w:rPr>
          <w:rFonts w:ascii="Arial" w:hAnsi="Arial" w:cs="Arial"/>
        </w:rPr>
        <w:t>Ce temps passé à travailler avec la spatialisation audio m’a permis de découvrir le monde du design d’interfaces et d’adapter différents objets du quotidien à des activités pour lesquelles ils n’ont pas été conçus initialement.</w:t>
      </w:r>
    </w:p>
    <w:p w14:paraId="7BDDD232" w14:textId="67CE6E3E" w:rsidR="00C66A10" w:rsidRPr="00C66A10" w:rsidRDefault="008348F8" w:rsidP="008348F8">
      <w:pPr>
        <w:spacing w:line="360" w:lineRule="auto"/>
        <w:rPr>
          <w:rFonts w:ascii="Arial" w:hAnsi="Arial" w:cs="Arial"/>
        </w:rPr>
      </w:pPr>
      <w:r w:rsidRPr="008348F8">
        <w:rPr>
          <w:rFonts w:ascii="Arial" w:hAnsi="Arial" w:cs="Arial"/>
        </w:rPr>
        <w:t>Il reste encore énormément de corrections à apporter, et j’espère pouvoir continuer à travailler pour améliorer le patch.</w:t>
      </w:r>
    </w:p>
    <w:sectPr w:rsidR="00C66A10" w:rsidRPr="00C66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45B74"/>
    <w:multiLevelType w:val="hybridMultilevel"/>
    <w:tmpl w:val="F23EBED0"/>
    <w:lvl w:ilvl="0" w:tplc="E7681954">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464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16"/>
    <w:rsid w:val="000836B5"/>
    <w:rsid w:val="0018438B"/>
    <w:rsid w:val="00232B28"/>
    <w:rsid w:val="00264E2E"/>
    <w:rsid w:val="0037487F"/>
    <w:rsid w:val="003A045A"/>
    <w:rsid w:val="003B02C0"/>
    <w:rsid w:val="004339A9"/>
    <w:rsid w:val="00502116"/>
    <w:rsid w:val="00525C35"/>
    <w:rsid w:val="00574DC8"/>
    <w:rsid w:val="006734FF"/>
    <w:rsid w:val="00695472"/>
    <w:rsid w:val="00765D30"/>
    <w:rsid w:val="007957F0"/>
    <w:rsid w:val="007C02C0"/>
    <w:rsid w:val="007C409E"/>
    <w:rsid w:val="008348F8"/>
    <w:rsid w:val="00845569"/>
    <w:rsid w:val="008C0520"/>
    <w:rsid w:val="008F6A14"/>
    <w:rsid w:val="009077FE"/>
    <w:rsid w:val="0093567C"/>
    <w:rsid w:val="00987B20"/>
    <w:rsid w:val="009C2A5F"/>
    <w:rsid w:val="009E24BD"/>
    <w:rsid w:val="00A569BA"/>
    <w:rsid w:val="00A6302D"/>
    <w:rsid w:val="00B43186"/>
    <w:rsid w:val="00B5352D"/>
    <w:rsid w:val="00B66267"/>
    <w:rsid w:val="00BA638D"/>
    <w:rsid w:val="00BD4328"/>
    <w:rsid w:val="00C15CA1"/>
    <w:rsid w:val="00C66A10"/>
    <w:rsid w:val="00CA56ED"/>
    <w:rsid w:val="00CE2117"/>
    <w:rsid w:val="00F31E7F"/>
    <w:rsid w:val="00F500B5"/>
    <w:rsid w:val="00F942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CAFE0"/>
  <w15:chartTrackingRefBased/>
  <w15:docId w15:val="{E8DCBFE7-4821-49C8-A31D-C5E0C473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2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2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211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211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211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211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211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211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211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211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211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211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211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211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211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211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211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2116"/>
    <w:rPr>
      <w:rFonts w:eastAsiaTheme="majorEastAsia" w:cstheme="majorBidi"/>
      <w:color w:val="272727" w:themeColor="text1" w:themeTint="D8"/>
    </w:rPr>
  </w:style>
  <w:style w:type="paragraph" w:styleId="Titre">
    <w:name w:val="Title"/>
    <w:basedOn w:val="Normal"/>
    <w:next w:val="Normal"/>
    <w:link w:val="TitreCar"/>
    <w:uiPriority w:val="10"/>
    <w:qFormat/>
    <w:rsid w:val="00502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211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211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211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2116"/>
    <w:pPr>
      <w:spacing w:before="160"/>
      <w:jc w:val="center"/>
    </w:pPr>
    <w:rPr>
      <w:i/>
      <w:iCs/>
      <w:color w:val="404040" w:themeColor="text1" w:themeTint="BF"/>
    </w:rPr>
  </w:style>
  <w:style w:type="character" w:customStyle="1" w:styleId="CitationCar">
    <w:name w:val="Citation Car"/>
    <w:basedOn w:val="Policepardfaut"/>
    <w:link w:val="Citation"/>
    <w:uiPriority w:val="29"/>
    <w:rsid w:val="00502116"/>
    <w:rPr>
      <w:i/>
      <w:iCs/>
      <w:color w:val="404040" w:themeColor="text1" w:themeTint="BF"/>
    </w:rPr>
  </w:style>
  <w:style w:type="paragraph" w:styleId="Paragraphedeliste">
    <w:name w:val="List Paragraph"/>
    <w:basedOn w:val="Normal"/>
    <w:uiPriority w:val="34"/>
    <w:qFormat/>
    <w:rsid w:val="00502116"/>
    <w:pPr>
      <w:ind w:left="720"/>
      <w:contextualSpacing/>
    </w:pPr>
  </w:style>
  <w:style w:type="character" w:styleId="Accentuationintense">
    <w:name w:val="Intense Emphasis"/>
    <w:basedOn w:val="Policepardfaut"/>
    <w:uiPriority w:val="21"/>
    <w:qFormat/>
    <w:rsid w:val="00502116"/>
    <w:rPr>
      <w:i/>
      <w:iCs/>
      <w:color w:val="0F4761" w:themeColor="accent1" w:themeShade="BF"/>
    </w:rPr>
  </w:style>
  <w:style w:type="paragraph" w:styleId="Citationintense">
    <w:name w:val="Intense Quote"/>
    <w:basedOn w:val="Normal"/>
    <w:next w:val="Normal"/>
    <w:link w:val="CitationintenseCar"/>
    <w:uiPriority w:val="30"/>
    <w:qFormat/>
    <w:rsid w:val="00502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2116"/>
    <w:rPr>
      <w:i/>
      <w:iCs/>
      <w:color w:val="0F4761" w:themeColor="accent1" w:themeShade="BF"/>
    </w:rPr>
  </w:style>
  <w:style w:type="character" w:styleId="Rfrenceintense">
    <w:name w:val="Intense Reference"/>
    <w:basedOn w:val="Policepardfaut"/>
    <w:uiPriority w:val="32"/>
    <w:qFormat/>
    <w:rsid w:val="00502116"/>
    <w:rPr>
      <w:b/>
      <w:bCs/>
      <w:smallCaps/>
      <w:color w:val="0F4761" w:themeColor="accent1" w:themeShade="BF"/>
      <w:spacing w:val="5"/>
    </w:rPr>
  </w:style>
  <w:style w:type="paragraph" w:styleId="Lgende">
    <w:name w:val="caption"/>
    <w:basedOn w:val="Normal"/>
    <w:next w:val="Normal"/>
    <w:uiPriority w:val="35"/>
    <w:unhideWhenUsed/>
    <w:qFormat/>
    <w:rsid w:val="00525C3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30348">
      <w:bodyDiv w:val="1"/>
      <w:marLeft w:val="0"/>
      <w:marRight w:val="0"/>
      <w:marTop w:val="0"/>
      <w:marBottom w:val="0"/>
      <w:divBdr>
        <w:top w:val="none" w:sz="0" w:space="0" w:color="auto"/>
        <w:left w:val="none" w:sz="0" w:space="0" w:color="auto"/>
        <w:bottom w:val="none" w:sz="0" w:space="0" w:color="auto"/>
        <w:right w:val="none" w:sz="0" w:space="0" w:color="auto"/>
      </w:divBdr>
    </w:div>
    <w:div w:id="1454516665">
      <w:bodyDiv w:val="1"/>
      <w:marLeft w:val="0"/>
      <w:marRight w:val="0"/>
      <w:marTop w:val="0"/>
      <w:marBottom w:val="0"/>
      <w:divBdr>
        <w:top w:val="none" w:sz="0" w:space="0" w:color="auto"/>
        <w:left w:val="none" w:sz="0" w:space="0" w:color="auto"/>
        <w:bottom w:val="none" w:sz="0" w:space="0" w:color="auto"/>
        <w:right w:val="none" w:sz="0" w:space="0" w:color="auto"/>
      </w:divBdr>
    </w:div>
    <w:div w:id="1769620522">
      <w:bodyDiv w:val="1"/>
      <w:marLeft w:val="0"/>
      <w:marRight w:val="0"/>
      <w:marTop w:val="0"/>
      <w:marBottom w:val="0"/>
      <w:divBdr>
        <w:top w:val="none" w:sz="0" w:space="0" w:color="auto"/>
        <w:left w:val="none" w:sz="0" w:space="0" w:color="auto"/>
        <w:bottom w:val="none" w:sz="0" w:space="0" w:color="auto"/>
        <w:right w:val="none" w:sz="0" w:space="0" w:color="auto"/>
      </w:divBdr>
    </w:div>
    <w:div w:id="1813060322">
      <w:bodyDiv w:val="1"/>
      <w:marLeft w:val="0"/>
      <w:marRight w:val="0"/>
      <w:marTop w:val="0"/>
      <w:marBottom w:val="0"/>
      <w:divBdr>
        <w:top w:val="none" w:sz="0" w:space="0" w:color="auto"/>
        <w:left w:val="none" w:sz="0" w:space="0" w:color="auto"/>
        <w:bottom w:val="none" w:sz="0" w:space="0" w:color="auto"/>
        <w:right w:val="none" w:sz="0" w:space="0" w:color="auto"/>
      </w:divBdr>
    </w:div>
    <w:div w:id="20582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D9728-DD99-4183-89E1-5512023C6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952</Words>
  <Characters>5239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Santiago Barragan Blanco</dc:creator>
  <cp:keywords/>
  <dc:description/>
  <cp:lastModifiedBy>José Santiago Barragan Blanco</cp:lastModifiedBy>
  <cp:revision>28</cp:revision>
  <dcterms:created xsi:type="dcterms:W3CDTF">2024-06-27T21:48:00Z</dcterms:created>
  <dcterms:modified xsi:type="dcterms:W3CDTF">2024-06-28T02:40:00Z</dcterms:modified>
</cp:coreProperties>
</file>