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 POLÍTICA</w:t>
        <w:br/>
        <w:br/>
        <w:t>POLÍTICA DE SEGURIDAD DE</w:t>
        <w:br/>
        <w:br/>
        <w:t>| PO-SS1-014</w:t>
        <w:br/>
        <w:br/>
        <w:t>CENABAST</w:t>
        <w:br/>
        <w:br/>
        <w:t>ADQUISICIÓN, DESARROLLO Y</w:t>
        <w:br/>
        <w:t>MANTENIMIENTO DE LOS SISTEMAS DE</w:t>
        <w:br/>
        <w:br/>
        <w:t>INFORMACIÓN</w:t>
        <w:br/>
        <w:br/>
        <w:t>POLÍTICA DE SEGURIDAD DE</w:t>
        <w:br/>
        <w:br/>
        <w:t>ADQUISICIÓN, DESARROLLO Y</w:t>
        <w:br/>
        <w:t>MANTENIMIENTO DE LOS</w:t>
        <w:br/>
        <w:br/>
        <w:t>SISTEMAS DE INFORMACIÓN</w:t>
        <w:br/>
        <w:br/>
        <w:t>Controles IS027001:2013</w:t>
        <w:br/>
        <w:br/>
        <w:t>A.14.1.1 A.14.2.2 A.14.2.6</w:t>
        <w:br/>
        <w:t>A.14.1.2 A.14.2.3 A.14.2.7</w:t>
        <w:br/>
        <w:t>A.14.1.3 A.14.2.4 A.14.2.8</w:t>
        <w:br/>
        <w:t>A.14.2.1 A.14.2.5 A.14.2.9</w:t>
        <w:br/>
        <w:br/>
        <w:t>Firma de los responsaples:</w:t>
        <w:br/>
        <w:br/>
        <w:t>Elaborado por:</w:t>
        <w:br/>
        <w:br/>
      </w:r>
    </w:p>
    <w:p>
      <w:r>
        <w:t>Z -»P0LÍTICA “| PO-SsI-014</w:t>
        <w:br/>
        <w:t>CENABAST | POLÍTICA DE SEGURIDAD DE</w:t>
        <w:br/>
        <w:t>ADQUISICIÓN, DESARROLLO Y</w:t>
        <w:br/>
        <w:t>MANTENIMIENTO DE LOS SISTEMAS DE</w:t>
        <w:br/>
        <w:t>INFORMACIÓN</w:t>
        <w:br/>
        <w:br/>
        <w:t>Indice .</w:t>
        <w:br/>
        <w:t>1. Objetivo ....................eereermsenan eoe nn oee De eee eoe eoe re eee eee 3</w:t>
        <w:br/>
        <w:t>7[1 ( A T 3</w:t>
        <w:br/>
        <w:t>3. Rolesy Responsabilidades......................eceerereee DD D D D 3</w:t>
        <w:br/>
        <w:t>4. Política ..................eee eee nn nn nnc eeec eee oe eeec re re eee eeeccc 4</w:t>
        <w:br/>
        <w:t>4.1 Requisitos de seguridad de los sistemas de información................1.seemenenec re 4</w:t>
        <w:br/>
        <w:t>4.1.1 Análisis y especificación de los requisitos de seguridad ..................—....eree.ecereereeeen. 4</w:t>
        <w:br/>
        <w:br/>
        <w:t>4.1.2 Protección de servicios de aplicación en redes públicas.</w:t>
        <w:br/>
        <w:br/>
        <w:t>4.2 Seguridad en los procesos de desarrollo y soporte.....................==e.e.eneee eee 5</w:t>
        <w:br/>
        <w:t>4.2.1 Política de desarrollo seguro de software.........................es0erie00 e D 6</w:t>
        <w:br/>
        <w:br/>
        <w:t>4.2.2 Revisión técnica de las aplicaciones tras efectuar cambios en el sistema operativo....6</w:t>
        <w:br/>
        <w:br/>
        <w:t>4.2.3 Restricciones a los cambios en los paquetes de software .....................—..rerere.eree00... 6</w:t>
        <w:br/>
        <w:t>4.2.4 Uso de principios de ingeniería en protección de sistemas ...................emrevererererereereees 7</w:t>
        <w:br/>
        <w:t>4.2.5 Seguridad de entornos de desarrollo .....................e.e.eienei e De 7</w:t>
        <w:br/>
        <w:t>4.2.6 Externalización del desarrollo de software .................ee.ererereieer D 8</w:t>
        <w:br/>
        <w:br/>
        <w:t>4.2.7 Pruebas de funcionalidad durante el desarrollo de los sistemas..</w:t>
        <w:br/>
        <w:br/>
        <w:t>4.2.8 Pruebas de aceptación .................e.e.ereriee e eee eee 9</w:t>
        <w:br/>
        <w:t>5. Difusión de la Política .......................e.ererene eee e eee ee ee eeec eee eee 9</w:t>
        <w:br/>
        <w:t>6. Revisión de la Política .......................e.e.eeeeeee eee ee D eee eeec eee eee 9</w:t>
        <w:br/>
        <w:t>7. Glosario de términos .............e.0se00remeseereeee e Dr eee ee eee eee 9</w:t>
        <w:br/>
        <w:t>8. Control de Cambios. ......................eeeeeieeeree DD e eee re eee eee eee 10</w:t>
        <w:br/>
        <w:br/>
      </w:r>
    </w:p>
    <w:p>
      <w:r>
        <w:t>s R Y rosso</w:t>
        <w:br/>
        <w:t>CENABAST POLÍTICA DE SEGURIDAD DE . REVSÓN -| 480</w:t>
        <w:br/>
        <w:br/>
        <w:t>ADQUISICIÓN, DESARROLLO Y</w:t>
        <w:br/>
        <w:br/>
        <w:t>MANTENIMIENTO DE LOS SISTEMAS DE — "*?</w:t>
        <w:br/>
        <w:br/>
        <w:t>INFORMACIÓN — PÁGINAS</w:t>
        <w:br/>
        <w:br/>
        <w:t>1. Objetivo</w:t>
        <w:br/>
        <w:br/>
        <w:t>Garantizar que la seguridad de la información se diseñe e implemente dentro del ciclo</w:t>
        <w:br/>
        <w:t>de vida de desarrollo de los sistemas de información de CENABAST, aplicando los</w:t>
        <w:br/>
        <w:t>resguardos que permitan asegurar la seguridad de los sistemas de información y de</w:t>
        <w:br/>
        <w:t>los procesos de construcción, mantención o adquisición de éstos.</w:t>
        <w:br/>
        <w:br/>
        <w:t>2. Alcance</w:t>
        <w:br/>
        <w:br/>
        <w:t>Esta Política se aplica a todos los sistemas informáticos que dan soporte a los</w:t>
        <w:br/>
        <w:t>productos estratégicos de CENABAST, tantos desarrollos propios o de terceros, y a</w:t>
        <w:br/>
        <w:t>todos los sistemas operativos y/o software de base que integren cualquiera de los</w:t>
        <w:br/>
        <w:t>ambientes administrados por la institución en donde residan los desarrollos</w:t>
        <w:br/>
        <w:t>mencionados.</w:t>
        <w:br/>
        <w:br/>
        <w:t>3. Roles y Responsabilidades</w:t>
        <w:br/>
        <w:t>Encargado de Seguridad de la Información:</w:t>
        <w:br/>
        <w:br/>
        <w:t>e Definir los controles a ser implementados en los sistemas desarrollados</w:t>
        <w:br/>
        <w:t>internamente o por terceros, en función de una evaluación previa de riesgos.</w:t>
        <w:br/>
        <w:br/>
        <w:t>e Definir en función a la criticidad de la información, los requerimientos de</w:t>
        <w:br/>
        <w:t>protección mediante métodos criptográficos.</w:t>
        <w:br/>
        <w:br/>
        <w:t>e — Verificar el cumplimiento de las definiciones establecidas sobre los controles y</w:t>
        <w:br/>
        <w:t>las medidas de seguridad a ser incorporadas a los sistemas.</w:t>
        <w:br/>
        <w:br/>
        <w:t>Jefatura Unidad Tecnologías de la Información:</w:t>
        <w:br/>
        <w:br/>
        <w:t>e Definir y dictar las políticas, estándares en tecnologías, seguridad de la</w:t>
        <w:br/>
        <w:t>información (integridad y confidencialidad) y su soporte tecnológico, velando</w:t>
        <w:br/>
        <w:t>por el cumplimiento de la normativa legal.</w:t>
        <w:br/>
        <w:br/>
        <w:t>e Revisar, aprobar (o rechazar) procesos y controles tendientes a mitigar,</w:t>
        <w:br/>
        <w:t>eliminar, o transferir los riesgos relacionados con la construcción, mantención</w:t>
        <w:br/>
        <w:t>y adquisición de sistemas de información, y según corresponda, definir</w:t>
        <w:br/>
        <w:t>procedimientos para ello.</w:t>
        <w:br/>
        <w:br/>
        <w:t>e Verificar el cumplimiento de los procedimientos y controles de seguridad</w:t>
        <w:br/>
        <w:t>establecidos para la construcción, mantención, y adquisición de sistemas de</w:t>
        <w:br/>
        <w:t>información.</w:t>
        <w:br/>
        <w:br/>
      </w:r>
    </w:p>
    <w:p>
      <w:r>
        <w:t>= — AN s</w:t>
        <w:br/>
        <w:t>C E N A B A ST POLÍTICA DE SEGURIDAD DE — REVISIÓN: A</w:t>
        <w:br/>
        <w:br/>
        <w:t>Fedl</w:t>
        <w:br/>
        <w:br/>
        <w:t>ADQUISICIÓN, DESARROLLO Y RE</w:t>
        <w:br/>
        <w:t>MANTENIMIENTO DE LOS SISTEMAS DE A</w:t>
        <w:br/>
        <w:br/>
        <w:t>INFORMACIÓN —OOPÁGINAS | - 4delo</w:t>
        <w:br/>
        <w:br/>
        <w:t>Jefatura Departamento Asesoría Jurídica</w:t>
        <w:br/>
        <w:br/>
        <w:t>e En conjunto con el Encargado de Seguridad de la Información y la Jefatura de</w:t>
        <w:br/>
        <w:t>la Unidad Tecnologías de la Información, el Departamento de asesoría jurídica</w:t>
        <w:br/>
        <w:t>incorporará aspectos relacionados con el licenciamiento, la calidad del software</w:t>
        <w:br/>
        <w:t>y la seguridad de la información en los contratos con terceros para el desarrollo</w:t>
        <w:br/>
        <w:t>de software.</w:t>
        <w:br/>
        <w:br/>
        <w:t>4. Política</w:t>
        <w:br/>
        <w:br/>
        <w:t>4.1 Requisitos de seguridad de los sistemas de información</w:t>
        <w:br/>
        <w:br/>
        <w:t>Los sistemas de información de CENABAST, que incluyen la infraestructura,</w:t>
        <w:br/>
        <w:t>aplicaciones de negocio y aplicaciones desarrolladas por los usuarios deben tener</w:t>
        <w:br/>
        <w:t>incorporados los controles de seguridad correspondientes.</w:t>
        <w:br/>
        <w:br/>
        <w:t>Se deben identificar y acordar los requerimientos de seguridad que deben contener</w:t>
        <w:br/>
        <w:t>los sistemas de información de la organización antes de su desarrollo e</w:t>
        <w:br/>
        <w:t>implementación.</w:t>
        <w:br/>
        <w:br/>
        <w:t>Los requerimientos de seguridad para el desarrollo de los sistemas de información</w:t>
        <w:br/>
        <w:t>deben quedar documentados como parte del proceso de negocio del proyecto de</w:t>
        <w:br/>
        <w:t>implementación de sistemas de información.</w:t>
        <w:br/>
        <w:br/>
        <w:t>4.1.1 Análisis y especificación de los requisitos de seguridad</w:t>
        <w:br/>
        <w:br/>
        <w:t>e Los responsables por la provisión de soluciones deben crear y mantener una</w:t>
        <w:br/>
        <w:t>metodología que controle el ciclo completo de adquisición, desarrollo,</w:t>
        <w:br/>
        <w:t>mantenimiento y disposición seguro de soluciones de información e</w:t>
        <w:br/>
        <w:t>infraestructura.</w:t>
        <w:br/>
        <w:br/>
        <w:t>e Los requerimientos y los controles de seguridad deben ser proporcionales en</w:t>
        <w:br/>
        <w:t>costo y esfuerzo al valor de los activos de información involucrados y el daño</w:t>
        <w:br/>
        <w:t>potencial que podría resultar de una falla o ausencia de seguridad.</w:t>
        <w:br/>
        <w:br/>
        <w:t>e Los requerimientos de seguridad para la seguridad de la información y los</w:t>
        <w:br/>
        <w:t>procesos para implementar la seguridad deben ser integrados en las primeras</w:t>
        <w:br/>
        <w:t>etapas de los proyectos de sistemas de información (análisis y desarrollo),</w:t>
        <w:br/>
        <w:t>incorporando una etapa de evaluación de riesgos previa al diseño.</w:t>
        <w:br/>
        <w:br/>
        <w:t>* Los controles introducidos en la etapa de diseño deben ser significativamente</w:t>
        <w:br/>
        <w:t>más baratos de implementar y mantener que aquellos incluidos durante o</w:t>
        <w:br/>
        <w:t>después de la implementación.</w:t>
        <w:br/>
        <w:br/>
        <w:t>e Si los productos son comprados, se debe realizar un proceso de prueba y</w:t>
        <w:br/>
        <w:t>adquisición formal, e incluir una evaluación de riesgos previo a su adquisición.</w:t>
        <w:br/>
        <w:br/>
      </w:r>
    </w:p>
    <w:p>
      <w:r>
        <w:t>- POLÍTICA DE SEGURÍDAD DE</w:t>
        <w:br/>
        <w:t>C E N A B A S T ADQUISICIÓN, DESARROLLO Y</w:t>
        <w:br/>
        <w:br/>
        <w:t>POLÍTICA —</w:t>
        <w:br/>
        <w:br/>
        <w:t>40</w:t>
        <w:br/>
        <w:br/>
        <w:t>PO-Ss1-014</w:t>
        <w:br/>
        <w:br/>
        <w:t>MANTENIMIENTO DE LOS SISTEMAS DE</w:t>
        <w:br/>
        <w:br/>
        <w:t>— Fecha: 29 de julio de 2019 -</w:t>
        <w:br/>
        <w:br/>
        <w:t>INFORMACIÓN — PÁGINAS | 5deto</w:t>
        <w:br/>
        <w:br/>
        <w:t>Los contratos con el proveedor deben tratar los requerimientos de seguridad</w:t>
        <w:br/>
        <w:t>identificados.</w:t>
        <w:br/>
        <w:br/>
        <w:t>Cuando la funcionalidad de seguridad de un producto propuesto no satisface el</w:t>
        <w:br/>
        <w:t>requerimiento especificado, entonces se debe reconsiderar el riesgo introducido</w:t>
        <w:br/>
        <w:t>y los controles asociados antes de comprar el producto.</w:t>
        <w:br/>
        <w:br/>
        <w:t>Donde se suministra funcionalidad adicional y causa un riesgo de seguridad,</w:t>
        <w:br/>
        <w:t>éste debe ser desactivado o se debe revisar la estructura de control propuesta</w:t>
        <w:br/>
        <w:t>para determinar si se puede obtener alguna ventaja de la funcionalidad</w:t>
        <w:br/>
        <w:t>mejorada disponible.</w:t>
        <w:br/>
        <w:br/>
        <w:t>4.1.2 Protección de servicios de aplicación en redes públicas</w:t>
        <w:br/>
        <w:br/>
        <w:t>La información involucrada en los servicios de aplicación que pasan a través de redes</w:t>
        <w:br/>
        <w:t>públicas se debe proteger contra la actividad fraudulenta, la disputa de contratos y</w:t>
        <w:br/>
        <w:t>la información y modificación no autorizada, considerando lo siguiente:</w:t>
        <w:br/>
        <w:br/>
        <w:t>El nivel de confianza que requiere cada parte sobre la identidad manifestada de</w:t>
        <w:br/>
        <w:t>la otra, es decir, a través de la autenticación.</w:t>
        <w:br/>
        <w:br/>
        <w:t>Los procesos de autorización asociados a las personas que pudieran aprobar los</w:t>
        <w:br/>
        <w:t>contenidos de, emitir o firmar documentos de transacciones clave.</w:t>
        <w:br/>
        <w:br/>
        <w:t>Definir y cumplir con los requisitos de confidencialidad, integridad, prueba de</w:t>
        <w:br/>
        <w:t>despacho y recepción de documentos clave y el no repudio de contratos, es</w:t>
        <w:br/>
        <w:t>decir, asociados con los procesos de licitación y contratos.</w:t>
        <w:br/>
        <w:br/>
        <w:t>Los requisitos de protección de cualquier tipo de información confidencial.</w:t>
        <w:br/>
        <w:br/>
        <w:t>4.2 Seguridad en los procesos de desarrollo y soporte</w:t>
        <w:br/>
        <w:br/>
        <w:t>El desarrollo seguro de software debe considerar los siguientes aspectos:</w:t>
        <w:br/>
        <w:br/>
        <w:t>Seguridad del entorno de desarrollo</w:t>
        <w:br/>
        <w:br/>
        <w:t>Orientación sobre la seguridad del ciclo de vida del desarrollo de software</w:t>
        <w:br/>
        <w:t>Requisitos de seguridad en la fase de diseño</w:t>
        <w:br/>
        <w:br/>
        <w:t>Puntos de verificación de seguridad dentro de los hitos del proyecto</w:t>
        <w:br/>
        <w:t>Repositorios seguros</w:t>
        <w:br/>
        <w:br/>
        <w:t>Seguridad en el control de la versión</w:t>
        <w:br/>
        <w:br/>
        <w:t>Conocimiento de seguridad de aplicación necesario</w:t>
        <w:br/>
        <w:br/>
        <w:t>Capacidad de los desarrolladores de evitar, encontrar y solucionar la</w:t>
        <w:br/>
        <w:t>vulnerabilidad.</w:t>
        <w:br/>
        <w:br/>
      </w:r>
    </w:p>
    <w:p>
      <w:r>
        <w:t>POLÍTICA — — | —cóme -| ross.o4</w:t>
        <w:br/>
        <w:t>C E N A B A S T POLÍTICA DE SEGURIDAD DE R£V¡$1€m 4__gf ;</w:t>
        <w:br/>
        <w:br/>
        <w:t>ADQUISICIÓN, DESARROLLO Y AR ZE</w:t>
        <w:br/>
        <w:t>MANTENIMIENTO DE LOS SISTEMAS DE — 29 de julio de 2019</w:t>
        <w:br/>
        <w:br/>
        <w:t>INFORMACIÓN PÁGINAS. “| — 6de10</w:t>
        <w:br/>
        <w:br/>
        <w:t>4.2.1 Política de desarrollo seguro de software</w:t>
        <w:br/>
        <w:br/>
        <w:t>e Los procedimientos formales de control de cambios se deben documentar y</w:t>
        <w:br/>
        <w:t>hacer cumplir para minimizar la corrupción de los sistemas de información.</w:t>
        <w:br/>
        <w:br/>
        <w:t>e La introducción de sistemas nuevos y de cambios importantes en los</w:t>
        <w:br/>
        <w:t>sistemas existentes deben seguir un proceso formal de documentación,</w:t>
        <w:br/>
        <w:t>especificación, prueba, control de calidad e implementación con gestión.</w:t>
        <w:br/>
        <w:br/>
        <w:t>e — Este proceso debe incluir una evaluación de riesgos, análisis de los impactos</w:t>
        <w:br/>
        <w:t>de los cambios y especificación de los controles de seguridad necesarios.</w:t>
        <w:br/>
        <w:br/>
        <w:t>e Este proceso también debe garantizar que la seguridad y los procesos de</w:t>
        <w:br/>
        <w:t>control existentes no se exponen a riesgos o peligros, cuando se da acceso</w:t>
        <w:br/>
        <w:t>a los programadores de soporte sólo a aquellas partes del sistema necesarias</w:t>
        <w:br/>
        <w:t>para su trabajo y que existe acuerdo y aprobación formal para cualquier</w:t>
        <w:br/>
        <w:t>cambio.</w:t>
        <w:br/>
        <w:br/>
        <w:t>4.2.2 Revisión técnica de las aplicaciones tras efectuar cambios en el</w:t>
        <w:br/>
        <w:t>sistema operativo</w:t>
        <w:br/>
        <w:br/>
        <w:t>e Cuando se hacen cambios a las plataformas operacionales, las aplicaciones</w:t>
        <w:br/>
        <w:t>críticas de la organización deben ser revisadas y probadas para asegurar que</w:t>
        <w:br/>
        <w:t>no hay impacto adverso en la seguridad u operaciones.</w:t>
        <w:br/>
        <w:br/>
        <w:t>e Las plataformas de operación incluyen sistemas operativos, bases de datos</w:t>
        <w:br/>
        <w:t>y plataformas middleware. El control también debe ser aplicado a los</w:t>
        <w:br/>
        <w:t>cambios de las aplicaciones.</w:t>
        <w:br/>
        <w:br/>
        <w:t>4.2.3 Restricciones a los cambios en los paquetes de software</w:t>
        <w:br/>
        <w:br/>
        <w:t>e Solo se deben realizar cambios a los paquetes de software si es</w:t>
        <w:br/>
        <w:t>estrictamente necesario y estos deben ser controlados de manera rigurosa.</w:t>
        <w:br/>
        <w:br/>
        <w:t>* En caso de considerarlo necesario, la modificación de paquetes de software</w:t>
        <w:br/>
        <w:t>suministrados por proveedores o de propiedad de la institución se deben</w:t>
        <w:br/>
        <w:t>previa autorización de la Jefatura de la Unidad de Tecnologías de la</w:t>
        <w:br/>
        <w:t>Información.</w:t>
        <w:br/>
        <w:br/>
        <w:t>+ Si los cambios son necesarios, el software original debe conservarse y los</w:t>
        <w:br/>
        <w:t>cambios aplicados a una copia designada.</w:t>
        <w:br/>
        <w:br/>
        <w:t>e Se debe implementar un proceso de gestión de actualizaciones de software,</w:t>
        <w:br/>
        <w:t>para garantizar que los parches aprobados y las actualizaciones de aplicación</w:t>
        <w:br/>
        <w:t>más recientes son instaladas para todo el software autorizado,</w:t>
        <w:br/>
        <w:br/>
      </w:r>
    </w:p>
    <w:p>
      <w:r>
        <w:t>- POLÍTICA — PO-551-014</w:t>
        <w:br/>
        <w:t>CENABAST POLÍTICA DE SEGURIDAD DE 40</w:t>
        <w:br/>
        <w:t>ADQUISICIÓN, DESARROLLO Y TT</w:t>
        <w:br/>
        <w:t>MANTENIMIENTO DE LOS SISTEMAS DE — * "2 29 &lt;e duio de 2019</w:t>
        <w:br/>
        <w:t>INFORMACIÓN PÁGINAS —| -7de10</w:t>
        <w:br/>
        <w:br/>
        <w:t>Todos los cambios deben ser totalmente probados y documentados, para</w:t>
        <w:br/>
        <w:t>que se puedan volver a aplicar, si es necesario, para futuras actualizaciones</w:t>
        <w:br/>
        <w:t>del software.</w:t>
        <w:br/>
        <w:br/>
        <w:t>4.2.4 Uso de principios de ingeniería en protección de sistemas</w:t>
        <w:br/>
        <w:br/>
        <w:t>Se deben establecer, documentar y aplicar los procedimientos de ingeniería</w:t>
        <w:br/>
        <w:t>de sistemas de información segura en base a los principios de ingeniería de</w:t>
        <w:br/>
        <w:t>seguridad a las actividades de ingeniería del sistema de información interno.</w:t>
        <w:br/>
        <w:t>La seguridad se debe diseñar en todos los niveles de la arquitectura</w:t>
        <w:br/>
        <w:t>(negocios, datos, aplicaciones y tecnología) equilibrando la necesidad de la</w:t>
        <w:br/>
        <w:t>seguridad de la información con la necesidad de accesibilidad.</w:t>
        <w:br/>
        <w:br/>
        <w:t>Se debe analizar la tecnología nueva para conocer sus riesgos de seguridad</w:t>
        <w:br/>
        <w:t>y el diseño se deber revisar contra los patrones de ataque conocidos.</w:t>
        <w:br/>
        <w:br/>
        <w:t>Estos principios y los procedimientos de ingeniería establecidos se deben</w:t>
        <w:br/>
        <w:t>revisar de manera regular para asegurarse de que contribuyen de manera</w:t>
        <w:br/>
        <w:t>eficaz a las normas de seguridad mejoradas dentro del proceso de ingeniería.</w:t>
        <w:br/>
        <w:br/>
        <w:t>4.2.5 Seguridad de entornos de desarrolio</w:t>
        <w:br/>
        <w:br/>
        <w:t>La institución debe estabiecer y proteger los entornos de desarrollo seguro,</w:t>
        <w:br/>
        <w:t>de manera apropiada, para el desarrollo del sistema y los esfuerzos de</w:t>
        <w:br/>
        <w:t>integración que cubren todo el ciclo de desarrollo de sistemas.</w:t>
        <w:br/>
        <w:br/>
        <w:t>Un entorno de desarrollo seguro incluye a las personas, procesos y</w:t>
        <w:br/>
        <w:t>tecnologías asociadas con el desarrollo e integración de sistemas.</w:t>
        <w:br/>
        <w:br/>
        <w:t>La Unidad de Tecnologías de la Información en conjunto con el Encargado de</w:t>
        <w:br/>
        <w:t>Seguridad de la Información deben evaluar los riesgos asociados con las</w:t>
        <w:br/>
        <w:t>labores de desarrollo de sistemas individuales y establecer entornos de</w:t>
        <w:br/>
        <w:t>desarrollo seguro, para ello se debe considerar los siguientes elementos:</w:t>
        <w:br/>
        <w:br/>
        <w:t>o La sensibilidad de los datos que el sistema procesará, almacenará y</w:t>
        <w:br/>
        <w:t>transmitirá.</w:t>
        <w:br/>
        <w:br/>
        <w:t>o Los requisitos externos e internos correspondientes, es decir, de las</w:t>
        <w:br/>
        <w:t>normativas o políticas.</w:t>
        <w:br/>
        <w:br/>
        <w:t>o Controles de seguridad que ya ha implementado la institución y que</w:t>
        <w:br/>
        <w:t>soportan el desarrollo del sistema.</w:t>
        <w:br/>
        <w:br/>
        <w:t>o Confiabilidad del personal que trabaja en el entorno.</w:t>
        <w:br/>
        <w:t>o El grado de externalización asociado al desarrollo del sistema</w:t>
        <w:br/>
        <w:br/>
        <w:t>o La necesidad de contar con segregación entre distintos entornos de</w:t>
        <w:br/>
        <w:t>desarrollo</w:t>
        <w:br/>
        <w:br/>
      </w:r>
    </w:p>
    <w:p>
      <w:r>
        <w:t>[ , .pO — PO-SsI-014</w:t>
        <w:br/>
        <w:t>CENABAST POLÍTICA DE SEGURIDAD DE m</w:t>
        <w:br/>
        <w:t>ADQUISICIÓN, DESARROLLO Y FU</w:t>
        <w:br/>
        <w:t>MANTENIMIENTO DE LOS SISTEMAS DE s i</w:t>
        <w:br/>
        <w:t>INFORMACIÓN 8 de 10</w:t>
        <w:br/>
        <w:br/>
        <w:t>o Control del acceso al entorno de desarroilo</w:t>
        <w:br/>
        <w:br/>
        <w:t>o Monitoreo del cambio al entorno y al código que ahí se almacena</w:t>
        <w:br/>
        <w:t>o Que los respaldos se almacenen en ubicaciones fuera del sitio</w:t>
        <w:br/>
        <w:br/>
        <w:t>o Control sobre el movimiento de datos desde y hacia el entorno.</w:t>
        <w:br/>
        <w:br/>
        <w:t>o La documentación requerida en las diferentes etapas de ciclo de vida de</w:t>
        <w:br/>
        <w:t>los sistemas.</w:t>
        <w:br/>
        <w:br/>
        <w:t>4.2.6 Externalización del desarrollo de software</w:t>
        <w:br/>
        <w:br/>
        <w:t>Para el caso que se considere la externalización del desarrollo de software, se</w:t>
        <w:br/>
        <w:t>debe supervisar y monitorear el desarrollo de éste, para lo cual se establecerá</w:t>
        <w:br/>
        <w:t>la documentación que contemplen los siguientes puntos:</w:t>
        <w:br/>
        <w:br/>
        <w:t>o Acuerdos de licencias, propiedad de código y derechos conferidos</w:t>
        <w:br/>
        <w:t>(Derechos de Propiedad Intelectual)</w:t>
        <w:br/>
        <w:br/>
        <w:t>o Requerimientos contractuales con respecto a la calidad del código y la</w:t>
        <w:br/>
        <w:t>existencia de garantías.</w:t>
        <w:br/>
        <w:br/>
        <w:t>o  Documentos de certificación de la calidad y precisión del trabajo llevado</w:t>
        <w:br/>
        <w:t>a cabo por el proveedor, que incluyan auditorías, revisión de código para</w:t>
        <w:br/>
        <w:t>detectar códigos maliciosos, verificación del cumplimiento de los</w:t>
        <w:br/>
        <w:t>requerimientos de seguridad del software establecidos, etc.</w:t>
        <w:br/>
        <w:br/>
        <w:t>o Acuerdos de custodia de las fuentes de software (y cualquier otra</w:t>
        <w:br/>
        <w:t>información requerida) en caso de quiebre de la tercera parte.</w:t>
        <w:br/>
        <w:br/>
        <w:t>4.2.7 Pruebas de funcionalidad durante el desarrollo de los sistemas</w:t>
        <w:br/>
        <w:br/>
        <w:t>Los sistemas nuevos y actualizados se deben someter a pruebas y verificaciones</w:t>
        <w:br/>
        <w:t>exhaustivas durante los procesos de desarrollo, incluida la preparación de un</w:t>
        <w:br/>
        <w:t>programa de actividades detallado y entradas de pruebas y los resultados</w:t>
        <w:br/>
        <w:t>esperados bajo una variedad de condiciones.</w:t>
        <w:br/>
        <w:br/>
        <w:t>Las pruebas de aceptación independientes se deben realizar (tanto para los</w:t>
        <w:br/>
        <w:t>desarrollos internos y externalizados) para garantizar que el sistema funciona</w:t>
        <w:br/>
        <w:t>según se espera y sólo como se espera.</w:t>
        <w:br/>
        <w:br/>
        <w:t>El alcance de las pruebas debe ser en proporción a la importancia y naturaleza del</w:t>
        <w:br/>
        <w:t>sistema.</w:t>
        <w:br/>
        <w:br/>
      </w:r>
    </w:p>
    <w:p>
      <w:r>
        <w:t>aa A A re</w:t>
        <w:br/>
        <w:t>CENABAST POLÍTICA DE SEGURIDAD DE — REVISIÓN —| '</w:t>
        <w:br/>
        <w:t>ADQUISICIÓN, DESARROLLO Y TT</w:t>
        <w:br/>
        <w:t>MANTENIMIENTO DE LOS SISTEMAS DE — *":22 e</w:t>
        <w:br/>
        <w:t>INFORMACIÓN PÁGINAS</w:t>
        <w:br/>
        <w:br/>
        <w:t>4.2.8 Pruebas de aceptación</w:t>
        <w:br/>
        <w:br/>
        <w:t>* LaJefatura de la Unidad de Tecnologías de la Información y el Encargado de</w:t>
        <w:br/>
        <w:t>Seguridad de la Información sugerirán criterios de aprobación para nuevos</w:t>
        <w:br/>
        <w:t>sistemas de información, actualizaciones y nuevas versiones, solicitando la</w:t>
        <w:br/>
        <w:t>realización de las pruebas necesarias antes de su aprobación definitiva.</w:t>
        <w:br/>
        <w:br/>
        <w:t>e Las pruebas de aceptación del sistema deben incluir las pruebas de los</w:t>
        <w:br/>
        <w:t>requisitos de seguridad de la información y la adherencia a las prácticas de</w:t>
        <w:br/>
        <w:t>desarrollo del sistema seguro.</w:t>
        <w:br/>
        <w:br/>
        <w:t>* Las pruebas también se deben realizar en los componentes y sistemas</w:t>
        <w:br/>
        <w:t>integrados recibidos.</w:t>
        <w:br/>
        <w:br/>
        <w:t>* Las pruebas se deben realizar en un entorno de pruebas realistas para</w:t>
        <w:br/>
        <w:t>garantizar que el sistema no introducirá vulnerabilidades al entorno de la</w:t>
        <w:br/>
        <w:t>organización y que las pruebas sean confiables.</w:t>
        <w:br/>
        <w:br/>
        <w:t>5. Difusión de la Política</w:t>
        <w:br/>
        <w:br/>
        <w:t>Se debe informar por medio de correo electrónico la revisión y/o actualización de la</w:t>
        <w:br/>
        <w:t>presente política, la que debe encontrarse publicada en la Intranet institucional de</w:t>
        <w:br/>
        <w:t>CENABAST, para su difusión interna.</w:t>
        <w:br/>
        <w:br/>
        <w:t>6. Revisión de la Política</w:t>
        <w:br/>
        <w:br/>
        <w:t>Las directrices y alcances contenidos en esta política son susceptibles de mejorar</w:t>
        <w:br/>
        <w:t>continuamente, por lo tanto, son factibles de someter a modificaciones,</w:t>
        <w:br/>
        <w:t>actualizaciones y cambios periódicos tendientes a mantener vigente y aplicable de</w:t>
        <w:br/>
        <w:t>acuerdo con las condiciones en que CENABAST se encuentre. Sin perjuicio de lo</w:t>
        <w:br/>
        <w:t>anterior, se establece que cada 2 años, al menos, esta política debe ser sometida a</w:t>
        <w:br/>
        <w:t>revisión y actualización.</w:t>
        <w:br/>
        <w:br/>
        <w:t>7. Glosario de términos</w:t>
        <w:br/>
        <w:br/>
        <w:t>N/A</w:t>
        <w:br/>
        <w:br/>
      </w:r>
    </w:p>
    <w:p>
      <w:r>
        <w:t>CENABAST</w:t>
        <w:br/>
        <w:br/>
        <w:t>- POLÍTICA —</w:t>
        <w:br/>
        <w:br/>
        <w:t>| PO-SSI-014</w:t>
        <w:br/>
        <w:br/>
        <w:t>POLÍTICA DE SEGURIDAD DE</w:t>
        <w:br/>
        <w:t>ADQUISICIÓN, DESARROLLO Y</w:t>
        <w:br/>
        <w:t>MANTENIMIENTO DE LOS SISTEMAS DE</w:t>
        <w:br/>
        <w:br/>
        <w:t>INFORMACIÓN</w:t>
        <w:br/>
        <w:br/>
        <w:t>40</w:t>
        <w:br/>
        <w:br/>
        <w:t>10 de 10</w:t>
        <w:br/>
        <w:br/>
        <w:t>8. Control de Cambios.</w:t>
        <w:br/>
        <w:br/>
        <w:t>; Creación del documento “Políticas Específicas de</w:t>
        <w:br/>
        <w:t>10 14.12.2012 (E:Eíg:: Oa;t¿záxgdsreem:i$r;% Seguridad de la Información” que contiene todas las</w:t>
        <w:br/>
        <w:t>- . de la ?nformacióng políticas que abarcan los distintos dominios de la norma</w:t>
        <w:br/>
        <w:t>chilena 1ISO27001:2013.</w:t>
        <w:br/>
        <w:t>Pablo Fabres Fabres ifirarió -</w:t>
        <w:br/>
        <w:t>E Modificación a la estructura y contenido total del</w:t>
        <w:br/>
        <w:t>2.0 09.12.2017 Encargado de Seguridad PA r</w:t>
        <w:br/>
        <w:t>de la Información documento de políticas específicas.</w:t>
        <w:br/>
        <w:t>Pablo Fabres Fabres Se incluye política de protección de vida privada y datos</w:t>
        <w:br/>
        <w:t>3.0 27.11.2018 Encargado de Seguridad | sensibles, y política de prohibición de uso de software no</w:t>
        <w:br/>
        <w:t>de la Información autorizado.</w:t>
        <w:br/>
        <w:t>Se extrae la política del documento original “Políticas</w:t>
        <w:br/>
        <w:t>Pablo Fabres Fabres “ D aP .</w:t>
        <w:br/>
        <w:t>4.0 29.07.2019 Encargado de Seguridad Espe&lt;á¡f¡cas de Seg'l:rld?cá de .|34 In;orn:jac¡g&amp;ry I,(de1ando C</w:t>
        <w:br/>
        <w:t>de la Información este documento sól o el dominio de Adquisición,</w:t>
        <w:br/>
        <w:t>Desarrollo y Mantenimiento de Sistemas.</w:t>
        <w:br/>
        <w:br/>
        <w:t>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