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7B6D31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О ПРОЕКТНОМ МЕНЕДЖМЕНТЕ</w:t>
      </w:r>
    </w:p>
    <w:p w:rsidR="0058772B" w:rsidRDefault="00C972B0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Пояснительная записка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67266C">
        <w:rPr>
          <w:rFonts w:cs="Times New Roman"/>
          <w:b/>
        </w:rPr>
        <w:t>16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 w:rsidTr="00C972B0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Pr="007631AD" w:rsidRDefault="00700572" w:rsidP="00700572">
            <w:pPr>
              <w:widowControl w:val="0"/>
              <w:jc w:val="left"/>
              <w:rPr>
                <w:lang w:val="en-US"/>
              </w:rPr>
            </w:pPr>
            <w:r>
              <w:t>Кузина В. М.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C972B0" w:rsidRDefault="00C972B0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 w:rsidRPr="007E01ED">
        <w:rPr>
          <w:rFonts w:cs="Times New Roman"/>
          <w:szCs w:val="28"/>
        </w:rPr>
        <w:t>2020</w:t>
      </w:r>
    </w:p>
    <w:sdt>
      <w:sdtPr>
        <w:rPr>
          <w:b/>
          <w:caps/>
        </w:rPr>
        <w:id w:val="25147689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:rsidR="0058772B" w:rsidRPr="00D926A6" w:rsidRDefault="0008498D" w:rsidP="00D926A6">
          <w:pPr>
            <w:ind w:left="709" w:firstLine="0"/>
            <w:jc w:val="center"/>
            <w:rPr>
              <w:b/>
              <w:caps/>
            </w:rPr>
          </w:pPr>
          <w:r w:rsidRPr="00D926A6">
            <w:rPr>
              <w:rFonts w:eastAsia="font523" w:cs="font523"/>
              <w:b/>
              <w:caps/>
              <w:szCs w:val="32"/>
            </w:rPr>
            <w:t>Содержание</w:t>
          </w:r>
        </w:p>
        <w:p w:rsidR="0049243E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9103689" w:history="1">
            <w:r w:rsidR="0049243E" w:rsidRPr="00A704AE">
              <w:rPr>
                <w:rStyle w:val="aa"/>
                <w:noProof/>
              </w:rPr>
              <w:t>1 Общие положения</w:t>
            </w:r>
            <w:r w:rsidR="0049243E">
              <w:rPr>
                <w:noProof/>
              </w:rPr>
              <w:tab/>
            </w:r>
            <w:r w:rsidR="0049243E">
              <w:rPr>
                <w:noProof/>
              </w:rPr>
              <w:fldChar w:fldCharType="begin"/>
            </w:r>
            <w:r w:rsidR="0049243E">
              <w:rPr>
                <w:noProof/>
              </w:rPr>
              <w:instrText xml:space="preserve"> PAGEREF _Toc59103689 \h </w:instrText>
            </w:r>
            <w:r w:rsidR="0049243E">
              <w:rPr>
                <w:noProof/>
              </w:rPr>
            </w:r>
            <w:r w:rsidR="0049243E">
              <w:rPr>
                <w:noProof/>
              </w:rPr>
              <w:fldChar w:fldCharType="separate"/>
            </w:r>
            <w:r w:rsidR="0049243E">
              <w:rPr>
                <w:noProof/>
              </w:rPr>
              <w:t>4</w:t>
            </w:r>
            <w:r w:rsidR="0049243E"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0" w:history="1">
            <w:r w:rsidRPr="00A704AE">
              <w:rPr>
                <w:rStyle w:val="aa"/>
                <w:noProof/>
              </w:rPr>
              <w:t>1.1 Название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1" w:history="1">
            <w:r w:rsidRPr="00A704AE">
              <w:rPr>
                <w:rStyle w:val="aa"/>
                <w:noProof/>
              </w:rPr>
              <w:t>1.2 Заказчики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2" w:history="1">
            <w:r w:rsidRPr="00A704AE">
              <w:rPr>
                <w:rStyle w:val="aa"/>
                <w:noProof/>
              </w:rPr>
              <w:t>1.3 Разработчики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3" w:history="1">
            <w:r w:rsidRPr="00A704AE">
              <w:rPr>
                <w:rStyle w:val="aa"/>
                <w:noProof/>
              </w:rPr>
              <w:t>1.4 Плановые сроки начала и окончания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4" w:history="1">
            <w:r w:rsidRPr="00A704AE">
              <w:rPr>
                <w:rStyle w:val="aa"/>
                <w:noProof/>
              </w:rPr>
              <w:t>1.5 Порядок оформления и предъявления заказчику результатов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5" w:history="1">
            <w:r w:rsidRPr="00A704AE">
              <w:rPr>
                <w:rStyle w:val="aa"/>
                <w:noProof/>
              </w:rPr>
              <w:t>2 Назначение и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6" w:history="1">
            <w:r w:rsidRPr="00A704AE">
              <w:rPr>
                <w:rStyle w:val="aa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7" w:history="1">
            <w:r w:rsidRPr="00A704AE">
              <w:rPr>
                <w:rStyle w:val="aa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8" w:history="1">
            <w:r w:rsidRPr="00A704AE">
              <w:rPr>
                <w:rStyle w:val="aa"/>
                <w:noProof/>
              </w:rPr>
              <w:t>2.3 Критерии достижения целей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699" w:history="1">
            <w:r w:rsidRPr="00A704AE">
              <w:rPr>
                <w:rStyle w:val="aa"/>
                <w:noProof/>
              </w:rPr>
              <w:t>2.4 Условия применения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700" w:history="1">
            <w:r w:rsidRPr="00A704AE">
              <w:rPr>
                <w:rStyle w:val="aa"/>
                <w:noProof/>
              </w:rPr>
              <w:t>3 Структура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701" w:history="1">
            <w:r w:rsidRPr="00A704AE">
              <w:rPr>
                <w:rStyle w:val="aa"/>
                <w:noProof/>
              </w:rPr>
              <w:t>4 Состав технических и программных средств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702" w:history="1">
            <w:r w:rsidRPr="00A704AE">
              <w:rPr>
                <w:rStyle w:val="aa"/>
                <w:noProof/>
              </w:rPr>
              <w:t>6 План разработки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703" w:history="1">
            <w:r w:rsidRPr="00A704AE">
              <w:rPr>
                <w:rStyle w:val="aa"/>
                <w:noProof/>
              </w:rPr>
              <w:t>7 Структура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9243E" w:rsidRDefault="004924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704" w:history="1">
            <w:r w:rsidRPr="00A704AE">
              <w:rPr>
                <w:rStyle w:val="aa"/>
                <w:noProof/>
              </w:rPr>
              <w:t>8 Группы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_Toc59103704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693736">
      <w:pPr>
        <w:ind w:firstLine="0"/>
      </w:pPr>
    </w:p>
    <w:p w:rsidR="002C20B1" w:rsidRPr="002C20B1" w:rsidRDefault="002C20B1" w:rsidP="00693736">
      <w:pPr>
        <w:ind w:firstLine="0"/>
      </w:pPr>
    </w:p>
    <w:p w:rsidR="0058772B" w:rsidRDefault="0008498D" w:rsidP="00693736">
      <w:pPr>
        <w:pStyle w:val="FakeTitle"/>
      </w:pPr>
      <w:bookmarkStart w:id="0" w:name="_Toc55473635"/>
      <w:r>
        <w:lastRenderedPageBreak/>
        <w:t xml:space="preserve">Термины, </w:t>
      </w:r>
      <w:r w:rsidRPr="00C972B0">
        <w:t>используемые</w:t>
      </w:r>
      <w:r>
        <w:t xml:space="preserve"> в техническом задании</w:t>
      </w:r>
      <w:bookmarkEnd w:id="0"/>
    </w:p>
    <w:p w:rsidR="0058772B" w:rsidRDefault="0008498D" w:rsidP="004837EE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4837EE">
      <w:pPr>
        <w:pStyle w:val="a"/>
      </w:pP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4837EE">
      <w:pPr>
        <w:pStyle w:val="a"/>
      </w:pPr>
      <w:proofErr w:type="spellStart"/>
      <w:r>
        <w:t>Wordpress</w:t>
      </w:r>
      <w:proofErr w:type="spellEnd"/>
      <w:r>
        <w:t xml:space="preserve">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58772B" w:rsidRDefault="0008498D" w:rsidP="004837EE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58772B" w:rsidRDefault="0008498D" w:rsidP="004837EE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4837EE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4837EE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4837EE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4837EE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4837EE">
      <w:pPr>
        <w:pStyle w:val="a"/>
      </w:pPr>
      <w:proofErr w:type="spellStart"/>
      <w:r>
        <w:t>Сайдбар</w:t>
      </w:r>
      <w:proofErr w:type="spellEnd"/>
      <w:r>
        <w:t xml:space="preserve"> – блок сайта, расположенный справа или слева от основного содержимого страницы, состоит из виджетов.</w:t>
      </w:r>
    </w:p>
    <w:p w:rsidR="0058772B" w:rsidRDefault="00947077">
      <w:pPr>
        <w:pStyle w:val="1"/>
      </w:pPr>
      <w:bookmarkStart w:id="1" w:name="_Toc55473636"/>
      <w:bookmarkStart w:id="2" w:name="_Toc59103689"/>
      <w:r>
        <w:lastRenderedPageBreak/>
        <w:t>1</w:t>
      </w:r>
      <w:r w:rsidR="0008498D">
        <w:t xml:space="preserve"> Общие положения</w:t>
      </w:r>
      <w:bookmarkEnd w:id="1"/>
      <w:bookmarkEnd w:id="2"/>
    </w:p>
    <w:p w:rsidR="0058772B" w:rsidRDefault="00947077">
      <w:pPr>
        <w:pStyle w:val="2"/>
      </w:pPr>
      <w:bookmarkStart w:id="3" w:name="_Toc55473637"/>
      <w:bookmarkStart w:id="4" w:name="_Toc59103690"/>
      <w:r>
        <w:t>1</w:t>
      </w:r>
      <w:r w:rsidR="0008498D">
        <w:t>.1 Название проекта</w:t>
      </w:r>
      <w:bookmarkEnd w:id="3"/>
      <w:bookmarkEnd w:id="4"/>
    </w:p>
    <w:p w:rsidR="0058772B" w:rsidRDefault="0008498D">
      <w:r>
        <w:t>Полное наименование проекта: «Проектный менеджмент простым языком».</w:t>
      </w:r>
    </w:p>
    <w:p w:rsidR="00863276" w:rsidRPr="009B465D" w:rsidRDefault="00863276" w:rsidP="00863276">
      <w:r w:rsidRPr="009B465D">
        <w:t>Краткое наименование проекта: «Информационный портал о проектном менеджменте».</w:t>
      </w:r>
    </w:p>
    <w:p w:rsidR="00863276" w:rsidRDefault="00863276" w:rsidP="00863276">
      <w:r w:rsidRPr="009B465D">
        <w:t>Далее – сайт.</w:t>
      </w:r>
    </w:p>
    <w:p w:rsidR="001F4F6C" w:rsidRDefault="001F4F6C"/>
    <w:p w:rsidR="0058772B" w:rsidRDefault="00947077">
      <w:pPr>
        <w:pStyle w:val="2"/>
      </w:pPr>
      <w:bookmarkStart w:id="5" w:name="_Toc55473638"/>
      <w:bookmarkStart w:id="6" w:name="_Toc59103691"/>
      <w:r>
        <w:t>1</w:t>
      </w:r>
      <w:r w:rsidR="0008498D">
        <w:t>.2 Заказчики</w:t>
      </w:r>
      <w:bookmarkEnd w:id="5"/>
      <w:bookmarkEnd w:id="6"/>
    </w:p>
    <w:p w:rsidR="0058772B" w:rsidRDefault="0008498D">
      <w:r>
        <w:t>Надзор за выполнением проекта осуществляют:</w:t>
      </w:r>
    </w:p>
    <w:p w:rsidR="0058772B" w:rsidRDefault="0008498D" w:rsidP="004837EE">
      <w:pPr>
        <w:pStyle w:val="a"/>
        <w:numPr>
          <w:ilvl w:val="0"/>
          <w:numId w:val="2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58772B" w:rsidRDefault="0008498D" w:rsidP="004837EE">
      <w:pPr>
        <w:pStyle w:val="a"/>
        <w:numPr>
          <w:ilvl w:val="0"/>
          <w:numId w:val="3"/>
        </w:numPr>
      </w:pPr>
      <w:r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 w:rsidR="0058772B" w:rsidRDefault="0008498D" w:rsidP="004837EE">
      <w:pPr>
        <w:pStyle w:val="a"/>
        <w:numPr>
          <w:ilvl w:val="0"/>
          <w:numId w:val="4"/>
        </w:numPr>
      </w:pPr>
      <w:r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:rsidR="0058772B" w:rsidRDefault="0008498D" w:rsidP="004837EE">
      <w:pPr>
        <w:pStyle w:val="a"/>
        <w:numPr>
          <w:ilvl w:val="0"/>
          <w:numId w:val="5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1F4F6C" w:rsidRDefault="001F4F6C" w:rsidP="001F4F6C"/>
    <w:p w:rsidR="0058772B" w:rsidRDefault="00947077">
      <w:pPr>
        <w:pStyle w:val="2"/>
      </w:pPr>
      <w:bookmarkStart w:id="7" w:name="_Toc55473639"/>
      <w:bookmarkStart w:id="8" w:name="_Toc59103692"/>
      <w:r>
        <w:t>1</w:t>
      </w:r>
      <w:r w:rsidR="0008498D">
        <w:t>.3 Разработчики</w:t>
      </w:r>
      <w:bookmarkEnd w:id="7"/>
      <w:bookmarkEnd w:id="8"/>
    </w:p>
    <w:p w:rsidR="0058772B" w:rsidRDefault="0008498D">
      <w:r>
        <w:t>Команда разработки состоит из следующих специалистов:</w:t>
      </w:r>
    </w:p>
    <w:p w:rsidR="0058772B" w:rsidRDefault="0008498D" w:rsidP="004837EE">
      <w:pPr>
        <w:pStyle w:val="a"/>
        <w:numPr>
          <w:ilvl w:val="0"/>
          <w:numId w:val="6"/>
        </w:numPr>
      </w:pPr>
      <w:r>
        <w:t>Наконечный Павел - менеджер проекта.</w:t>
      </w:r>
    </w:p>
    <w:p w:rsidR="0058772B" w:rsidRDefault="0008498D" w:rsidP="004837EE">
      <w:pPr>
        <w:pStyle w:val="a"/>
        <w:numPr>
          <w:ilvl w:val="0"/>
          <w:numId w:val="7"/>
        </w:numPr>
      </w:pPr>
      <w:r>
        <w:t>Сидоров Вадим – веб-разработчик.</w:t>
      </w:r>
    </w:p>
    <w:p w:rsidR="0058772B" w:rsidRDefault="0008498D" w:rsidP="004837EE">
      <w:pPr>
        <w:pStyle w:val="a"/>
        <w:numPr>
          <w:ilvl w:val="0"/>
          <w:numId w:val="8"/>
        </w:numPr>
      </w:pPr>
      <w:r>
        <w:t>Руднев Никита – веб-разработчик.</w:t>
      </w:r>
    </w:p>
    <w:p w:rsidR="001F4F6C" w:rsidRDefault="001F4F6C" w:rsidP="001F4F6C"/>
    <w:p w:rsidR="0058772B" w:rsidRDefault="00947077">
      <w:pPr>
        <w:pStyle w:val="2"/>
      </w:pPr>
      <w:bookmarkStart w:id="9" w:name="_Toc55473640"/>
      <w:bookmarkStart w:id="10" w:name="_Hlk58496663"/>
      <w:bookmarkStart w:id="11" w:name="_Toc59103693"/>
      <w:r>
        <w:lastRenderedPageBreak/>
        <w:t>1</w:t>
      </w:r>
      <w:r w:rsidR="0008498D">
        <w:t>.4 Плановые сроки начала и окончания работ</w:t>
      </w:r>
      <w:bookmarkEnd w:id="9"/>
      <w:bookmarkEnd w:id="11"/>
    </w:p>
    <w:p w:rsidR="0058772B" w:rsidRDefault="0008498D">
      <w:r>
        <w:t>Начало выполнения работ – 14 сентября 2020.</w:t>
      </w:r>
    </w:p>
    <w:p w:rsidR="0058772B" w:rsidRDefault="0008498D">
      <w:r>
        <w:t>Плановый срок сдачи работ – 1 февраля 2020.</w:t>
      </w:r>
    </w:p>
    <w:bookmarkEnd w:id="10"/>
    <w:p w:rsidR="001F4F6C" w:rsidRDefault="001F4F6C"/>
    <w:p w:rsidR="0058772B" w:rsidRDefault="00947077">
      <w:pPr>
        <w:pStyle w:val="2"/>
      </w:pPr>
      <w:bookmarkStart w:id="12" w:name="_Toc55473641"/>
      <w:bookmarkStart w:id="13" w:name="_Toc59103694"/>
      <w:r>
        <w:t>1</w:t>
      </w:r>
      <w:r w:rsidR="0008498D">
        <w:t>.5 Порядок оформления и предъявления заказчику результатов работ</w:t>
      </w:r>
      <w:bookmarkEnd w:id="12"/>
      <w:bookmarkEnd w:id="13"/>
    </w:p>
    <w:p w:rsidR="0058772B" w:rsidRDefault="0008498D">
      <w:r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7">
        <w:r>
          <w:t>https://pd.fit.mospolytech.ru</w:t>
        </w:r>
      </w:hyperlink>
      <w:r>
        <w:t>).</w:t>
      </w:r>
    </w:p>
    <w:p w:rsidR="0058772B" w:rsidRDefault="00947077">
      <w:pPr>
        <w:pStyle w:val="1"/>
      </w:pPr>
      <w:bookmarkStart w:id="14" w:name="_Toc54202344"/>
      <w:bookmarkStart w:id="15" w:name="_Toc55473642"/>
      <w:bookmarkStart w:id="16" w:name="_Toc59103695"/>
      <w:r>
        <w:lastRenderedPageBreak/>
        <w:t>2</w:t>
      </w:r>
      <w:r w:rsidR="0008498D">
        <w:t xml:space="preserve"> Назначение и цели создания </w:t>
      </w:r>
      <w:bookmarkEnd w:id="14"/>
      <w:r w:rsidR="0008498D">
        <w:t>системы</w:t>
      </w:r>
      <w:bookmarkEnd w:id="15"/>
      <w:bookmarkEnd w:id="16"/>
    </w:p>
    <w:p w:rsidR="0058772B" w:rsidRDefault="00947077">
      <w:pPr>
        <w:pStyle w:val="2"/>
      </w:pPr>
      <w:bookmarkStart w:id="17" w:name="_Toc55473643"/>
      <w:bookmarkStart w:id="18" w:name="_Toc59103696"/>
      <w:r>
        <w:t>2</w:t>
      </w:r>
      <w:r w:rsidR="0008498D">
        <w:t>.1 Назначение системы</w:t>
      </w:r>
      <w:bookmarkEnd w:id="17"/>
      <w:bookmarkEnd w:id="18"/>
    </w:p>
    <w:p w:rsidR="0058772B" w:rsidRDefault="0008498D">
      <w:r>
        <w:t>Осуществление автоматизации доступа к информации об проектном менеджменте при помощи сайта.</w:t>
      </w:r>
    </w:p>
    <w:p w:rsidR="0058772B" w:rsidRDefault="0058772B"/>
    <w:p w:rsidR="00863276" w:rsidRDefault="00947077" w:rsidP="00863276">
      <w:pPr>
        <w:pStyle w:val="2"/>
      </w:pPr>
      <w:bookmarkStart w:id="19" w:name="_Toc52722535"/>
      <w:bookmarkStart w:id="20" w:name="_Toc55473608"/>
      <w:bookmarkStart w:id="21" w:name="_Toc58450106"/>
      <w:bookmarkStart w:id="22" w:name="_Toc59103697"/>
      <w:r>
        <w:t>2</w:t>
      </w:r>
      <w:r w:rsidR="00863276">
        <w:t xml:space="preserve">.2 Цели </w:t>
      </w:r>
      <w:bookmarkEnd w:id="19"/>
      <w:r w:rsidR="00863276">
        <w:t>создания системы</w:t>
      </w:r>
      <w:bookmarkEnd w:id="20"/>
      <w:bookmarkEnd w:id="21"/>
      <w:bookmarkEnd w:id="22"/>
    </w:p>
    <w:p w:rsidR="00863276" w:rsidRDefault="00863276" w:rsidP="00863276">
      <w:pPr>
        <w:numPr>
          <w:ilvl w:val="0"/>
          <w:numId w:val="72"/>
        </w:numPr>
        <w:overflowPunct/>
      </w:pPr>
      <w:r>
        <w:t>Предоставление образовательной информации о проектном менеджменте на русском языке.</w:t>
      </w:r>
    </w:p>
    <w:p w:rsidR="00863276" w:rsidRDefault="00863276" w:rsidP="00863276">
      <w:pPr>
        <w:numPr>
          <w:ilvl w:val="0"/>
          <w:numId w:val="72"/>
        </w:numPr>
        <w:overflowPunct/>
      </w:pPr>
      <w:r>
        <w:t>Предоставление информации о новшествах в области проектного менеджмента.</w:t>
      </w:r>
    </w:p>
    <w:p w:rsidR="00863276" w:rsidRDefault="00863276" w:rsidP="00863276">
      <w:pPr>
        <w:numPr>
          <w:ilvl w:val="0"/>
          <w:numId w:val="72"/>
        </w:numPr>
        <w:overflowPunct/>
      </w:pPr>
      <w:r>
        <w:t>Площадка для публикации статей о проектном менеджменте.</w:t>
      </w:r>
    </w:p>
    <w:p w:rsidR="0058772B" w:rsidRDefault="0058772B" w:rsidP="004837EE">
      <w:pPr>
        <w:ind w:left="709" w:firstLine="0"/>
      </w:pPr>
    </w:p>
    <w:p w:rsidR="00450CEB" w:rsidRDefault="00947077" w:rsidP="00450CEB">
      <w:pPr>
        <w:pStyle w:val="2"/>
      </w:pPr>
      <w:bookmarkStart w:id="23" w:name="_Toc52722536"/>
      <w:bookmarkStart w:id="24" w:name="_Toc55473609"/>
      <w:bookmarkStart w:id="25" w:name="_Toc58450107"/>
      <w:bookmarkStart w:id="26" w:name="_Toc55473646"/>
      <w:bookmarkStart w:id="27" w:name="_Toc59103698"/>
      <w:r>
        <w:t>2</w:t>
      </w:r>
      <w:r w:rsidR="00450CEB">
        <w:t xml:space="preserve">.3 </w:t>
      </w:r>
      <w:bookmarkEnd w:id="23"/>
      <w:r w:rsidR="00450CEB">
        <w:t>Критерии достижения целей</w:t>
      </w:r>
      <w:bookmarkEnd w:id="24"/>
      <w:bookmarkEnd w:id="25"/>
      <w:bookmarkEnd w:id="27"/>
    </w:p>
    <w:p w:rsidR="00450CEB" w:rsidRDefault="00450CEB" w:rsidP="00450CEB">
      <w:r>
        <w:t>Для реализации поставленных целей система должна решать следующие задачи:</w:t>
      </w:r>
    </w:p>
    <w:p w:rsidR="00450CEB" w:rsidRDefault="00450CEB" w:rsidP="00C43C21">
      <w:pPr>
        <w:numPr>
          <w:ilvl w:val="0"/>
          <w:numId w:val="73"/>
        </w:numPr>
        <w:overflowPunct/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:rsidR="00450CEB" w:rsidRDefault="00450CEB" w:rsidP="00C43C21">
      <w:pPr>
        <w:numPr>
          <w:ilvl w:val="0"/>
          <w:numId w:val="73"/>
        </w:numPr>
        <w:overflowPunct/>
      </w:pPr>
      <w:r>
        <w:t>Наполнение портала современной информацией о проектном менеджменте.</w:t>
      </w:r>
    </w:p>
    <w:p w:rsidR="000C3D0F" w:rsidRDefault="000C3D0F" w:rsidP="000C3D0F">
      <w:pPr>
        <w:overflowPunct/>
      </w:pPr>
    </w:p>
    <w:p w:rsidR="000C3D0F" w:rsidRDefault="00947077" w:rsidP="000C3D0F">
      <w:pPr>
        <w:pStyle w:val="2"/>
      </w:pPr>
      <w:bookmarkStart w:id="28" w:name="_Toc58450108"/>
      <w:bookmarkStart w:id="29" w:name="_Toc59103699"/>
      <w:r>
        <w:t>2</w:t>
      </w:r>
      <w:r w:rsidR="000C3D0F">
        <w:t>.4 Условия применения сайта</w:t>
      </w:r>
      <w:bookmarkEnd w:id="28"/>
      <w:bookmarkEnd w:id="29"/>
    </w:p>
    <w:p w:rsidR="000C3D0F" w:rsidRDefault="000C3D0F" w:rsidP="000C3D0F"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58772B" w:rsidRDefault="00947077">
      <w:pPr>
        <w:pStyle w:val="1"/>
      </w:pPr>
      <w:bookmarkStart w:id="30" w:name="_Toc59103700"/>
      <w:r>
        <w:lastRenderedPageBreak/>
        <w:t>3</w:t>
      </w:r>
      <w:r w:rsidR="0008498D">
        <w:t xml:space="preserve"> </w:t>
      </w:r>
      <w:bookmarkEnd w:id="26"/>
      <w:r w:rsidR="00524447" w:rsidRPr="00524447">
        <w:t>Структура входных и выходных данных</w:t>
      </w:r>
      <w:bookmarkEnd w:id="30"/>
    </w:p>
    <w:p w:rsidR="00524447" w:rsidRPr="00524447" w:rsidRDefault="00524447" w:rsidP="00524447">
      <w:pPr>
        <w:rPr>
          <w:rStyle w:val="20"/>
        </w:rPr>
      </w:pPr>
      <w:r>
        <w:rPr>
          <w:rStyle w:val="20"/>
        </w:rPr>
        <w:t>3</w:t>
      </w:r>
      <w:r w:rsidRPr="00524447">
        <w:rPr>
          <w:rStyle w:val="20"/>
        </w:rPr>
        <w:t>.1 Структура входных данных</w:t>
      </w:r>
    </w:p>
    <w:p w:rsidR="00524447" w:rsidRDefault="00524447" w:rsidP="00524447">
      <w:r>
        <w:t xml:space="preserve">В качестве входных данных для загрузки каждой страницы выступает HTTP </w:t>
      </w:r>
      <w:proofErr w:type="spellStart"/>
      <w:r>
        <w:t>Request</w:t>
      </w:r>
      <w:proofErr w:type="spellEnd"/>
      <w:r>
        <w:t xml:space="preserve">. Протокол HTTP описан в спецификациях </w:t>
      </w:r>
      <w:proofErr w:type="spellStart"/>
      <w:r>
        <w:t>RFCs</w:t>
      </w:r>
      <w:proofErr w:type="spellEnd"/>
      <w:r>
        <w:t xml:space="preserve"> 7230-7237.</w:t>
      </w:r>
    </w:p>
    <w:p w:rsidR="00524447" w:rsidRDefault="00524447" w:rsidP="00524447">
      <w:r>
        <w:t xml:space="preserve">Для аутентификации пользователя в CMS </w:t>
      </w:r>
      <w:proofErr w:type="spellStart"/>
      <w:r>
        <w:t>Wordpress</w:t>
      </w:r>
      <w:proofErr w:type="spellEnd"/>
      <w:r>
        <w:t xml:space="preserve"> используется пара логин-пароль, передаваемая вместе с POST HTTP запросом на адрес «/</w:t>
      </w:r>
      <w:proofErr w:type="spellStart"/>
      <w:r>
        <w:t>wp-login.php</w:t>
      </w:r>
      <w:proofErr w:type="spellEnd"/>
      <w:r>
        <w:t>».</w:t>
      </w:r>
    </w:p>
    <w:p w:rsidR="00524447" w:rsidRDefault="00524447" w:rsidP="00524447">
      <w:r>
        <w:t xml:space="preserve">Для авторизации пользователя в CMS </w:t>
      </w:r>
      <w:proofErr w:type="spellStart"/>
      <w:r>
        <w:t>Wordpress</w:t>
      </w:r>
      <w:proofErr w:type="spellEnd"/>
      <w:r>
        <w:t xml:space="preserve"> используется система ролей, описание которой представлено в разделе 8 настоящего документа.</w:t>
      </w:r>
    </w:p>
    <w:p w:rsidR="00524447" w:rsidRDefault="00524447" w:rsidP="00524447"/>
    <w:p w:rsidR="00524447" w:rsidRPr="00524447" w:rsidRDefault="00524447" w:rsidP="00524447">
      <w:pPr>
        <w:rPr>
          <w:rStyle w:val="20"/>
        </w:rPr>
      </w:pPr>
      <w:r>
        <w:rPr>
          <w:rStyle w:val="20"/>
        </w:rPr>
        <w:t>3</w:t>
      </w:r>
      <w:r w:rsidRPr="00524447">
        <w:rPr>
          <w:rStyle w:val="20"/>
        </w:rPr>
        <w:t>.2 Структура выходных данных</w:t>
      </w:r>
    </w:p>
    <w:p w:rsidR="00524447" w:rsidRPr="00524447" w:rsidRDefault="00524447" w:rsidP="00524447">
      <w:r>
        <w:t>В качестве выходных данных по HTTP запросу страницы сайта выступает HTTP ответ: страница сайта в виде HTML документа, которая содержит на прикреплённые к документу CSS и JS файлы, которые будут загружены браузером автоматически.</w:t>
      </w:r>
    </w:p>
    <w:p w:rsidR="0058772B" w:rsidRDefault="00947077">
      <w:pPr>
        <w:pStyle w:val="1"/>
      </w:pPr>
      <w:bookmarkStart w:id="31" w:name="_Toc55473650"/>
      <w:bookmarkStart w:id="32" w:name="_Toc59103701"/>
      <w:r>
        <w:lastRenderedPageBreak/>
        <w:t>4</w:t>
      </w:r>
      <w:r w:rsidR="0008498D">
        <w:t xml:space="preserve"> </w:t>
      </w:r>
      <w:bookmarkEnd w:id="31"/>
      <w:r w:rsidR="004837EE" w:rsidRPr="004837EE">
        <w:t>Состав технических и программных средств</w:t>
      </w:r>
      <w:bookmarkEnd w:id="32"/>
    </w:p>
    <w:p w:rsidR="004837EE" w:rsidRDefault="004837EE" w:rsidP="004837EE">
      <w:r>
        <w:t>Минимальные системные требования для работы с АС:</w:t>
      </w:r>
    </w:p>
    <w:p w:rsidR="004837EE" w:rsidRDefault="004837EE" w:rsidP="004837EE">
      <w:pPr>
        <w:pStyle w:val="a"/>
      </w:pPr>
      <w:r>
        <w:t xml:space="preserve">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IV с тактовой частотой 1.70 ГГц.</w:t>
      </w:r>
    </w:p>
    <w:p w:rsidR="004837EE" w:rsidRDefault="004837EE" w:rsidP="00D30F39">
      <w:pPr>
        <w:pStyle w:val="a"/>
      </w:pPr>
      <w:r>
        <w:t xml:space="preserve">Материнская плата – </w:t>
      </w:r>
      <w:proofErr w:type="spellStart"/>
      <w:r>
        <w:t>Intel</w:t>
      </w:r>
      <w:proofErr w:type="spellEnd"/>
      <w:r>
        <w:t xml:space="preserve"> 845 </w:t>
      </w:r>
      <w:proofErr w:type="spellStart"/>
      <w:r>
        <w:t>Award</w:t>
      </w:r>
      <w:proofErr w:type="spellEnd"/>
      <w:r>
        <w:t xml:space="preserve"> 6.0.</w:t>
      </w:r>
    </w:p>
    <w:p w:rsidR="004837EE" w:rsidRDefault="004837EE" w:rsidP="00F8485D">
      <w:pPr>
        <w:pStyle w:val="a"/>
        <w:numPr>
          <w:ilvl w:val="0"/>
          <w:numId w:val="8"/>
        </w:numPr>
      </w:pPr>
      <w:r>
        <w:t xml:space="preserve">Винчестер – </w:t>
      </w:r>
      <w:proofErr w:type="spellStart"/>
      <w:r>
        <w:t>Seagate</w:t>
      </w:r>
      <w:proofErr w:type="spellEnd"/>
      <w:r>
        <w:t>, емкостью 320 Гбайт.</w:t>
      </w:r>
    </w:p>
    <w:p w:rsidR="004837EE" w:rsidRDefault="004837EE" w:rsidP="007833EF">
      <w:pPr>
        <w:pStyle w:val="a"/>
        <w:numPr>
          <w:ilvl w:val="0"/>
          <w:numId w:val="8"/>
        </w:numPr>
      </w:pPr>
      <w:r>
        <w:t>Объем оперативной памяти – 2048 Мбайт.</w:t>
      </w:r>
    </w:p>
    <w:p w:rsidR="004837EE" w:rsidRDefault="004837EE" w:rsidP="00F91AF2">
      <w:pPr>
        <w:pStyle w:val="a"/>
        <w:numPr>
          <w:ilvl w:val="0"/>
          <w:numId w:val="8"/>
        </w:numPr>
      </w:pPr>
      <w:r>
        <w:t>Дисковод CD-ROM.</w:t>
      </w:r>
    </w:p>
    <w:p w:rsidR="004837EE" w:rsidRDefault="004837EE" w:rsidP="00835B1A">
      <w:pPr>
        <w:pStyle w:val="a"/>
        <w:numPr>
          <w:ilvl w:val="0"/>
          <w:numId w:val="8"/>
        </w:numPr>
      </w:pPr>
      <w:r>
        <w:t xml:space="preserve">Монитор – </w:t>
      </w:r>
      <w:proofErr w:type="spellStart"/>
      <w:r>
        <w:t>Matrix</w:t>
      </w:r>
      <w:proofErr w:type="spellEnd"/>
      <w:r>
        <w:t xml:space="preserve"> TFT LCD, 17'', разрешающая способность – 1024x768.</w:t>
      </w:r>
    </w:p>
    <w:p w:rsidR="004837EE" w:rsidRDefault="004837EE" w:rsidP="00691AD5">
      <w:pPr>
        <w:pStyle w:val="a"/>
        <w:numPr>
          <w:ilvl w:val="0"/>
          <w:numId w:val="8"/>
        </w:numPr>
      </w:pPr>
      <w:r>
        <w:t xml:space="preserve">Стандартная клавиатура – </w:t>
      </w:r>
      <w:proofErr w:type="spellStart"/>
      <w:r>
        <w:t>Genius</w:t>
      </w:r>
      <w:proofErr w:type="spellEnd"/>
      <w:r>
        <w:t>.</w:t>
      </w:r>
    </w:p>
    <w:p w:rsidR="004837EE" w:rsidRDefault="004837EE" w:rsidP="008F1590">
      <w:pPr>
        <w:pStyle w:val="a"/>
        <w:numPr>
          <w:ilvl w:val="0"/>
          <w:numId w:val="8"/>
        </w:numPr>
      </w:pPr>
      <w:r>
        <w:t xml:space="preserve">Мышь – </w:t>
      </w:r>
      <w:proofErr w:type="spellStart"/>
      <w:r>
        <w:t>Genius</w:t>
      </w:r>
      <w:proofErr w:type="spellEnd"/>
      <w:r>
        <w:t>, USB.</w:t>
      </w:r>
    </w:p>
    <w:p w:rsidR="004837EE" w:rsidRDefault="004837EE" w:rsidP="008F1590">
      <w:pPr>
        <w:pStyle w:val="a"/>
        <w:numPr>
          <w:ilvl w:val="0"/>
          <w:numId w:val="8"/>
        </w:numPr>
      </w:pPr>
      <w:r>
        <w:t xml:space="preserve">Принтер – лазерный </w:t>
      </w:r>
      <w:proofErr w:type="spellStart"/>
      <w:r>
        <w:t>Samsung</w:t>
      </w:r>
      <w:proofErr w:type="spellEnd"/>
      <w:r>
        <w:t xml:space="preserve"> SCX-4200.</w:t>
      </w:r>
    </w:p>
    <w:p w:rsidR="004837EE" w:rsidRDefault="004837EE" w:rsidP="004837EE">
      <w:r>
        <w:t>В состав программного обеспечения, использованного при разработке, входят:</w:t>
      </w:r>
    </w:p>
    <w:p w:rsidR="004837EE" w:rsidRDefault="004837EE" w:rsidP="004837EE">
      <w:r>
        <w:t xml:space="preserve">    1. Операционная система MS </w:t>
      </w:r>
      <w:proofErr w:type="spellStart"/>
      <w:r>
        <w:t>Windows</w:t>
      </w:r>
      <w:proofErr w:type="spellEnd"/>
      <w:r>
        <w:t xml:space="preserve"> 10.</w:t>
      </w:r>
    </w:p>
    <w:p w:rsidR="004837EE" w:rsidRDefault="004837EE" w:rsidP="004837EE">
      <w:r>
        <w:t xml:space="preserve">    2. Редактор кода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4837EE" w:rsidRDefault="004837EE" w:rsidP="004837EE">
      <w:r>
        <w:t xml:space="preserve">    3. FTP клиент </w:t>
      </w:r>
      <w:proofErr w:type="spellStart"/>
      <w:r>
        <w:t>FileZilla</w:t>
      </w:r>
      <w:proofErr w:type="spellEnd"/>
      <w:r>
        <w:t>.</w:t>
      </w:r>
    </w:p>
    <w:p w:rsidR="004837EE" w:rsidRDefault="004837EE" w:rsidP="004837EE">
      <w:r>
        <w:t xml:space="preserve">    4. Пакет прикладных программ MS </w:t>
      </w:r>
      <w:proofErr w:type="spellStart"/>
      <w:r>
        <w:t>Office</w:t>
      </w:r>
      <w:proofErr w:type="spellEnd"/>
      <w:r>
        <w:t xml:space="preserve"> 2013.</w:t>
      </w:r>
    </w:p>
    <w:p w:rsidR="004837EE" w:rsidRDefault="004837EE" w:rsidP="004837EE">
      <w:r>
        <w:t xml:space="preserve">    5. Браузер </w:t>
      </w:r>
      <w:proofErr w:type="spellStart"/>
      <w:r>
        <w:t>Vivaldi</w:t>
      </w:r>
      <w:proofErr w:type="spellEnd"/>
      <w:r>
        <w:t xml:space="preserve"> 3.4.</w:t>
      </w:r>
    </w:p>
    <w:p w:rsidR="004837EE" w:rsidRDefault="004837EE" w:rsidP="004837EE">
      <w:r>
        <w:t xml:space="preserve">    6. </w:t>
      </w:r>
      <w:proofErr w:type="spellStart"/>
      <w:r>
        <w:t>Wordpress</w:t>
      </w:r>
      <w:proofErr w:type="spellEnd"/>
      <w:r>
        <w:t xml:space="preserve"> 5.5.1.</w:t>
      </w:r>
    </w:p>
    <w:p w:rsidR="004837EE" w:rsidRDefault="004837EE" w:rsidP="004837EE">
      <w:r>
        <w:t xml:space="preserve">    7. PHP 7.4, PHP </w:t>
      </w:r>
      <w:proofErr w:type="spellStart"/>
      <w:r>
        <w:t>extensions</w:t>
      </w:r>
      <w:proofErr w:type="spellEnd"/>
      <w:r>
        <w:t>, перечисленные на странице документации CMS (</w:t>
      </w:r>
      <w:hyperlink r:id="rId8" w:history="1">
        <w:r w:rsidRPr="004837EE">
          <w:rPr>
            <w:rStyle w:val="aa"/>
          </w:rPr>
          <w:t>https://make.wordpress.org/hosting/handbook/handbook/server-environment</w:t>
        </w:r>
      </w:hyperlink>
      <w:r>
        <w:t>).</w:t>
      </w:r>
    </w:p>
    <w:p w:rsidR="004837EE" w:rsidRDefault="004837EE" w:rsidP="004837EE">
      <w:r>
        <w:t xml:space="preserve">    8. </w:t>
      </w:r>
      <w:proofErr w:type="spellStart"/>
      <w:r>
        <w:t>MySQL</w:t>
      </w:r>
      <w:proofErr w:type="spellEnd"/>
      <w:r>
        <w:t xml:space="preserve"> 5.6.</w:t>
      </w:r>
    </w:p>
    <w:p w:rsidR="004837EE" w:rsidRDefault="004837EE" w:rsidP="004837EE">
      <w:r>
        <w:t xml:space="preserve">    9. </w:t>
      </w:r>
      <w:proofErr w:type="spellStart"/>
      <w:r>
        <w:t>Apache</w:t>
      </w:r>
      <w:proofErr w:type="spellEnd"/>
      <w:r>
        <w:t xml:space="preserve"> 2.4.46.</w:t>
      </w:r>
    </w:p>
    <w:p w:rsidR="004837EE" w:rsidRDefault="004837EE" w:rsidP="004837EE">
      <w:r>
        <w:t>Сайт должен быть доступен и корректно отображаться в браузерах:</w:t>
      </w:r>
    </w:p>
    <w:p w:rsidR="004837EE" w:rsidRDefault="004837EE" w:rsidP="004837EE">
      <w:r>
        <w:t xml:space="preserve">    1. Firefox от 48 версии;</w:t>
      </w:r>
    </w:p>
    <w:p w:rsidR="004837EE" w:rsidRDefault="004837EE" w:rsidP="004837EE">
      <w:r>
        <w:t xml:space="preserve">    2.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от 11 версии;</w:t>
      </w:r>
    </w:p>
    <w:p w:rsidR="004837EE" w:rsidRDefault="004837EE" w:rsidP="004837EE">
      <w:r>
        <w:t xml:space="preserve">    3. </w:t>
      </w:r>
      <w:proofErr w:type="spellStart"/>
      <w:r>
        <w:t>Chrome</w:t>
      </w:r>
      <w:proofErr w:type="spellEnd"/>
      <w:r>
        <w:t xml:space="preserve"> от 54 версии;</w:t>
      </w:r>
    </w:p>
    <w:p w:rsidR="004837EE" w:rsidRDefault="004837EE" w:rsidP="004837EE">
      <w:r>
        <w:t xml:space="preserve">    4. </w:t>
      </w:r>
      <w:proofErr w:type="spellStart"/>
      <w:r>
        <w:t>Safari</w:t>
      </w:r>
      <w:proofErr w:type="spellEnd"/>
      <w:r>
        <w:t xml:space="preserve"> от 11 версии;</w:t>
      </w:r>
    </w:p>
    <w:p w:rsidR="004837EE" w:rsidRDefault="004837EE" w:rsidP="004837EE">
      <w:r>
        <w:lastRenderedPageBreak/>
        <w:t xml:space="preserve">    5. </w:t>
      </w:r>
      <w:proofErr w:type="spellStart"/>
      <w:r>
        <w:t>Opera</w:t>
      </w:r>
      <w:proofErr w:type="spellEnd"/>
      <w:r>
        <w:t xml:space="preserve"> от 23 версии.</w:t>
      </w:r>
    </w:p>
    <w:p w:rsidR="004837EE" w:rsidRDefault="004837EE" w:rsidP="004837EE">
      <w:r>
        <w:t>Серверная сторона сайта должна быть размещена на сервере с поддержкой следующих технологий:</w:t>
      </w:r>
    </w:p>
    <w:p w:rsidR="004837EE" w:rsidRDefault="004837EE" w:rsidP="004837EE">
      <w:r>
        <w:t xml:space="preserve">    </w:t>
      </w:r>
      <w:r w:rsidR="00157978">
        <w:t>1</w:t>
      </w:r>
      <w:r>
        <w:t xml:space="preserve">. </w:t>
      </w:r>
      <w:proofErr w:type="spellStart"/>
      <w:r>
        <w:t>Wordpress</w:t>
      </w:r>
      <w:proofErr w:type="spellEnd"/>
      <w:r>
        <w:t xml:space="preserve"> 5.5.1.</w:t>
      </w:r>
    </w:p>
    <w:p w:rsidR="004837EE" w:rsidRDefault="004837EE" w:rsidP="004837EE">
      <w:r>
        <w:t xml:space="preserve">    </w:t>
      </w:r>
      <w:r w:rsidR="00157978">
        <w:t>2</w:t>
      </w:r>
      <w:r>
        <w:t xml:space="preserve">. PHP 7.4, PHP </w:t>
      </w:r>
      <w:proofErr w:type="spellStart"/>
      <w:r>
        <w:t>extensions</w:t>
      </w:r>
      <w:proofErr w:type="spellEnd"/>
      <w:r>
        <w:t>, перечисленные на странице документации CMS (https://make.wordpress.org/hosting/handbook/handbook/server-environment).</w:t>
      </w:r>
    </w:p>
    <w:p w:rsidR="004837EE" w:rsidRDefault="004837EE" w:rsidP="004837EE">
      <w:r>
        <w:t xml:space="preserve">    </w:t>
      </w:r>
      <w:r w:rsidR="00157978">
        <w:t>3</w:t>
      </w:r>
      <w:r>
        <w:t xml:space="preserve">. </w:t>
      </w:r>
      <w:proofErr w:type="spellStart"/>
      <w:r>
        <w:t>MySQL</w:t>
      </w:r>
      <w:proofErr w:type="spellEnd"/>
      <w:r>
        <w:t xml:space="preserve"> 5.6.</w:t>
      </w:r>
    </w:p>
    <w:p w:rsidR="004837EE" w:rsidRPr="004837EE" w:rsidRDefault="004837EE" w:rsidP="004837EE">
      <w:r>
        <w:t xml:space="preserve">    </w:t>
      </w:r>
      <w:r w:rsidR="00157978">
        <w:t>4</w:t>
      </w:r>
      <w:r>
        <w:t xml:space="preserve">. </w:t>
      </w:r>
      <w:proofErr w:type="spellStart"/>
      <w:r>
        <w:t>Apache</w:t>
      </w:r>
      <w:proofErr w:type="spellEnd"/>
      <w:r>
        <w:t xml:space="preserve"> 2.4.46.</w:t>
      </w:r>
    </w:p>
    <w:p w:rsidR="0058772B" w:rsidRDefault="00947077">
      <w:pPr>
        <w:pStyle w:val="1"/>
      </w:pPr>
      <w:bookmarkStart w:id="33" w:name="_Toc55473652"/>
      <w:bookmarkStart w:id="34" w:name="_Toc59103702"/>
      <w:r>
        <w:lastRenderedPageBreak/>
        <w:t>6</w:t>
      </w:r>
      <w:r w:rsidR="0008498D">
        <w:t xml:space="preserve"> </w:t>
      </w:r>
      <w:bookmarkEnd w:id="33"/>
      <w:r w:rsidR="00EE5724">
        <w:t>План разработки проекта</w:t>
      </w:r>
      <w:bookmarkEnd w:id="34"/>
    </w:p>
    <w:p w:rsidR="00EE5724" w:rsidRDefault="00EE5724" w:rsidP="00EE5724">
      <w:r>
        <w:t>Основные этапы разработки проекта:</w:t>
      </w:r>
    </w:p>
    <w:p w:rsidR="00EE5724" w:rsidRDefault="00EE5724" w:rsidP="00EE5724">
      <w:r>
        <w:t xml:space="preserve">    1. Подготовка к конструированию проекта, разработка технической документации, формирование рубрикатора, плана разработки проекта.</w:t>
      </w:r>
    </w:p>
    <w:p w:rsidR="00EE5724" w:rsidRDefault="00EE5724" w:rsidP="00EE5724">
      <w:r>
        <w:t xml:space="preserve">    2. Установка и настройка CMS </w:t>
      </w:r>
      <w:proofErr w:type="spellStart"/>
      <w:r>
        <w:t>Wordpress</w:t>
      </w:r>
      <w:proofErr w:type="spellEnd"/>
      <w:r>
        <w:t xml:space="preserve"> на сервер. Проверка доступности пустого сайта.</w:t>
      </w:r>
    </w:p>
    <w:p w:rsidR="00EE5724" w:rsidRDefault="00EE5724" w:rsidP="00EE5724">
      <w:r>
        <w:t xml:space="preserve">    3. Разработка и развёртывание темы для CMS </w:t>
      </w:r>
      <w:proofErr w:type="spellStart"/>
      <w:r>
        <w:t>Wordpress</w:t>
      </w:r>
      <w:proofErr w:type="spellEnd"/>
      <w:r>
        <w:t>.</w:t>
      </w:r>
    </w:p>
    <w:p w:rsidR="00EE5724" w:rsidRDefault="00EE5724" w:rsidP="00EE5724">
      <w:r>
        <w:t xml:space="preserve">    4. Применение рубрикатора к сайту.</w:t>
      </w:r>
    </w:p>
    <w:p w:rsidR="00EE5724" w:rsidRDefault="00EE5724" w:rsidP="00EE5724">
      <w:r>
        <w:t xml:space="preserve">    5. Создание и публикация контента для сайта.</w:t>
      </w:r>
    </w:p>
    <w:p w:rsidR="00EE5724" w:rsidRDefault="00EE5724" w:rsidP="00EE5724">
      <w:r>
        <w:t xml:space="preserve">    6. Подготовка к сдаче проекта.</w:t>
      </w:r>
    </w:p>
    <w:p w:rsidR="00EE5724" w:rsidRDefault="00EE5724" w:rsidP="00EE5724">
      <w:r>
        <w:t xml:space="preserve">Подробный план разработки проекта представлен на </w:t>
      </w:r>
      <w:hyperlink w:anchor="рис1" w:history="1">
        <w:r w:rsidRPr="00FB5521">
          <w:rPr>
            <w:rStyle w:val="aa"/>
          </w:rPr>
          <w:t>рисунке 1</w:t>
        </w:r>
      </w:hyperlink>
      <w:r>
        <w:t>.</w:t>
      </w:r>
    </w:p>
    <w:p w:rsidR="00EE5724" w:rsidRDefault="00EE5724" w:rsidP="00EE572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-1254125</wp:posOffset>
            </wp:positionH>
            <wp:positionV relativeFrom="paragraph">
              <wp:posOffset>1886585</wp:posOffset>
            </wp:positionV>
            <wp:extent cx="8569960" cy="4806315"/>
            <wp:effectExtent l="0" t="4128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996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5724" w:rsidRPr="00EE5724" w:rsidRDefault="00EE5724" w:rsidP="00EE5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-1746250</wp:posOffset>
                </wp:positionH>
                <wp:positionV relativeFrom="page">
                  <wp:posOffset>5791835</wp:posOffset>
                </wp:positionV>
                <wp:extent cx="3190875" cy="407035"/>
                <wp:effectExtent l="1270" t="0" r="10795" b="1079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087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724" w:rsidRDefault="00EE5724">
                            <w:bookmarkStart w:id="35" w:name="рис1"/>
                            <w:r>
                              <w:t xml:space="preserve">Рисунок 1 </w:t>
                            </w:r>
                            <w:bookmarkEnd w:id="35"/>
                            <w:r w:rsidRPr="00EE5724">
                              <w:t xml:space="preserve">— </w:t>
                            </w:r>
                            <w:r>
                              <w:t xml:space="preserve">Диаграмма </w:t>
                            </w:r>
                            <w:proofErr w:type="spellStart"/>
                            <w:r>
                              <w:t>Гантта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7.5pt;margin-top:456.05pt;width:251.25pt;height:32.0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">
                <v:textbox style="mso-fit-shape-to-text:t">
                  <w:txbxContent>
                    <w:p w:rsidR="00EE5724" w:rsidRDefault="00EE5724">
                      <w:bookmarkStart w:id="36" w:name="рис1"/>
                      <w:r>
                        <w:t xml:space="preserve">Рисунок 1 </w:t>
                      </w:r>
                      <w:bookmarkEnd w:id="36"/>
                      <w:r w:rsidRPr="00EE5724">
                        <w:t xml:space="preserve">— </w:t>
                      </w:r>
                      <w:r>
                        <w:t xml:space="preserve">Диаграмма </w:t>
                      </w:r>
                      <w:proofErr w:type="spellStart"/>
                      <w:r>
                        <w:t>Гантта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58772B" w:rsidRDefault="00AB003B">
      <w:pPr>
        <w:pStyle w:val="1"/>
      </w:pPr>
      <w:bookmarkStart w:id="37" w:name="_Toc59103703"/>
      <w:r>
        <w:lastRenderedPageBreak/>
        <w:t xml:space="preserve">7 </w:t>
      </w:r>
      <w:r w:rsidRPr="00AB003B">
        <w:t>Структура проекта</w:t>
      </w:r>
      <w:bookmarkEnd w:id="37"/>
    </w:p>
    <w:p w:rsidR="00AB003B" w:rsidRDefault="00AB003B" w:rsidP="00AB003B">
      <w:r>
        <w:t>Проект состоит из следующих структурных элементов:</w:t>
      </w:r>
    </w:p>
    <w:p w:rsidR="00AB003B" w:rsidRDefault="00AB003B" w:rsidP="00AB003B">
      <w:r>
        <w:t xml:space="preserve">    1. CMS </w:t>
      </w:r>
      <w:proofErr w:type="spellStart"/>
      <w:r>
        <w:t>Wordpress</w:t>
      </w:r>
      <w:proofErr w:type="spellEnd"/>
      <w:r>
        <w:t>, чей исходный код не изменяется.</w:t>
      </w:r>
    </w:p>
    <w:p w:rsidR="00AB003B" w:rsidRDefault="00AB003B" w:rsidP="00AB003B">
      <w:r>
        <w:t xml:space="preserve">    2. Сторонние плагины к CMS </w:t>
      </w:r>
      <w:proofErr w:type="spellStart"/>
      <w:r>
        <w:t>Wordpress</w:t>
      </w:r>
      <w:proofErr w:type="spellEnd"/>
      <w:r>
        <w:t>.</w:t>
      </w:r>
    </w:p>
    <w:p w:rsidR="00AB003B" w:rsidRDefault="00AB003B" w:rsidP="00AB003B">
      <w:r>
        <w:t xml:space="preserve">    3. Разработанная тема к CMS </w:t>
      </w:r>
      <w:proofErr w:type="spellStart"/>
      <w:r>
        <w:t>Wordpress</w:t>
      </w:r>
      <w:proofErr w:type="spellEnd"/>
      <w:r>
        <w:t>.</w:t>
      </w:r>
    </w:p>
    <w:p w:rsidR="00AB003B" w:rsidRDefault="00AB003B" w:rsidP="00AB003B">
      <w:r>
        <w:t xml:space="preserve">    4. Рубрикатор контента.</w:t>
      </w:r>
    </w:p>
    <w:p w:rsidR="00AB003B" w:rsidRDefault="00AB003B" w:rsidP="00AB003B">
      <w:r>
        <w:t xml:space="preserve">    5. Контент сайта.</w:t>
      </w:r>
    </w:p>
    <w:p w:rsidR="00AB003B" w:rsidRDefault="00AB003B" w:rsidP="00AB003B">
      <w:r>
        <w:t xml:space="preserve">    6. Техническая документация проекта.</w:t>
      </w:r>
    </w:p>
    <w:p w:rsidR="00AB003B" w:rsidRDefault="00AB003B" w:rsidP="00AB003B">
      <w:r>
        <w:t>Общий перечень видов страниц сайта, для которых будут использоваться различные макеты:</w:t>
      </w:r>
    </w:p>
    <w:p w:rsidR="00AB003B" w:rsidRDefault="00AB003B" w:rsidP="00AB003B">
      <w:r>
        <w:t xml:space="preserve">    1. Страница (единица контента).</w:t>
      </w:r>
    </w:p>
    <w:p w:rsidR="00AB003B" w:rsidRDefault="00AB003B" w:rsidP="00AB003B">
      <w:r>
        <w:t xml:space="preserve">    2. Пост.</w:t>
      </w:r>
    </w:p>
    <w:p w:rsidR="00AB003B" w:rsidRDefault="00AB003B" w:rsidP="00AB003B">
      <w:r>
        <w:t xml:space="preserve">    3. Главная страница.</w:t>
      </w:r>
    </w:p>
    <w:p w:rsidR="00AB003B" w:rsidRDefault="00AB003B" w:rsidP="00AB003B">
      <w:r>
        <w:t xml:space="preserve">    4. Страница рубрики, тега.</w:t>
      </w:r>
    </w:p>
    <w:p w:rsidR="00AB003B" w:rsidRDefault="00AB003B" w:rsidP="00AB003B">
      <w:r>
        <w:t xml:space="preserve">Макеты всех страниц основываются на макете, изображённом на </w:t>
      </w:r>
      <w:hyperlink w:anchor="рис2" w:history="1">
        <w:r w:rsidRPr="00B255DA">
          <w:rPr>
            <w:rStyle w:val="aa"/>
          </w:rPr>
          <w:t>рисунке 2</w:t>
        </w:r>
      </w:hyperlink>
      <w:r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</w:t>
      </w:r>
      <w:bookmarkStart w:id="38" w:name="_GoBack"/>
      <w:bookmarkEnd w:id="38"/>
      <w:r>
        <w:t>я понимания расположения элементов.</w:t>
      </w:r>
    </w:p>
    <w:p w:rsidR="00AB003B" w:rsidRDefault="00AB003B" w:rsidP="00AB003B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 w:rsidR="00AB003B" w:rsidRDefault="00AB003B" w:rsidP="00AB003B">
      <w:r>
        <w:t>Контент сайта представлен в виде страниц (не имеют даты публикации) и записей (имеют дату публикации).</w:t>
      </w:r>
    </w:p>
    <w:p w:rsidR="00AB003B" w:rsidRDefault="00AB003B" w:rsidP="00AB003B">
      <w:r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 w:rsidR="00AB003B" w:rsidRDefault="00AB003B" w:rsidP="00AB003B">
      <w:r>
        <w:t xml:space="preserve">Только записи подлежат рубрикации по рубрикам и тегам. И хотя технически запись может иметь более одной рубрики, авторам контента </w:t>
      </w:r>
      <w:r>
        <w:lastRenderedPageBreak/>
        <w:t>настоятельно рекомендуется использовать лишь одну рубрику для каждой записи. Оба вида контента имеют следующие элементы:</w:t>
      </w:r>
    </w:p>
    <w:p w:rsidR="00AB003B" w:rsidRDefault="00AB003B" w:rsidP="00AB003B">
      <w:r>
        <w:t xml:space="preserve">    1. Название.</w:t>
      </w:r>
    </w:p>
    <w:p w:rsidR="00AB003B" w:rsidRDefault="00AB003B" w:rsidP="00AB003B">
      <w:r>
        <w:t xml:space="preserve">    2. URL адрес.</w:t>
      </w:r>
    </w:p>
    <w:p w:rsidR="00AB003B" w:rsidRDefault="00AB003B" w:rsidP="00AB003B">
      <w:r>
        <w:t xml:space="preserve">    3. Изображение-превью.</w:t>
      </w:r>
    </w:p>
    <w:p w:rsidR="00AB003B" w:rsidRDefault="00AB003B" w:rsidP="00AB003B">
      <w:r>
        <w:t xml:space="preserve">    4. Текстографическое содержимое.</w:t>
      </w:r>
    </w:p>
    <w:p w:rsidR="00AB003B" w:rsidRDefault="00AB003B" w:rsidP="00AB003B">
      <w:r>
        <w:t>Также страницы и записи могут быть черновиками (недоступны гостям, но видимы администраторам).</w:t>
      </w:r>
    </w:p>
    <w:p w:rsidR="00AB003B" w:rsidRDefault="00AB003B" w:rsidP="00AB003B">
      <w:r>
        <w:t>Список страниц, которые обязательно будут представлены на сайте:</w:t>
      </w:r>
    </w:p>
    <w:p w:rsidR="00AB003B" w:rsidRDefault="00AB003B" w:rsidP="00AB003B">
      <w:r>
        <w:t xml:space="preserve">    1. «О проекте».</w:t>
      </w:r>
    </w:p>
    <w:p w:rsidR="00AB003B" w:rsidRDefault="00AB003B" w:rsidP="00AB003B">
      <w:r>
        <w:t xml:space="preserve">    2. «О нас».</w:t>
      </w:r>
    </w:p>
    <w:p w:rsidR="00AB003B" w:rsidRDefault="00AB003B" w:rsidP="00AB003B">
      <w:pPr>
        <w:rPr>
          <w:lang w:val="en-US"/>
        </w:rPr>
      </w:pPr>
      <w:r>
        <w:t xml:space="preserve">    3. Главная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 w:rsidR="00AB003B" w:rsidRDefault="00AB003B" w:rsidP="00AB003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3B" w:rsidRDefault="00AB003B" w:rsidP="00AB003B">
      <w:bookmarkStart w:id="39" w:name="рис2"/>
      <w:r>
        <w:t xml:space="preserve">Рисунок 2 </w:t>
      </w:r>
      <w:bookmarkEnd w:id="39"/>
      <w:r>
        <w:t>– макет типовой страницы сайта</w:t>
      </w:r>
    </w:p>
    <w:p w:rsidR="004462F6" w:rsidRDefault="004462F6" w:rsidP="004462F6">
      <w:pPr>
        <w:pStyle w:val="1"/>
      </w:pPr>
      <w:bookmarkStart w:id="40" w:name="_Toc59103704"/>
      <w:r>
        <w:lastRenderedPageBreak/>
        <w:t>8 Группы пользователей</w:t>
      </w:r>
      <w:bookmarkEnd w:id="40"/>
    </w:p>
    <w:p w:rsidR="004462F6" w:rsidRDefault="004462F6" w:rsidP="004462F6">
      <w:pPr>
        <w:pStyle w:val="a"/>
      </w:pPr>
      <w:r>
        <w:t>Пользователи сайта. Имеют право на просмотр и комментирование контента.</w:t>
      </w:r>
    </w:p>
    <w:p w:rsidR="004462F6" w:rsidRDefault="004462F6" w:rsidP="004462F6">
      <w:pPr>
        <w:pStyle w:val="a"/>
      </w:pPr>
      <w:r>
        <w:t xml:space="preserve">Операторы сайта (осуществили авторизацию по паре логин-пароль в CMS </w:t>
      </w:r>
      <w:proofErr w:type="spellStart"/>
      <w:r>
        <w:t>Wordpress</w:t>
      </w:r>
      <w:proofErr w:type="spellEnd"/>
      <w:r>
        <w:t>). Имеют право на доступ к админ-панели, управление контентом.</w:t>
      </w:r>
    </w:p>
    <w:p w:rsidR="004462F6" w:rsidRDefault="004462F6" w:rsidP="004462F6">
      <w:pPr>
        <w:pStyle w:val="a"/>
      </w:pPr>
      <w:r>
        <w:t xml:space="preserve">Администраторы сайта (осуществили авторизацию по паре логин-пароль в CMS </w:t>
      </w:r>
      <w:proofErr w:type="spellStart"/>
      <w:r>
        <w:t>Wordpress</w:t>
      </w:r>
      <w:proofErr w:type="spellEnd"/>
      <w:r>
        <w:t>). Имеют права на настройку сайта.</w:t>
      </w:r>
    </w:p>
    <w:p w:rsidR="004462F6" w:rsidRPr="004462F6" w:rsidRDefault="004462F6" w:rsidP="004462F6">
      <w:pPr>
        <w:pStyle w:val="a"/>
      </w:pPr>
      <w:r>
        <w:t>Сисадмины сайта (имеют доступ к оборудованию и ОС серверов). Осуществляют установку и первичную настройку АС</w:t>
      </w:r>
      <w:r w:rsidR="00D93943">
        <w:t>.</w:t>
      </w:r>
    </w:p>
    <w:p w:rsidR="004462F6" w:rsidRPr="00AB003B" w:rsidRDefault="004462F6" w:rsidP="00AB003B"/>
    <w:p w:rsidR="0058772B" w:rsidRDefault="0008498D" w:rsidP="00AE6181">
      <w:pPr>
        <w:pStyle w:val="FakeTitle"/>
      </w:pPr>
      <w:bookmarkStart w:id="41" w:name="_Toc55473656"/>
      <w:r>
        <w:lastRenderedPageBreak/>
        <w:t>Дополнительная информация</w:t>
      </w:r>
      <w:bookmarkEnd w:id="41"/>
    </w:p>
    <w:p w:rsidR="0058772B" w:rsidRDefault="0008498D" w:rsidP="004837EE">
      <w:pPr>
        <w:pStyle w:val="a"/>
        <w:numPr>
          <w:ilvl w:val="0"/>
          <w:numId w:val="67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4837EE">
      <w:pPr>
        <w:pStyle w:val="a"/>
        <w:numPr>
          <w:ilvl w:val="0"/>
          <w:numId w:val="68"/>
        </w:numPr>
      </w:pPr>
      <w:r>
        <w:t>Приёмку проекта осуществляет группа лиц, определяемых руководством Московского Политеха.</w:t>
      </w:r>
    </w:p>
    <w:p w:rsidR="0058772B" w:rsidRDefault="0008498D" w:rsidP="004837EE">
      <w:pPr>
        <w:pStyle w:val="a"/>
        <w:numPr>
          <w:ilvl w:val="0"/>
          <w:numId w:val="69"/>
        </w:numPr>
      </w:pPr>
      <w:r>
        <w:t>Настоящий документ может быть изменён в ходе разработки проекта.</w:t>
      </w:r>
    </w:p>
    <w:p w:rsidR="0058772B" w:rsidRDefault="0008498D" w:rsidP="004837EE">
      <w:pPr>
        <w:pStyle w:val="a"/>
        <w:numPr>
          <w:ilvl w:val="0"/>
          <w:numId w:val="70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11">
        <w:r>
          <w:t>sneakbug8@gmail.com</w:t>
        </w:r>
      </w:hyperlink>
      <w:r>
        <w:t>.</w:t>
      </w:r>
    </w:p>
    <w:p w:rsidR="0058772B" w:rsidRDefault="0008498D" w:rsidP="004837EE">
      <w:pPr>
        <w:pStyle w:val="a"/>
        <w:numPr>
          <w:ilvl w:val="0"/>
          <w:numId w:val="71"/>
        </w:numPr>
      </w:pPr>
      <w:r>
        <w:t>Сдача и приёмка проекта осуществляется с подписанием акта сдачи-приёмки после подписания акта об испытаниях.</w:t>
      </w:r>
    </w:p>
    <w:p w:rsidR="007E01ED" w:rsidRDefault="007E01ED" w:rsidP="007E01ED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42" w:name="_Toc58498155"/>
      <w:r w:rsidRPr="001C6ECD">
        <w:rPr>
          <w:b/>
          <w:bCs/>
        </w:rPr>
        <w:t>Составили</w:t>
      </w:r>
      <w:bookmarkEnd w:id="4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43" w:name="_Toc58498156"/>
      <w:r w:rsidRPr="001C6ECD">
        <w:rPr>
          <w:b/>
          <w:bCs/>
        </w:rPr>
        <w:t>Согласовано</w:t>
      </w:r>
      <w:bookmarkEnd w:id="4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12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7C28" w:rsidRDefault="00E77C28">
      <w:pPr>
        <w:spacing w:line="240" w:lineRule="auto"/>
      </w:pPr>
      <w:r>
        <w:separator/>
      </w:r>
    </w:p>
  </w:endnote>
  <w:endnote w:type="continuationSeparator" w:id="0">
    <w:p w:rsidR="00E77C28" w:rsidRDefault="00E77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72B" w:rsidRDefault="0008498D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</w:p>
  <w:p w:rsidR="0058772B" w:rsidRDefault="0058772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7C28" w:rsidRDefault="00E77C28">
      <w:pPr>
        <w:spacing w:line="240" w:lineRule="auto"/>
      </w:pPr>
      <w:r>
        <w:separator/>
      </w:r>
    </w:p>
  </w:footnote>
  <w:footnote w:type="continuationSeparator" w:id="0">
    <w:p w:rsidR="00E77C28" w:rsidRDefault="00E77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A76FD8"/>
    <w:multiLevelType w:val="multilevel"/>
    <w:tmpl w:val="FA5EB5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A3E47"/>
    <w:multiLevelType w:val="multilevel"/>
    <w:tmpl w:val="C94CEFC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9048FF"/>
    <w:multiLevelType w:val="multilevel"/>
    <w:tmpl w:val="554A89F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D82536F"/>
    <w:multiLevelType w:val="multilevel"/>
    <w:tmpl w:val="2070C9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21264A9"/>
    <w:multiLevelType w:val="multilevel"/>
    <w:tmpl w:val="360A748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a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0CB4FA4"/>
    <w:multiLevelType w:val="multilevel"/>
    <w:tmpl w:val="2D880A9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186FB9"/>
    <w:multiLevelType w:val="multilevel"/>
    <w:tmpl w:val="AE7C612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370515D"/>
    <w:multiLevelType w:val="multilevel"/>
    <w:tmpl w:val="44E6ACE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2" w15:restartNumberingAfterBreak="0">
    <w:nsid w:val="44CB656D"/>
    <w:multiLevelType w:val="multilevel"/>
    <w:tmpl w:val="A6767D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8145DA8"/>
    <w:multiLevelType w:val="multilevel"/>
    <w:tmpl w:val="846CBC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D78414D"/>
    <w:multiLevelType w:val="hybridMultilevel"/>
    <w:tmpl w:val="BBC64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745D634B"/>
    <w:multiLevelType w:val="multilevel"/>
    <w:tmpl w:val="1B9A255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5FA3B8A"/>
    <w:multiLevelType w:val="multilevel"/>
    <w:tmpl w:val="9F54D0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5"/>
  </w:num>
  <w:num w:numId="2">
    <w:abstractNumId w:val="9"/>
    <w:lvlOverride w:ilvl="0">
      <w:startOverride w:val="1"/>
    </w:lvlOverride>
  </w:num>
  <w:num w:numId="3">
    <w:abstractNumId w:val="9"/>
  </w:num>
  <w:num w:numId="4">
    <w:abstractNumId w:val="9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6"/>
  </w:num>
  <w:num w:numId="8">
    <w:abstractNumId w:val="6"/>
  </w:num>
  <w:num w:numId="9">
    <w:abstractNumId w:val="16"/>
    <w:lvlOverride w:ilvl="0">
      <w:startOverride w:val="1"/>
    </w:lvlOverride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2"/>
  </w:num>
  <w:num w:numId="23">
    <w:abstractNumId w:val="1"/>
    <w:lvlOverride w:ilvl="0">
      <w:startOverride w:val="1"/>
    </w:lvlOverride>
  </w:num>
  <w:num w:numId="24">
    <w:abstractNumId w:val="1"/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10"/>
    <w:lvlOverride w:ilvl="0">
      <w:startOverride w:val="1"/>
    </w:lvlOverride>
  </w:num>
  <w:num w:numId="34">
    <w:abstractNumId w:val="10"/>
  </w:num>
  <w:num w:numId="35">
    <w:abstractNumId w:val="10"/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8"/>
    <w:lvlOverride w:ilvl="0">
      <w:startOverride w:val="1"/>
    </w:lvlOverride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 w:numId="51">
    <w:abstractNumId w:val="8"/>
  </w:num>
  <w:num w:numId="52">
    <w:abstractNumId w:val="8"/>
  </w:num>
  <w:num w:numId="53">
    <w:abstractNumId w:val="8"/>
  </w:num>
  <w:num w:numId="54">
    <w:abstractNumId w:val="8"/>
  </w:num>
  <w:num w:numId="55">
    <w:abstractNumId w:val="8"/>
  </w:num>
  <w:num w:numId="56">
    <w:abstractNumId w:val="8"/>
  </w:num>
  <w:num w:numId="57">
    <w:abstractNumId w:val="8"/>
  </w:num>
  <w:num w:numId="58">
    <w:abstractNumId w:val="4"/>
    <w:lvlOverride w:ilvl="0">
      <w:startOverride w:val="1"/>
    </w:lvlOverride>
  </w:num>
  <w:num w:numId="59">
    <w:abstractNumId w:val="4"/>
  </w:num>
  <w:num w:numId="60">
    <w:abstractNumId w:val="4"/>
  </w:num>
  <w:num w:numId="61">
    <w:abstractNumId w:val="13"/>
    <w:lvlOverride w:ilvl="0">
      <w:startOverride w:val="1"/>
    </w:lvlOverride>
  </w:num>
  <w:num w:numId="62">
    <w:abstractNumId w:val="13"/>
  </w:num>
  <w:num w:numId="63">
    <w:abstractNumId w:val="13"/>
  </w:num>
  <w:num w:numId="64">
    <w:abstractNumId w:val="13"/>
  </w:num>
  <w:num w:numId="65">
    <w:abstractNumId w:val="13"/>
  </w:num>
  <w:num w:numId="66">
    <w:abstractNumId w:val="13"/>
  </w:num>
  <w:num w:numId="67">
    <w:abstractNumId w:val="2"/>
    <w:lvlOverride w:ilvl="0">
      <w:startOverride w:val="1"/>
    </w:lvlOverride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0"/>
    <w:lvlOverride w:ilvl="0">
      <w:startOverride w:val="1"/>
    </w:lvlOverride>
  </w:num>
  <w:num w:numId="73">
    <w:abstractNumId w:val="11"/>
  </w:num>
  <w:num w:numId="74">
    <w:abstractNumId w:val="1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1572B"/>
    <w:rsid w:val="00020DC3"/>
    <w:rsid w:val="0002179A"/>
    <w:rsid w:val="00071A1F"/>
    <w:rsid w:val="0008498D"/>
    <w:rsid w:val="000A3480"/>
    <w:rsid w:val="000A6EAD"/>
    <w:rsid w:val="000C3D0F"/>
    <w:rsid w:val="000E3620"/>
    <w:rsid w:val="00157978"/>
    <w:rsid w:val="001C6ECD"/>
    <w:rsid w:val="001D1F3C"/>
    <w:rsid w:val="001F4F6C"/>
    <w:rsid w:val="00281FFA"/>
    <w:rsid w:val="00296840"/>
    <w:rsid w:val="002C20B1"/>
    <w:rsid w:val="002C7681"/>
    <w:rsid w:val="002D6084"/>
    <w:rsid w:val="00393080"/>
    <w:rsid w:val="0042235F"/>
    <w:rsid w:val="004462F6"/>
    <w:rsid w:val="00450CEB"/>
    <w:rsid w:val="004837EE"/>
    <w:rsid w:val="0049243E"/>
    <w:rsid w:val="004A7B16"/>
    <w:rsid w:val="004E537C"/>
    <w:rsid w:val="004F0E66"/>
    <w:rsid w:val="00524447"/>
    <w:rsid w:val="0058772B"/>
    <w:rsid w:val="005A6F96"/>
    <w:rsid w:val="0067266C"/>
    <w:rsid w:val="00693736"/>
    <w:rsid w:val="006B3317"/>
    <w:rsid w:val="00700572"/>
    <w:rsid w:val="0070213D"/>
    <w:rsid w:val="007502F4"/>
    <w:rsid w:val="007631AD"/>
    <w:rsid w:val="00793D1E"/>
    <w:rsid w:val="007B6D31"/>
    <w:rsid w:val="007E01ED"/>
    <w:rsid w:val="007E7CF5"/>
    <w:rsid w:val="0084085C"/>
    <w:rsid w:val="00863276"/>
    <w:rsid w:val="008A2827"/>
    <w:rsid w:val="008E075D"/>
    <w:rsid w:val="00947077"/>
    <w:rsid w:val="009822F0"/>
    <w:rsid w:val="00AB003B"/>
    <w:rsid w:val="00AE6181"/>
    <w:rsid w:val="00B255DA"/>
    <w:rsid w:val="00B32B91"/>
    <w:rsid w:val="00BD602A"/>
    <w:rsid w:val="00C27619"/>
    <w:rsid w:val="00C43C21"/>
    <w:rsid w:val="00C972B0"/>
    <w:rsid w:val="00D42A76"/>
    <w:rsid w:val="00D926A6"/>
    <w:rsid w:val="00D93943"/>
    <w:rsid w:val="00E77C28"/>
    <w:rsid w:val="00EE5724"/>
    <w:rsid w:val="00EE779A"/>
    <w:rsid w:val="00FB5521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1A01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autoRedefine/>
    <w:uiPriority w:val="9"/>
    <w:qFormat/>
    <w:rsid w:val="00524447"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styleId="a7">
    <w:name w:val="Unresolved Mention"/>
    <w:basedOn w:val="a1"/>
    <w:qFormat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e">
    <w:name w:val="Title"/>
    <w:basedOn w:val="a0"/>
    <w:next w:val="ab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index heading"/>
    <w:basedOn w:val="ae"/>
    <w:pPr>
      <w:suppressLineNumbers/>
      <w:ind w:firstLine="0"/>
    </w:pPr>
    <w:rPr>
      <w:b/>
      <w:bCs/>
      <w:sz w:val="32"/>
      <w:szCs w:val="32"/>
    </w:rPr>
  </w:style>
  <w:style w:type="paragraph" w:styleId="af0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rsid w:val="004837EE"/>
    <w:pPr>
      <w:keepNext/>
      <w:keepLines/>
      <w:numPr>
        <w:ilvl w:val="2"/>
        <w:numId w:val="8"/>
      </w:numPr>
    </w:pPr>
  </w:style>
  <w:style w:type="paragraph" w:customStyle="1" w:styleId="af1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2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5">
    <w:name w:val="Изображение"/>
    <w:basedOn w:val="a0"/>
    <w:qFormat/>
    <w:pPr>
      <w:ind w:firstLine="0"/>
      <w:jc w:val="center"/>
    </w:pPr>
  </w:style>
  <w:style w:type="paragraph" w:customStyle="1" w:styleId="af6">
    <w:name w:val="Содержимое врезки"/>
    <w:basedOn w:val="a0"/>
    <w:qFormat/>
  </w:style>
  <w:style w:type="paragraph" w:customStyle="1" w:styleId="af7">
    <w:name w:val="Содержимое таблицы"/>
    <w:basedOn w:val="a0"/>
    <w:qFormat/>
    <w:pPr>
      <w:widowControl w:val="0"/>
      <w:suppressLineNumbers/>
    </w:pPr>
  </w:style>
  <w:style w:type="paragraph" w:styleId="af8">
    <w:name w:val="toa heading"/>
    <w:basedOn w:val="af"/>
    <w:qFormat/>
  </w:style>
  <w:style w:type="paragraph" w:customStyle="1" w:styleId="FrameContents">
    <w:name w:val="Frame Contents"/>
    <w:basedOn w:val="a0"/>
    <w:qFormat/>
  </w:style>
  <w:style w:type="table" w:styleId="af9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693736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693736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.wordpress.org/hosting/handbook/handbook/server-environ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.fit.mospolytech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neakbug8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1734</Words>
  <Characters>9888</Characters>
  <Application>Microsoft Office Word</Application>
  <DocSecurity>0</DocSecurity>
  <Lines>82</Lines>
  <Paragraphs>23</Paragraphs>
  <ScaleCrop>false</ScaleCrop>
  <Company>diakov.net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333</cp:revision>
  <dcterms:created xsi:type="dcterms:W3CDTF">2020-09-17T11:20:00Z</dcterms:created>
  <dcterms:modified xsi:type="dcterms:W3CDTF">2020-12-17T10:23:00Z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