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43966" w14:textId="77777777" w:rsidR="00733911" w:rsidRPr="00B7112A" w:rsidRDefault="00733911" w:rsidP="00733911">
      <w:pPr>
        <w:jc w:val="center"/>
        <w:rPr>
          <w:rFonts w:ascii="Times New Roman" w:eastAsia="Times New Roman" w:hAnsi="Times New Roman" w:cs="Times New Roman"/>
          <w:color w:val="000000"/>
          <w:lang w:eastAsia="ru-RU"/>
        </w:rPr>
      </w:pPr>
      <w:r w:rsidRPr="00B7112A">
        <w:rPr>
          <w:rFonts w:ascii="Times New Roman" w:eastAsia="Times New Roman" w:hAnsi="Times New Roman" w:cs="Times New Roman"/>
          <w:color w:val="000000"/>
          <w:sz w:val="28"/>
          <w:szCs w:val="28"/>
          <w:lang w:eastAsia="ru-RU"/>
        </w:rPr>
        <w:t>Министерство образования Республики Беларусь</w:t>
      </w:r>
    </w:p>
    <w:p w14:paraId="2D8AE169" w14:textId="77777777" w:rsidR="00733911" w:rsidRPr="00B7112A" w:rsidRDefault="00733911" w:rsidP="00733911">
      <w:pPr>
        <w:rPr>
          <w:rFonts w:ascii="Times New Roman" w:eastAsia="Times New Roman" w:hAnsi="Times New Roman" w:cs="Times New Roman"/>
          <w:color w:val="000000"/>
          <w:lang w:eastAsia="ru-RU"/>
        </w:rPr>
      </w:pPr>
    </w:p>
    <w:p w14:paraId="43F64D70" w14:textId="77777777" w:rsidR="00733911" w:rsidRPr="00B7112A" w:rsidRDefault="00733911" w:rsidP="00733911">
      <w:pPr>
        <w:jc w:val="center"/>
        <w:rPr>
          <w:rFonts w:ascii="Times New Roman" w:eastAsia="Times New Roman" w:hAnsi="Times New Roman" w:cs="Times New Roman"/>
          <w:color w:val="000000"/>
          <w:lang w:eastAsia="ru-RU"/>
        </w:rPr>
      </w:pPr>
      <w:r w:rsidRPr="00B7112A">
        <w:rPr>
          <w:rFonts w:ascii="Times New Roman" w:eastAsia="Times New Roman" w:hAnsi="Times New Roman" w:cs="Times New Roman"/>
          <w:color w:val="000000"/>
          <w:sz w:val="28"/>
          <w:szCs w:val="28"/>
          <w:lang w:eastAsia="ru-RU"/>
        </w:rPr>
        <w:t>Учреждение образования</w:t>
      </w:r>
    </w:p>
    <w:p w14:paraId="5B05A8CA" w14:textId="77777777" w:rsidR="00733911" w:rsidRPr="00B7112A" w:rsidRDefault="00733911" w:rsidP="00733911">
      <w:pPr>
        <w:jc w:val="center"/>
        <w:rPr>
          <w:rFonts w:ascii="Times New Roman" w:eastAsia="Times New Roman" w:hAnsi="Times New Roman" w:cs="Times New Roman"/>
          <w:color w:val="000000"/>
          <w:lang w:eastAsia="ru-RU"/>
        </w:rPr>
      </w:pPr>
      <w:r w:rsidRPr="00B7112A">
        <w:rPr>
          <w:rFonts w:ascii="Times New Roman" w:eastAsia="Times New Roman" w:hAnsi="Times New Roman" w:cs="Times New Roman"/>
          <w:color w:val="000000"/>
          <w:sz w:val="28"/>
          <w:szCs w:val="28"/>
          <w:lang w:eastAsia="ru-RU"/>
        </w:rPr>
        <w:t>БЕЛОРУССКИЙ ГОСУДАРСТВЕННЫЙ УНИВЕРСИТЕТ</w:t>
      </w:r>
      <w:r w:rsidRPr="00B7112A">
        <w:rPr>
          <w:rFonts w:ascii="Times New Roman" w:eastAsia="Times New Roman" w:hAnsi="Times New Roman" w:cs="Times New Roman"/>
          <w:color w:val="000000"/>
          <w:sz w:val="28"/>
          <w:szCs w:val="28"/>
          <w:lang w:eastAsia="ru-RU"/>
        </w:rPr>
        <w:br/>
        <w:t>ИНФОРМАТИКИ И РАДИОЭЛЕКТРОНИКИ</w:t>
      </w:r>
    </w:p>
    <w:p w14:paraId="032924D4" w14:textId="77777777" w:rsidR="00733911" w:rsidRDefault="00733911" w:rsidP="00733911">
      <w:pPr>
        <w:rPr>
          <w:rFonts w:ascii="Times New Roman" w:eastAsia="Times New Roman" w:hAnsi="Times New Roman" w:cs="Times New Roman"/>
          <w:color w:val="000000"/>
          <w:lang w:eastAsia="ru-RU"/>
        </w:rPr>
      </w:pPr>
    </w:p>
    <w:p w14:paraId="5C768B84" w14:textId="77777777" w:rsidR="00733911" w:rsidRPr="00B7112A" w:rsidRDefault="00733911" w:rsidP="00733911">
      <w:pPr>
        <w:rPr>
          <w:rFonts w:ascii="Times New Roman" w:eastAsia="Times New Roman" w:hAnsi="Times New Roman" w:cs="Times New Roman"/>
          <w:color w:val="000000"/>
          <w:lang w:eastAsia="ru-RU"/>
        </w:rPr>
      </w:pPr>
    </w:p>
    <w:p w14:paraId="4AD33121" w14:textId="77777777" w:rsidR="00733911" w:rsidRPr="00B7112A" w:rsidRDefault="00733911" w:rsidP="00733911">
      <w:pPr>
        <w:jc w:val="center"/>
        <w:rPr>
          <w:rFonts w:ascii="Times New Roman" w:eastAsia="Times New Roman" w:hAnsi="Times New Roman" w:cs="Times New Roman"/>
          <w:color w:val="000000"/>
          <w:lang w:eastAsia="ru-RU"/>
        </w:rPr>
      </w:pPr>
      <w:r w:rsidRPr="00B7112A">
        <w:rPr>
          <w:rFonts w:ascii="Times New Roman" w:eastAsia="Times New Roman" w:hAnsi="Times New Roman" w:cs="Times New Roman"/>
          <w:color w:val="000000"/>
          <w:sz w:val="28"/>
          <w:szCs w:val="28"/>
          <w:lang w:eastAsia="ru-RU"/>
        </w:rPr>
        <w:t>Факультет компьютерных систем и сетей</w:t>
      </w:r>
    </w:p>
    <w:p w14:paraId="2310983B" w14:textId="77777777" w:rsidR="00733911" w:rsidRDefault="00733911" w:rsidP="00733911">
      <w:pPr>
        <w:rPr>
          <w:rFonts w:ascii="Times New Roman" w:eastAsia="Times New Roman" w:hAnsi="Times New Roman" w:cs="Times New Roman"/>
          <w:color w:val="000000"/>
          <w:lang w:eastAsia="ru-RU"/>
        </w:rPr>
      </w:pPr>
    </w:p>
    <w:p w14:paraId="4EACCFB9" w14:textId="77777777" w:rsidR="00733911" w:rsidRPr="00B7112A" w:rsidRDefault="00733911" w:rsidP="00733911">
      <w:pPr>
        <w:rPr>
          <w:rFonts w:ascii="Times New Roman" w:eastAsia="Times New Roman" w:hAnsi="Times New Roman" w:cs="Times New Roman"/>
          <w:color w:val="000000"/>
          <w:lang w:eastAsia="ru-RU"/>
        </w:rPr>
      </w:pPr>
    </w:p>
    <w:p w14:paraId="56A9C033" w14:textId="77777777" w:rsidR="00733911" w:rsidRPr="00B7112A" w:rsidRDefault="00733911" w:rsidP="00733911">
      <w:pPr>
        <w:jc w:val="center"/>
        <w:rPr>
          <w:rFonts w:ascii="Times New Roman" w:eastAsia="Times New Roman" w:hAnsi="Times New Roman" w:cs="Times New Roman"/>
          <w:color w:val="000000"/>
          <w:lang w:eastAsia="ru-RU"/>
        </w:rPr>
      </w:pPr>
      <w:r w:rsidRPr="00B7112A">
        <w:rPr>
          <w:rFonts w:ascii="Times New Roman" w:eastAsia="Times New Roman" w:hAnsi="Times New Roman" w:cs="Times New Roman"/>
          <w:color w:val="000000"/>
          <w:sz w:val="28"/>
          <w:szCs w:val="28"/>
          <w:lang w:eastAsia="ru-RU"/>
        </w:rPr>
        <w:t>Кафедра электронных вычислительных машин</w:t>
      </w:r>
    </w:p>
    <w:p w14:paraId="493F561E" w14:textId="77777777" w:rsidR="00733911" w:rsidRDefault="00733911" w:rsidP="00733911">
      <w:pPr>
        <w:spacing w:after="240"/>
        <w:rPr>
          <w:rFonts w:ascii="Times New Roman" w:eastAsia="Times New Roman" w:hAnsi="Times New Roman" w:cs="Times New Roman"/>
          <w:color w:val="000000"/>
          <w:lang w:eastAsia="ru-RU"/>
        </w:rPr>
      </w:pPr>
      <w:r w:rsidRPr="00B7112A">
        <w:rPr>
          <w:rFonts w:ascii="Times New Roman" w:eastAsia="Times New Roman" w:hAnsi="Times New Roman" w:cs="Times New Roman"/>
          <w:color w:val="000000"/>
          <w:lang w:eastAsia="ru-RU"/>
        </w:rPr>
        <w:br/>
      </w:r>
      <w:r w:rsidRPr="00B7112A">
        <w:rPr>
          <w:rFonts w:ascii="Times New Roman" w:eastAsia="Times New Roman" w:hAnsi="Times New Roman" w:cs="Times New Roman"/>
          <w:color w:val="000000"/>
          <w:lang w:eastAsia="ru-RU"/>
        </w:rPr>
        <w:br/>
      </w:r>
    </w:p>
    <w:p w14:paraId="1DD7A4D4" w14:textId="77777777" w:rsidR="00733911" w:rsidRDefault="00733911" w:rsidP="00733911">
      <w:pPr>
        <w:spacing w:after="240"/>
        <w:rPr>
          <w:rFonts w:ascii="Times New Roman" w:eastAsia="Times New Roman" w:hAnsi="Times New Roman" w:cs="Times New Roman"/>
          <w:color w:val="000000"/>
          <w:lang w:eastAsia="ru-RU"/>
        </w:rPr>
      </w:pPr>
    </w:p>
    <w:p w14:paraId="74DB0A04" w14:textId="77777777" w:rsidR="00733911" w:rsidRPr="00B7112A" w:rsidRDefault="00733911" w:rsidP="00733911">
      <w:pPr>
        <w:spacing w:after="240"/>
        <w:rPr>
          <w:rFonts w:ascii="Times New Roman" w:eastAsia="Times New Roman" w:hAnsi="Times New Roman" w:cs="Times New Roman"/>
          <w:color w:val="000000"/>
          <w:lang w:eastAsia="ru-RU"/>
        </w:rPr>
      </w:pPr>
    </w:p>
    <w:p w14:paraId="121C33B7" w14:textId="7AE138A9" w:rsidR="00733911" w:rsidRPr="00733911" w:rsidRDefault="00733911" w:rsidP="00733911">
      <w:pPr>
        <w:jc w:val="center"/>
        <w:rPr>
          <w:rFonts w:ascii="Times New Roman" w:eastAsia="Times New Roman" w:hAnsi="Times New Roman" w:cs="Times New Roman"/>
          <w:color w:val="000000"/>
          <w:lang w:val="ru-RU" w:eastAsia="ru-RU"/>
        </w:rPr>
      </w:pPr>
      <w:r w:rsidRPr="00B7112A">
        <w:rPr>
          <w:rFonts w:ascii="Times New Roman" w:eastAsia="Times New Roman" w:hAnsi="Times New Roman" w:cs="Times New Roman"/>
          <w:color w:val="000000"/>
          <w:sz w:val="28"/>
          <w:szCs w:val="28"/>
          <w:lang w:eastAsia="ru-RU"/>
        </w:rPr>
        <w:t xml:space="preserve">Лабораторная работа № </w:t>
      </w:r>
      <w:r>
        <w:rPr>
          <w:rFonts w:ascii="Times New Roman" w:eastAsia="Times New Roman" w:hAnsi="Times New Roman" w:cs="Times New Roman"/>
          <w:color w:val="000000"/>
          <w:sz w:val="28"/>
          <w:szCs w:val="28"/>
          <w:lang w:val="ru-RU" w:eastAsia="ru-RU"/>
        </w:rPr>
        <w:t>1</w:t>
      </w:r>
    </w:p>
    <w:p w14:paraId="5EF8BB7C" w14:textId="4CDCFE03" w:rsidR="00733911" w:rsidRPr="00733911" w:rsidRDefault="00733911" w:rsidP="00733911">
      <w:pPr>
        <w:jc w:val="center"/>
        <w:rPr>
          <w:rFonts w:ascii="Times New Roman" w:eastAsia="Times New Roman" w:hAnsi="Times New Roman" w:cs="Times New Roman"/>
          <w:color w:val="000000"/>
          <w:lang w:val="ru-RU" w:eastAsia="ru-RU"/>
        </w:rPr>
      </w:pPr>
      <w:r w:rsidRPr="00B7112A">
        <w:rPr>
          <w:rFonts w:ascii="Times New Roman" w:eastAsia="Times New Roman" w:hAnsi="Times New Roman" w:cs="Times New Roman"/>
          <w:color w:val="000000"/>
          <w:sz w:val="28"/>
          <w:szCs w:val="28"/>
          <w:lang w:eastAsia="ru-RU"/>
        </w:rPr>
        <w:t xml:space="preserve">по дисциплине </w:t>
      </w:r>
      <w:r w:rsidR="00764EFA">
        <w:rPr>
          <w:rFonts w:ascii="Times New Roman" w:eastAsia="Times New Roman" w:hAnsi="Times New Roman" w:cs="Times New Roman"/>
          <w:color w:val="000000"/>
          <w:sz w:val="28"/>
          <w:szCs w:val="28"/>
          <w:lang w:val="ru-RU" w:eastAsia="ru-RU"/>
        </w:rPr>
        <w:t>«Программирование на языке Ассемблера»</w:t>
      </w:r>
    </w:p>
    <w:p w14:paraId="073D733F" w14:textId="77777777" w:rsidR="00733911" w:rsidRDefault="00733911" w:rsidP="00733911">
      <w:pPr>
        <w:rPr>
          <w:rFonts w:ascii="Times New Roman" w:eastAsia="Times New Roman" w:hAnsi="Times New Roman" w:cs="Times New Roman"/>
          <w:color w:val="000000"/>
          <w:lang w:eastAsia="ru-RU"/>
        </w:rPr>
      </w:pPr>
    </w:p>
    <w:p w14:paraId="5B7ADA47" w14:textId="77777777" w:rsidR="00733911" w:rsidRDefault="00733911" w:rsidP="00733911">
      <w:pPr>
        <w:rPr>
          <w:rFonts w:ascii="Times New Roman" w:eastAsia="Times New Roman" w:hAnsi="Times New Roman" w:cs="Times New Roman"/>
          <w:color w:val="000000"/>
          <w:lang w:eastAsia="ru-RU"/>
        </w:rPr>
      </w:pPr>
    </w:p>
    <w:p w14:paraId="1314BDF2" w14:textId="77777777" w:rsidR="00733911" w:rsidRPr="00B7112A" w:rsidRDefault="00733911" w:rsidP="00733911">
      <w:pPr>
        <w:rPr>
          <w:rFonts w:ascii="Times New Roman" w:eastAsia="Times New Roman" w:hAnsi="Times New Roman" w:cs="Times New Roman"/>
          <w:color w:val="000000"/>
          <w:lang w:eastAsia="ru-RU"/>
        </w:rPr>
      </w:pPr>
    </w:p>
    <w:p w14:paraId="1DC7B2D3" w14:textId="77777777" w:rsidR="00733911" w:rsidRPr="008577BE" w:rsidRDefault="00733911" w:rsidP="00733911">
      <w:pPr>
        <w:jc w:val="center"/>
        <w:rPr>
          <w:rFonts w:ascii="Times New Roman" w:eastAsia="Times New Roman" w:hAnsi="Times New Roman" w:cs="Times New Roman"/>
          <w:color w:val="000000"/>
          <w:lang w:val="ru-RU" w:eastAsia="ru-RU"/>
        </w:rPr>
      </w:pPr>
      <w:r w:rsidRPr="00B7112A">
        <w:rPr>
          <w:rFonts w:ascii="Times New Roman" w:eastAsia="Times New Roman" w:hAnsi="Times New Roman" w:cs="Times New Roman"/>
          <w:color w:val="000000"/>
          <w:sz w:val="28"/>
          <w:szCs w:val="28"/>
          <w:lang w:eastAsia="ru-RU"/>
        </w:rPr>
        <w:t xml:space="preserve">Вариант </w:t>
      </w:r>
      <w:r w:rsidRPr="00733911">
        <w:rPr>
          <w:rFonts w:ascii="Times New Roman" w:eastAsia="Times New Roman" w:hAnsi="Times New Roman" w:cs="Times New Roman"/>
          <w:color w:val="000000"/>
          <w:sz w:val="28"/>
          <w:szCs w:val="28"/>
          <w:lang w:val="ru-RU" w:eastAsia="ru-RU"/>
        </w:rPr>
        <w:t>2</w:t>
      </w:r>
    </w:p>
    <w:p w14:paraId="11240E30" w14:textId="77777777" w:rsidR="00733911" w:rsidRDefault="00733911" w:rsidP="00733911">
      <w:pPr>
        <w:spacing w:after="240"/>
        <w:rPr>
          <w:rFonts w:ascii="Times New Roman" w:eastAsia="Times New Roman" w:hAnsi="Times New Roman" w:cs="Times New Roman"/>
          <w:color w:val="000000"/>
          <w:lang w:eastAsia="ru-RU"/>
        </w:rPr>
      </w:pPr>
      <w:r w:rsidRPr="00B7112A">
        <w:rPr>
          <w:rFonts w:ascii="Times New Roman" w:eastAsia="Times New Roman" w:hAnsi="Times New Roman" w:cs="Times New Roman"/>
          <w:color w:val="000000"/>
          <w:lang w:eastAsia="ru-RU"/>
        </w:rPr>
        <w:br/>
      </w:r>
      <w:r w:rsidRPr="00B7112A">
        <w:rPr>
          <w:rFonts w:ascii="Times New Roman" w:eastAsia="Times New Roman" w:hAnsi="Times New Roman" w:cs="Times New Roman"/>
          <w:color w:val="000000"/>
          <w:lang w:eastAsia="ru-RU"/>
        </w:rPr>
        <w:br/>
      </w:r>
      <w:r w:rsidRPr="00B7112A">
        <w:rPr>
          <w:rFonts w:ascii="Times New Roman" w:eastAsia="Times New Roman" w:hAnsi="Times New Roman" w:cs="Times New Roman"/>
          <w:color w:val="000000"/>
          <w:lang w:eastAsia="ru-RU"/>
        </w:rPr>
        <w:br/>
      </w:r>
    </w:p>
    <w:p w14:paraId="2F41107E" w14:textId="77777777" w:rsidR="00733911" w:rsidRDefault="00733911" w:rsidP="00733911">
      <w:pPr>
        <w:spacing w:after="240"/>
        <w:rPr>
          <w:rFonts w:ascii="Times New Roman" w:eastAsia="Times New Roman" w:hAnsi="Times New Roman" w:cs="Times New Roman"/>
          <w:color w:val="000000"/>
          <w:lang w:eastAsia="ru-RU"/>
        </w:rPr>
      </w:pPr>
    </w:p>
    <w:p w14:paraId="6E228F6E" w14:textId="77777777" w:rsidR="00733911" w:rsidRDefault="00733911" w:rsidP="00733911">
      <w:pPr>
        <w:spacing w:after="240"/>
        <w:rPr>
          <w:rFonts w:ascii="Times New Roman" w:eastAsia="Times New Roman" w:hAnsi="Times New Roman" w:cs="Times New Roman"/>
          <w:color w:val="000000"/>
          <w:lang w:eastAsia="ru-RU"/>
        </w:rPr>
      </w:pPr>
    </w:p>
    <w:p w14:paraId="3EE5711D" w14:textId="77777777" w:rsidR="00733911" w:rsidRPr="00B7112A" w:rsidRDefault="00733911" w:rsidP="00733911">
      <w:pPr>
        <w:spacing w:after="240"/>
        <w:rPr>
          <w:rFonts w:ascii="Times New Roman" w:eastAsia="Times New Roman" w:hAnsi="Times New Roman" w:cs="Times New Roman"/>
          <w:color w:val="000000"/>
          <w:lang w:eastAsia="ru-RU"/>
        </w:rPr>
      </w:pPr>
    </w:p>
    <w:p w14:paraId="03312CA5" w14:textId="77777777" w:rsidR="00733911" w:rsidRPr="00B7112A" w:rsidRDefault="00733911" w:rsidP="00733911">
      <w:pPr>
        <w:jc w:val="both"/>
        <w:rPr>
          <w:rFonts w:ascii="Times New Roman" w:eastAsia="Times New Roman" w:hAnsi="Times New Roman" w:cs="Times New Roman"/>
          <w:color w:val="000000"/>
          <w:sz w:val="28"/>
          <w:szCs w:val="28"/>
          <w:lang w:val="ru-RU" w:eastAsia="ru-RU"/>
        </w:rPr>
      </w:pPr>
      <w:r w:rsidRPr="00B7112A">
        <w:rPr>
          <w:rFonts w:ascii="Times New Roman" w:eastAsia="Times New Roman" w:hAnsi="Times New Roman" w:cs="Times New Roman"/>
          <w:color w:val="000000"/>
          <w:sz w:val="28"/>
          <w:szCs w:val="28"/>
          <w:lang w:eastAsia="ru-RU"/>
        </w:rPr>
        <w:t>Выполнил студент гр. 15050</w:t>
      </w:r>
      <w:r>
        <w:rPr>
          <w:rFonts w:ascii="Times New Roman" w:eastAsia="Times New Roman" w:hAnsi="Times New Roman" w:cs="Times New Roman"/>
          <w:color w:val="000000"/>
          <w:sz w:val="28"/>
          <w:szCs w:val="28"/>
          <w:lang w:val="ru-RU" w:eastAsia="ru-RU"/>
        </w:rPr>
        <w:t>2</w:t>
      </w:r>
      <w:r w:rsidRPr="00B7112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ru-RU" w:eastAsia="ru-RU"/>
        </w:rPr>
        <w:t xml:space="preserve">                                                  </w:t>
      </w:r>
      <w:proofErr w:type="spellStart"/>
      <w:r>
        <w:rPr>
          <w:rFonts w:ascii="Times New Roman" w:eastAsia="Times New Roman" w:hAnsi="Times New Roman" w:cs="Times New Roman"/>
          <w:color w:val="000000"/>
          <w:sz w:val="28"/>
          <w:szCs w:val="28"/>
          <w:lang w:val="ru-RU" w:eastAsia="ru-RU"/>
        </w:rPr>
        <w:t>Альхимович</w:t>
      </w:r>
      <w:proofErr w:type="spellEnd"/>
      <w:r>
        <w:rPr>
          <w:rFonts w:ascii="Times New Roman" w:eastAsia="Times New Roman" w:hAnsi="Times New Roman" w:cs="Times New Roman"/>
          <w:color w:val="000000"/>
          <w:sz w:val="28"/>
          <w:szCs w:val="28"/>
          <w:lang w:val="ru-RU" w:eastAsia="ru-RU"/>
        </w:rPr>
        <w:t xml:space="preserve"> Н.Г.</w:t>
      </w:r>
    </w:p>
    <w:p w14:paraId="108A77E2" w14:textId="77777777" w:rsidR="00733911" w:rsidRDefault="00733911" w:rsidP="00733911">
      <w:pPr>
        <w:jc w:val="both"/>
        <w:rPr>
          <w:rFonts w:ascii="Times New Roman" w:eastAsia="Times New Roman" w:hAnsi="Times New Roman" w:cs="Times New Roman"/>
          <w:color w:val="000000"/>
          <w:sz w:val="28"/>
          <w:szCs w:val="28"/>
          <w:lang w:eastAsia="ru-RU"/>
        </w:rPr>
      </w:pPr>
      <w:r w:rsidRPr="00B7112A">
        <w:rPr>
          <w:rFonts w:ascii="Times New Roman" w:eastAsia="Times New Roman" w:hAnsi="Times New Roman" w:cs="Times New Roman"/>
          <w:color w:val="000000"/>
          <w:sz w:val="28"/>
          <w:szCs w:val="28"/>
          <w:lang w:eastAsia="ru-RU"/>
        </w:rPr>
        <w:tab/>
      </w:r>
      <w:r w:rsidRPr="00B7112A">
        <w:rPr>
          <w:rFonts w:ascii="Times New Roman" w:eastAsia="Times New Roman" w:hAnsi="Times New Roman" w:cs="Times New Roman"/>
          <w:color w:val="000000"/>
          <w:sz w:val="28"/>
          <w:szCs w:val="28"/>
          <w:lang w:eastAsia="ru-RU"/>
        </w:rPr>
        <w:tab/>
      </w:r>
      <w:r w:rsidRPr="00B7112A">
        <w:rPr>
          <w:rFonts w:ascii="Times New Roman" w:eastAsia="Times New Roman" w:hAnsi="Times New Roman" w:cs="Times New Roman"/>
          <w:color w:val="000000"/>
          <w:sz w:val="28"/>
          <w:szCs w:val="28"/>
          <w:lang w:eastAsia="ru-RU"/>
        </w:rPr>
        <w:tab/>
      </w:r>
      <w:r w:rsidRPr="00B7112A">
        <w:rPr>
          <w:rFonts w:ascii="Times New Roman" w:eastAsia="Times New Roman" w:hAnsi="Times New Roman" w:cs="Times New Roman"/>
          <w:color w:val="000000"/>
          <w:sz w:val="28"/>
          <w:szCs w:val="28"/>
          <w:lang w:eastAsia="ru-RU"/>
        </w:rPr>
        <w:tab/>
      </w:r>
      <w:r w:rsidRPr="00B7112A">
        <w:rPr>
          <w:rFonts w:ascii="Times New Roman" w:eastAsia="Times New Roman" w:hAnsi="Times New Roman" w:cs="Times New Roman"/>
          <w:color w:val="000000"/>
          <w:sz w:val="28"/>
          <w:szCs w:val="28"/>
          <w:lang w:eastAsia="ru-RU"/>
        </w:rPr>
        <w:tab/>
      </w:r>
      <w:r w:rsidRPr="00B7112A">
        <w:rPr>
          <w:rFonts w:ascii="Times New Roman" w:eastAsia="Times New Roman" w:hAnsi="Times New Roman" w:cs="Times New Roman"/>
          <w:color w:val="000000"/>
          <w:sz w:val="28"/>
          <w:szCs w:val="28"/>
          <w:lang w:eastAsia="ru-RU"/>
        </w:rPr>
        <w:tab/>
      </w:r>
      <w:r w:rsidRPr="00B7112A">
        <w:rPr>
          <w:rFonts w:ascii="Times New Roman" w:eastAsia="Times New Roman" w:hAnsi="Times New Roman" w:cs="Times New Roman"/>
          <w:color w:val="000000"/>
          <w:sz w:val="28"/>
          <w:szCs w:val="28"/>
          <w:lang w:eastAsia="ru-RU"/>
        </w:rPr>
        <w:tab/>
        <w:t xml:space="preserve">        </w:t>
      </w:r>
    </w:p>
    <w:p w14:paraId="2B25C696" w14:textId="52174F39" w:rsidR="00733911" w:rsidRPr="00733911" w:rsidRDefault="00733911" w:rsidP="00733911">
      <w:pPr>
        <w:jc w:val="both"/>
        <w:rPr>
          <w:rFonts w:ascii="Times New Roman" w:eastAsia="Times New Roman" w:hAnsi="Times New Roman" w:cs="Times New Roman"/>
          <w:color w:val="000000"/>
          <w:lang w:val="ru-RU" w:eastAsia="ru-RU"/>
        </w:rPr>
      </w:pPr>
      <w:r w:rsidRPr="00B7112A">
        <w:rPr>
          <w:rFonts w:ascii="Times New Roman" w:eastAsia="Times New Roman" w:hAnsi="Times New Roman" w:cs="Times New Roman"/>
          <w:color w:val="000000"/>
          <w:sz w:val="28"/>
          <w:szCs w:val="28"/>
          <w:lang w:eastAsia="ru-RU"/>
        </w:rPr>
        <w:t>Проверил:</w:t>
      </w:r>
      <w:r w:rsidRPr="00B7112A">
        <w:rPr>
          <w:rFonts w:ascii="Times New Roman" w:eastAsia="Times New Roman" w:hAnsi="Times New Roman" w:cs="Times New Roman"/>
          <w:color w:val="000000"/>
          <w:sz w:val="28"/>
          <w:szCs w:val="28"/>
          <w:lang w:eastAsia="ru-RU"/>
        </w:rPr>
        <w:tab/>
      </w:r>
      <w:r w:rsidRPr="00B7112A">
        <w:rPr>
          <w:rFonts w:ascii="Times New Roman" w:eastAsia="Times New Roman" w:hAnsi="Times New Roman" w:cs="Times New Roman"/>
          <w:color w:val="000000"/>
          <w:sz w:val="28"/>
          <w:szCs w:val="28"/>
          <w:lang w:eastAsia="ru-RU"/>
        </w:rPr>
        <w:tab/>
      </w:r>
      <w:r w:rsidRPr="00B7112A">
        <w:rPr>
          <w:rFonts w:ascii="Times New Roman" w:eastAsia="Times New Roman" w:hAnsi="Times New Roman" w:cs="Times New Roman"/>
          <w:color w:val="000000"/>
          <w:sz w:val="28"/>
          <w:szCs w:val="28"/>
          <w:lang w:eastAsia="ru-RU"/>
        </w:rPr>
        <w:tab/>
      </w:r>
      <w:r w:rsidRPr="00B7112A">
        <w:rPr>
          <w:rFonts w:ascii="Times New Roman" w:eastAsia="Times New Roman" w:hAnsi="Times New Roman" w:cs="Times New Roman"/>
          <w:color w:val="000000"/>
          <w:sz w:val="28"/>
          <w:szCs w:val="28"/>
          <w:lang w:eastAsia="ru-RU"/>
        </w:rPr>
        <w:tab/>
      </w:r>
      <w:r w:rsidRPr="00B7112A">
        <w:rPr>
          <w:rFonts w:ascii="Times New Roman" w:eastAsia="Times New Roman" w:hAnsi="Times New Roman" w:cs="Times New Roman"/>
          <w:color w:val="000000"/>
          <w:sz w:val="28"/>
          <w:szCs w:val="28"/>
          <w:lang w:eastAsia="ru-RU"/>
        </w:rPr>
        <w:tab/>
      </w:r>
      <w:r w:rsidRPr="00B7112A">
        <w:rPr>
          <w:rFonts w:ascii="Times New Roman" w:eastAsia="Times New Roman" w:hAnsi="Times New Roman" w:cs="Times New Roman"/>
          <w:color w:val="000000"/>
          <w:sz w:val="28"/>
          <w:szCs w:val="28"/>
          <w:lang w:eastAsia="ru-RU"/>
        </w:rPr>
        <w:tab/>
      </w:r>
      <w:r w:rsidRPr="00B7112A">
        <w:rPr>
          <w:rFonts w:ascii="Times New Roman" w:eastAsia="Times New Roman" w:hAnsi="Times New Roman" w:cs="Times New Roman"/>
          <w:color w:val="000000"/>
          <w:sz w:val="28"/>
          <w:szCs w:val="28"/>
          <w:lang w:eastAsia="ru-RU"/>
        </w:rPr>
        <w:tab/>
        <w:t xml:space="preserve">    </w:t>
      </w:r>
      <w:r w:rsidRPr="00B7112A">
        <w:rPr>
          <w:rFonts w:ascii="Times New Roman" w:eastAsia="Times New Roman" w:hAnsi="Times New Roman" w:cs="Times New Roman"/>
          <w:color w:val="000000"/>
          <w:sz w:val="28"/>
          <w:szCs w:val="28"/>
          <w:lang w:eastAsia="ru-RU"/>
        </w:rPr>
        <w:tab/>
      </w:r>
      <w:r w:rsidRPr="00B7112A">
        <w:rPr>
          <w:rFonts w:ascii="Times New Roman" w:eastAsia="Times New Roman" w:hAnsi="Times New Roman" w:cs="Times New Roman"/>
          <w:color w:val="000000"/>
          <w:sz w:val="28"/>
          <w:szCs w:val="28"/>
          <w:lang w:eastAsia="ru-RU"/>
        </w:rPr>
        <w:tab/>
        <w:t xml:space="preserve">   </w:t>
      </w:r>
      <w:r>
        <w:rPr>
          <w:rFonts w:ascii="Times New Roman" w:eastAsia="Times New Roman" w:hAnsi="Times New Roman" w:cs="Times New Roman"/>
          <w:color w:val="000000"/>
          <w:sz w:val="28"/>
          <w:szCs w:val="28"/>
          <w:lang w:val="ru-RU" w:eastAsia="ru-RU"/>
        </w:rPr>
        <w:t>Туровец Н.О.</w:t>
      </w:r>
    </w:p>
    <w:p w14:paraId="63403CC9" w14:textId="77777777" w:rsidR="00733911" w:rsidRDefault="00733911" w:rsidP="00733911">
      <w:pPr>
        <w:spacing w:after="240"/>
        <w:rPr>
          <w:rFonts w:ascii="Times New Roman" w:eastAsia="Times New Roman" w:hAnsi="Times New Roman" w:cs="Times New Roman"/>
          <w:color w:val="000000"/>
          <w:lang w:eastAsia="ru-RU"/>
        </w:rPr>
      </w:pPr>
      <w:r w:rsidRPr="00B7112A">
        <w:rPr>
          <w:rFonts w:ascii="Times New Roman" w:eastAsia="Times New Roman" w:hAnsi="Times New Roman" w:cs="Times New Roman"/>
          <w:color w:val="000000"/>
          <w:lang w:eastAsia="ru-RU"/>
        </w:rPr>
        <w:br/>
      </w:r>
      <w:r w:rsidRPr="00B7112A">
        <w:rPr>
          <w:rFonts w:ascii="Times New Roman" w:eastAsia="Times New Roman" w:hAnsi="Times New Roman" w:cs="Times New Roman"/>
          <w:color w:val="000000"/>
          <w:lang w:eastAsia="ru-RU"/>
        </w:rPr>
        <w:br/>
      </w:r>
      <w:r w:rsidRPr="00B7112A">
        <w:rPr>
          <w:rFonts w:ascii="Times New Roman" w:eastAsia="Times New Roman" w:hAnsi="Times New Roman" w:cs="Times New Roman"/>
          <w:color w:val="000000"/>
          <w:lang w:eastAsia="ru-RU"/>
        </w:rPr>
        <w:br/>
      </w:r>
    </w:p>
    <w:p w14:paraId="3268D21F" w14:textId="77777777" w:rsidR="00733911" w:rsidRDefault="00733911" w:rsidP="00733911">
      <w:pPr>
        <w:spacing w:after="240"/>
        <w:rPr>
          <w:rFonts w:ascii="Times New Roman" w:eastAsia="Times New Roman" w:hAnsi="Times New Roman" w:cs="Times New Roman"/>
          <w:color w:val="000000"/>
          <w:lang w:eastAsia="ru-RU"/>
        </w:rPr>
      </w:pPr>
    </w:p>
    <w:p w14:paraId="7A51C6B3" w14:textId="77777777" w:rsidR="00733911" w:rsidRDefault="00733911" w:rsidP="00733911">
      <w:pPr>
        <w:spacing w:after="240"/>
        <w:rPr>
          <w:rFonts w:ascii="Times New Roman" w:eastAsia="Times New Roman" w:hAnsi="Times New Roman" w:cs="Times New Roman"/>
          <w:color w:val="000000"/>
          <w:lang w:eastAsia="ru-RU"/>
        </w:rPr>
      </w:pPr>
    </w:p>
    <w:p w14:paraId="2E40C042" w14:textId="77777777" w:rsidR="00733911" w:rsidRPr="00B7112A" w:rsidRDefault="00733911" w:rsidP="00733911">
      <w:pPr>
        <w:jc w:val="center"/>
        <w:rPr>
          <w:rFonts w:ascii="Times New Roman" w:eastAsia="Times New Roman" w:hAnsi="Times New Roman" w:cs="Times New Roman"/>
          <w:color w:val="000000"/>
          <w:lang w:eastAsia="ru-RU"/>
        </w:rPr>
      </w:pPr>
      <w:r w:rsidRPr="00B7112A">
        <w:rPr>
          <w:rFonts w:ascii="Times New Roman" w:eastAsia="Times New Roman" w:hAnsi="Times New Roman" w:cs="Times New Roman"/>
          <w:color w:val="000000"/>
          <w:sz w:val="28"/>
          <w:szCs w:val="28"/>
          <w:lang w:eastAsia="ru-RU"/>
        </w:rPr>
        <w:t>Минск 2022</w:t>
      </w:r>
    </w:p>
    <w:p w14:paraId="480AD557" w14:textId="12E40F60" w:rsidR="00292321" w:rsidRDefault="00292321" w:rsidP="00292321">
      <w:pPr>
        <w:rPr>
          <w:rFonts w:ascii="Times New Roman" w:eastAsia="Times New Roman" w:hAnsi="Times New Roman" w:cs="Times New Roman"/>
          <w:sz w:val="28"/>
          <w:szCs w:val="28"/>
          <w:u w:val="single"/>
          <w:lang w:val="ru-RU" w:eastAsia="ru-RU"/>
        </w:rPr>
      </w:pPr>
      <w:r w:rsidRPr="00292321">
        <w:rPr>
          <w:rFonts w:ascii="Times New Roman" w:eastAsia="Times New Roman" w:hAnsi="Times New Roman" w:cs="Times New Roman"/>
          <w:sz w:val="28"/>
          <w:szCs w:val="28"/>
          <w:u w:val="single"/>
          <w:lang w:val="ru-RU" w:eastAsia="ru-RU"/>
        </w:rPr>
        <w:lastRenderedPageBreak/>
        <w:t>Цель работы:</w:t>
      </w:r>
    </w:p>
    <w:p w14:paraId="4E4C2DDF" w14:textId="5087C6F7" w:rsidR="00292321" w:rsidRDefault="00292321" w:rsidP="00292321">
      <w:pPr>
        <w:rPr>
          <w:rFonts w:ascii="Times New Roman" w:eastAsia="Times New Roman" w:hAnsi="Times New Roman" w:cs="Times New Roman"/>
          <w:sz w:val="28"/>
          <w:szCs w:val="28"/>
          <w:lang w:val="ru-RU" w:eastAsia="ru-RU"/>
        </w:rPr>
      </w:pPr>
      <w:r w:rsidRPr="00292321">
        <w:rPr>
          <w:rFonts w:ascii="Times New Roman" w:eastAsia="Times New Roman" w:hAnsi="Times New Roman" w:cs="Times New Roman"/>
          <w:sz w:val="28"/>
          <w:szCs w:val="28"/>
          <w:lang w:val="ru-RU" w:eastAsia="ru-RU"/>
        </w:rPr>
        <w:t>Ознакомиться с программным обеспечением, предназначенным для сборки, отладки и запуска программ на языке ассемблера. Ознакомиться с основными особенностями архитектуры процессора и общей структурой программы.</w:t>
      </w:r>
    </w:p>
    <w:p w14:paraId="03E8CE6C" w14:textId="77777777" w:rsidR="00292321" w:rsidRPr="00292321" w:rsidRDefault="00292321" w:rsidP="00292321">
      <w:pPr>
        <w:rPr>
          <w:rFonts w:ascii="Times New Roman" w:eastAsia="Times New Roman" w:hAnsi="Times New Roman" w:cs="Times New Roman"/>
          <w:sz w:val="28"/>
          <w:szCs w:val="28"/>
          <w:lang w:val="ru-RU" w:eastAsia="ru-RU"/>
        </w:rPr>
      </w:pPr>
    </w:p>
    <w:p w14:paraId="478EE8DA" w14:textId="1FC9919E" w:rsidR="00292321" w:rsidRPr="00292321" w:rsidRDefault="00292321" w:rsidP="00292321">
      <w:pPr>
        <w:rPr>
          <w:rFonts w:ascii="Times New Roman" w:eastAsia="Times New Roman" w:hAnsi="Times New Roman" w:cs="Times New Roman"/>
          <w:sz w:val="28"/>
          <w:szCs w:val="28"/>
          <w:u w:val="single"/>
          <w:lang w:val="ru-RU" w:eastAsia="ru-RU"/>
        </w:rPr>
      </w:pPr>
      <w:r w:rsidRPr="00292321">
        <w:rPr>
          <w:rFonts w:ascii="Times New Roman" w:eastAsia="Times New Roman" w:hAnsi="Times New Roman" w:cs="Times New Roman"/>
          <w:sz w:val="28"/>
          <w:szCs w:val="28"/>
          <w:u w:val="single"/>
          <w:lang w:val="ru-RU" w:eastAsia="ru-RU"/>
        </w:rPr>
        <w:t>Вариант задания:</w:t>
      </w:r>
    </w:p>
    <w:p w14:paraId="5B889947" w14:textId="62A74F02" w:rsidR="00292321" w:rsidRPr="00292321" w:rsidRDefault="00292321" w:rsidP="00292321">
      <w:pPr>
        <w:rPr>
          <w:rFonts w:ascii="Times New Roman" w:eastAsia="Times New Roman" w:hAnsi="Times New Roman" w:cs="Times New Roman"/>
          <w:sz w:val="28"/>
          <w:szCs w:val="28"/>
          <w:lang w:val="ru-RU" w:eastAsia="ru-RU"/>
        </w:rPr>
      </w:pPr>
      <w:r w:rsidRPr="00292321">
        <w:rPr>
          <w:rFonts w:ascii="Times New Roman" w:eastAsia="Times New Roman" w:hAnsi="Times New Roman" w:cs="Times New Roman"/>
          <w:sz w:val="28"/>
          <w:szCs w:val="28"/>
          <w:lang w:val="ru-RU" w:eastAsia="ru-RU"/>
        </w:rPr>
        <w:t>Написать программу для вывода на экран строки символов.</w:t>
      </w:r>
    </w:p>
    <w:p w14:paraId="226D2DC2" w14:textId="77777777" w:rsidR="00292321" w:rsidRPr="00292321" w:rsidRDefault="00292321" w:rsidP="00292321">
      <w:pPr>
        <w:rPr>
          <w:rFonts w:ascii="Times New Roman" w:eastAsia="Times New Roman" w:hAnsi="Times New Roman" w:cs="Times New Roman"/>
          <w:sz w:val="28"/>
          <w:szCs w:val="28"/>
          <w:u w:val="single"/>
          <w:lang w:val="ru-RU" w:eastAsia="ru-RU"/>
        </w:rPr>
      </w:pPr>
    </w:p>
    <w:p w14:paraId="518133B5" w14:textId="4AEA8782" w:rsidR="00292321" w:rsidRPr="00292321" w:rsidRDefault="00292321" w:rsidP="00292321">
      <w:pPr>
        <w:rPr>
          <w:rFonts w:ascii="Times New Roman" w:eastAsia="Times New Roman" w:hAnsi="Times New Roman" w:cs="Times New Roman"/>
          <w:sz w:val="28"/>
          <w:szCs w:val="28"/>
          <w:u w:val="single"/>
          <w:lang w:val="ru-RU" w:eastAsia="ru-RU"/>
        </w:rPr>
      </w:pPr>
      <w:r w:rsidRPr="00292321">
        <w:rPr>
          <w:rFonts w:ascii="Times New Roman" w:eastAsia="Times New Roman" w:hAnsi="Times New Roman" w:cs="Times New Roman"/>
          <w:sz w:val="28"/>
          <w:szCs w:val="28"/>
          <w:u w:val="single"/>
          <w:lang w:val="ru-RU" w:eastAsia="ru-RU"/>
        </w:rPr>
        <w:t>Теоретические сведения</w:t>
      </w:r>
      <w:r w:rsidR="000E7EA8">
        <w:rPr>
          <w:rFonts w:ascii="Times New Roman" w:eastAsia="Times New Roman" w:hAnsi="Times New Roman" w:cs="Times New Roman"/>
          <w:sz w:val="28"/>
          <w:szCs w:val="28"/>
          <w:u w:val="single"/>
          <w:lang w:val="ru-RU" w:eastAsia="ru-RU"/>
        </w:rPr>
        <w:t>:</w:t>
      </w:r>
    </w:p>
    <w:p w14:paraId="64A9847D"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Ассемблер – это программа, которая переводит мнемонические текстовые команды в машинный код. Для формирования программ на языке ассемблера можно использовать разные среды разработки:</w:t>
      </w:r>
    </w:p>
    <w:p w14:paraId="564C922A" w14:textId="77777777" w:rsidR="00292321" w:rsidRPr="000E7EA8" w:rsidRDefault="00292321" w:rsidP="00292321">
      <w:pPr>
        <w:rPr>
          <w:rFonts w:ascii="Times New Roman" w:eastAsia="Times New Roman" w:hAnsi="Times New Roman" w:cs="Times New Roman"/>
          <w:sz w:val="28"/>
          <w:szCs w:val="28"/>
          <w:lang w:val="ru-RU" w:eastAsia="ru-RU"/>
        </w:rPr>
      </w:pPr>
    </w:p>
    <w:p w14:paraId="52903E88"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1) TASM (</w:t>
      </w:r>
      <w:proofErr w:type="spellStart"/>
      <w:r w:rsidRPr="000E7EA8">
        <w:rPr>
          <w:rFonts w:ascii="Times New Roman" w:eastAsia="Times New Roman" w:hAnsi="Times New Roman" w:cs="Times New Roman"/>
          <w:sz w:val="28"/>
          <w:szCs w:val="28"/>
          <w:lang w:val="ru-RU" w:eastAsia="ru-RU"/>
        </w:rPr>
        <w:t>turbo</w:t>
      </w:r>
      <w:proofErr w:type="spellEnd"/>
      <w:r w:rsidRPr="000E7EA8">
        <w:rPr>
          <w:rFonts w:ascii="Times New Roman" w:eastAsia="Times New Roman" w:hAnsi="Times New Roman" w:cs="Times New Roman"/>
          <w:sz w:val="28"/>
          <w:szCs w:val="28"/>
          <w:lang w:val="ru-RU" w:eastAsia="ru-RU"/>
        </w:rPr>
        <w:t xml:space="preserve"> </w:t>
      </w:r>
      <w:proofErr w:type="spellStart"/>
      <w:r w:rsidRPr="000E7EA8">
        <w:rPr>
          <w:rFonts w:ascii="Times New Roman" w:eastAsia="Times New Roman" w:hAnsi="Times New Roman" w:cs="Times New Roman"/>
          <w:sz w:val="28"/>
          <w:szCs w:val="28"/>
          <w:lang w:val="ru-RU" w:eastAsia="ru-RU"/>
        </w:rPr>
        <w:t>assembler</w:t>
      </w:r>
      <w:proofErr w:type="spellEnd"/>
      <w:r w:rsidRPr="000E7EA8">
        <w:rPr>
          <w:rFonts w:ascii="Times New Roman" w:eastAsia="Times New Roman" w:hAnsi="Times New Roman" w:cs="Times New Roman"/>
          <w:sz w:val="28"/>
          <w:szCs w:val="28"/>
          <w:lang w:val="ru-RU" w:eastAsia="ru-RU"/>
        </w:rPr>
        <w:t xml:space="preserve">) – система программирования фирмы </w:t>
      </w:r>
      <w:proofErr w:type="spellStart"/>
      <w:r w:rsidRPr="000E7EA8">
        <w:rPr>
          <w:rFonts w:ascii="Times New Roman" w:eastAsia="Times New Roman" w:hAnsi="Times New Roman" w:cs="Times New Roman"/>
          <w:sz w:val="28"/>
          <w:szCs w:val="28"/>
          <w:lang w:val="ru-RU" w:eastAsia="ru-RU"/>
        </w:rPr>
        <w:t>Borland</w:t>
      </w:r>
      <w:proofErr w:type="spellEnd"/>
      <w:r w:rsidRPr="000E7EA8">
        <w:rPr>
          <w:rFonts w:ascii="Times New Roman" w:eastAsia="Times New Roman" w:hAnsi="Times New Roman" w:cs="Times New Roman"/>
          <w:sz w:val="28"/>
          <w:szCs w:val="28"/>
          <w:lang w:val="ru-RU" w:eastAsia="ru-RU"/>
        </w:rPr>
        <w:t xml:space="preserve">, предназначенная для создания 16-битных программ для DOS и процессоров семейства Intel x86. </w:t>
      </w:r>
    </w:p>
    <w:p w14:paraId="02BBC91E"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TASM включает в себя следующие основные компоненты: </w:t>
      </w:r>
    </w:p>
    <w:p w14:paraId="791F31FA"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компилятор языка ассемблер – tasm.exe – программа, предназначенная для компиляции файла написанного на языке ассемблера (.</w:t>
      </w:r>
      <w:proofErr w:type="spellStart"/>
      <w:r w:rsidRPr="000E7EA8">
        <w:rPr>
          <w:rFonts w:ascii="Times New Roman" w:eastAsia="Times New Roman" w:hAnsi="Times New Roman" w:cs="Times New Roman"/>
          <w:sz w:val="28"/>
          <w:szCs w:val="28"/>
          <w:lang w:val="ru-RU" w:eastAsia="ru-RU"/>
        </w:rPr>
        <w:t>asm</w:t>
      </w:r>
      <w:proofErr w:type="spellEnd"/>
      <w:r w:rsidRPr="000E7EA8">
        <w:rPr>
          <w:rFonts w:ascii="Times New Roman" w:eastAsia="Times New Roman" w:hAnsi="Times New Roman" w:cs="Times New Roman"/>
          <w:sz w:val="28"/>
          <w:szCs w:val="28"/>
          <w:lang w:val="ru-RU" w:eastAsia="ru-RU"/>
        </w:rPr>
        <w:t>) в объектные модули (.</w:t>
      </w:r>
      <w:proofErr w:type="spellStart"/>
      <w:r w:rsidRPr="000E7EA8">
        <w:rPr>
          <w:rFonts w:ascii="Times New Roman" w:eastAsia="Times New Roman" w:hAnsi="Times New Roman" w:cs="Times New Roman"/>
          <w:sz w:val="28"/>
          <w:szCs w:val="28"/>
          <w:lang w:val="ru-RU" w:eastAsia="ru-RU"/>
        </w:rPr>
        <w:t>obj</w:t>
      </w:r>
      <w:proofErr w:type="spellEnd"/>
      <w:r w:rsidRPr="000E7EA8">
        <w:rPr>
          <w:rFonts w:ascii="Times New Roman" w:eastAsia="Times New Roman" w:hAnsi="Times New Roman" w:cs="Times New Roman"/>
          <w:sz w:val="28"/>
          <w:szCs w:val="28"/>
          <w:lang w:val="ru-RU" w:eastAsia="ru-RU"/>
        </w:rPr>
        <w:t xml:space="preserve">). </w:t>
      </w:r>
    </w:p>
    <w:p w14:paraId="3CCD38DC"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компоновщик (</w:t>
      </w:r>
      <w:proofErr w:type="spellStart"/>
      <w:r w:rsidRPr="000E7EA8">
        <w:rPr>
          <w:rFonts w:ascii="Times New Roman" w:eastAsia="Times New Roman" w:hAnsi="Times New Roman" w:cs="Times New Roman"/>
          <w:sz w:val="28"/>
          <w:szCs w:val="28"/>
          <w:lang w:val="ru-RU" w:eastAsia="ru-RU"/>
        </w:rPr>
        <w:t>linker</w:t>
      </w:r>
      <w:proofErr w:type="spellEnd"/>
      <w:r w:rsidRPr="000E7EA8">
        <w:rPr>
          <w:rFonts w:ascii="Times New Roman" w:eastAsia="Times New Roman" w:hAnsi="Times New Roman" w:cs="Times New Roman"/>
          <w:sz w:val="28"/>
          <w:szCs w:val="28"/>
          <w:lang w:val="ru-RU" w:eastAsia="ru-RU"/>
        </w:rPr>
        <w:t xml:space="preserve">) – tlink.exe – программа, предназначенная для сборки исполняемого файла из объектных модулей и библиотек. </w:t>
      </w:r>
    </w:p>
    <w:p w14:paraId="280B3633"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отладчик (</w:t>
      </w:r>
      <w:proofErr w:type="spellStart"/>
      <w:r w:rsidRPr="000E7EA8">
        <w:rPr>
          <w:rFonts w:ascii="Times New Roman" w:eastAsia="Times New Roman" w:hAnsi="Times New Roman" w:cs="Times New Roman"/>
          <w:sz w:val="28"/>
          <w:szCs w:val="28"/>
          <w:lang w:val="ru-RU" w:eastAsia="ru-RU"/>
        </w:rPr>
        <w:t>debugger</w:t>
      </w:r>
      <w:proofErr w:type="spellEnd"/>
      <w:r w:rsidRPr="000E7EA8">
        <w:rPr>
          <w:rFonts w:ascii="Times New Roman" w:eastAsia="Times New Roman" w:hAnsi="Times New Roman" w:cs="Times New Roman"/>
          <w:sz w:val="28"/>
          <w:szCs w:val="28"/>
          <w:lang w:val="ru-RU" w:eastAsia="ru-RU"/>
        </w:rPr>
        <w:t xml:space="preserve">) – td.exe – программа, предназначенная для отладки, созданных исполняемых файлов. </w:t>
      </w:r>
    </w:p>
    <w:p w14:paraId="512B1A0B"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Все указанные выше программы получают опции через командную строку (все доступные функции можно получить, запустив программу без параметров). Кроме этого, </w:t>
      </w:r>
      <w:proofErr w:type="spellStart"/>
      <w:r w:rsidRPr="000E7EA8">
        <w:rPr>
          <w:rFonts w:ascii="Times New Roman" w:eastAsia="Times New Roman" w:hAnsi="Times New Roman" w:cs="Times New Roman"/>
          <w:sz w:val="28"/>
          <w:szCs w:val="28"/>
          <w:lang w:val="ru-RU" w:eastAsia="ru-RU"/>
        </w:rPr>
        <w:t>Borland</w:t>
      </w:r>
      <w:proofErr w:type="spellEnd"/>
      <w:r w:rsidRPr="000E7EA8">
        <w:rPr>
          <w:rFonts w:ascii="Times New Roman" w:eastAsia="Times New Roman" w:hAnsi="Times New Roman" w:cs="Times New Roman"/>
          <w:sz w:val="28"/>
          <w:szCs w:val="28"/>
          <w:lang w:val="ru-RU" w:eastAsia="ru-RU"/>
        </w:rPr>
        <w:t xml:space="preserve"> предоставляет интегрированную среду </w:t>
      </w:r>
      <w:proofErr w:type="spellStart"/>
      <w:r w:rsidRPr="000E7EA8">
        <w:rPr>
          <w:rFonts w:ascii="Times New Roman" w:eastAsia="Times New Roman" w:hAnsi="Times New Roman" w:cs="Times New Roman"/>
          <w:sz w:val="28"/>
          <w:szCs w:val="28"/>
          <w:lang w:val="ru-RU" w:eastAsia="ru-RU"/>
        </w:rPr>
        <w:t>асемблера</w:t>
      </w:r>
      <w:proofErr w:type="spellEnd"/>
      <w:r w:rsidRPr="000E7EA8">
        <w:rPr>
          <w:rFonts w:ascii="Times New Roman" w:eastAsia="Times New Roman" w:hAnsi="Times New Roman" w:cs="Times New Roman"/>
          <w:sz w:val="28"/>
          <w:szCs w:val="28"/>
          <w:lang w:val="ru-RU" w:eastAsia="ru-RU"/>
        </w:rPr>
        <w:t xml:space="preserve"> ta.exe – программу, объединяющую текстовый редактор и указанные выше компоненты и похожую по своим функциональным возможностям на среду «Turbo C». </w:t>
      </w:r>
    </w:p>
    <w:p w14:paraId="7D92F7D3"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2) MASM –система программирования от Microsoft, схожая с TASM. </w:t>
      </w:r>
    </w:p>
    <w:p w14:paraId="0A3A6612"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3) FASM (</w:t>
      </w:r>
      <w:proofErr w:type="spellStart"/>
      <w:r w:rsidRPr="000E7EA8">
        <w:rPr>
          <w:rFonts w:ascii="Times New Roman" w:eastAsia="Times New Roman" w:hAnsi="Times New Roman" w:cs="Times New Roman"/>
          <w:sz w:val="28"/>
          <w:szCs w:val="28"/>
          <w:lang w:val="ru-RU" w:eastAsia="ru-RU"/>
        </w:rPr>
        <w:t>flat</w:t>
      </w:r>
      <w:proofErr w:type="spellEnd"/>
      <w:r w:rsidRPr="000E7EA8">
        <w:rPr>
          <w:rFonts w:ascii="Times New Roman" w:eastAsia="Times New Roman" w:hAnsi="Times New Roman" w:cs="Times New Roman"/>
          <w:sz w:val="28"/>
          <w:szCs w:val="28"/>
          <w:lang w:val="ru-RU" w:eastAsia="ru-RU"/>
        </w:rPr>
        <w:t xml:space="preserve"> </w:t>
      </w:r>
      <w:proofErr w:type="spellStart"/>
      <w:r w:rsidRPr="000E7EA8">
        <w:rPr>
          <w:rFonts w:ascii="Times New Roman" w:eastAsia="Times New Roman" w:hAnsi="Times New Roman" w:cs="Times New Roman"/>
          <w:sz w:val="28"/>
          <w:szCs w:val="28"/>
          <w:lang w:val="ru-RU" w:eastAsia="ru-RU"/>
        </w:rPr>
        <w:t>assembler</w:t>
      </w:r>
      <w:proofErr w:type="spellEnd"/>
      <w:r w:rsidRPr="000E7EA8">
        <w:rPr>
          <w:rFonts w:ascii="Times New Roman" w:eastAsia="Times New Roman" w:hAnsi="Times New Roman" w:cs="Times New Roman"/>
          <w:sz w:val="28"/>
          <w:szCs w:val="28"/>
          <w:lang w:val="ru-RU" w:eastAsia="ru-RU"/>
        </w:rPr>
        <w:t xml:space="preserve">) – свободно распространяемый многопроходной ассемблер. </w:t>
      </w:r>
    </w:p>
    <w:p w14:paraId="7D6A834C"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4) Эмулятор Emu8086 – система программирования, предназначенная для создания и отладки ассемблерных программ под Windows, имеет более дружественный интерфейс, чем DOS-среды, но работает достаточно медленно, а также имеет некоторые ограничения на работу с ресурсами. </w:t>
      </w:r>
    </w:p>
    <w:p w14:paraId="7A3BF4BD"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5) Среда разработки программ для языка C\С++ (например, </w:t>
      </w:r>
      <w:proofErr w:type="spellStart"/>
      <w:r w:rsidRPr="000E7EA8">
        <w:rPr>
          <w:rFonts w:ascii="Times New Roman" w:eastAsia="Times New Roman" w:hAnsi="Times New Roman" w:cs="Times New Roman"/>
          <w:sz w:val="28"/>
          <w:szCs w:val="28"/>
          <w:lang w:val="ru-RU" w:eastAsia="ru-RU"/>
        </w:rPr>
        <w:t>Borland</w:t>
      </w:r>
      <w:proofErr w:type="spellEnd"/>
      <w:r w:rsidRPr="000E7EA8">
        <w:rPr>
          <w:rFonts w:ascii="Times New Roman" w:eastAsia="Times New Roman" w:hAnsi="Times New Roman" w:cs="Times New Roman"/>
          <w:sz w:val="28"/>
          <w:szCs w:val="28"/>
          <w:lang w:val="ru-RU" w:eastAsia="ru-RU"/>
        </w:rPr>
        <w:t xml:space="preserve"> C++ или MS Visual Studio) – в таких средах можно использовать команды встроенного ассемблера, что позволит изучить некоторые аспекты программирования на ассемблере без создания полноценной программы полностью на ассемблере. </w:t>
      </w:r>
    </w:p>
    <w:p w14:paraId="6928F9DB"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lastRenderedPageBreak/>
        <w:t xml:space="preserve">Также следует понимать, что создание программ на ассемблере должно в требуемой мере использовать ресурсы и возможности операционной системы для взаимодействия с аппаратными средствами компьютера. Для лабораторных работ актуально использование операционной системы MS-DOS или </w:t>
      </w:r>
      <w:proofErr w:type="spellStart"/>
      <w:r w:rsidRPr="000E7EA8">
        <w:rPr>
          <w:rFonts w:ascii="Times New Roman" w:eastAsia="Times New Roman" w:hAnsi="Times New Roman" w:cs="Times New Roman"/>
          <w:sz w:val="28"/>
          <w:szCs w:val="28"/>
          <w:lang w:val="ru-RU" w:eastAsia="ru-RU"/>
        </w:rPr>
        <w:t>FreeDOS</w:t>
      </w:r>
      <w:proofErr w:type="spellEnd"/>
      <w:r w:rsidRPr="000E7EA8">
        <w:rPr>
          <w:rFonts w:ascii="Times New Roman" w:eastAsia="Times New Roman" w:hAnsi="Times New Roman" w:cs="Times New Roman"/>
          <w:sz w:val="28"/>
          <w:szCs w:val="28"/>
          <w:lang w:val="ru-RU" w:eastAsia="ru-RU"/>
        </w:rPr>
        <w:t xml:space="preserve"> – это будет актуально при работе с DOS-средами разработки ассемблерных программ, а также для создания резидентных программ. Для того чтобы не устанавливать отдельно DOS на компьютере c Windows (Unix) можно воспользоваться виртуальной машиной (например, Oracle VM </w:t>
      </w:r>
      <w:proofErr w:type="spellStart"/>
      <w:r w:rsidRPr="000E7EA8">
        <w:rPr>
          <w:rFonts w:ascii="Times New Roman" w:eastAsia="Times New Roman" w:hAnsi="Times New Roman" w:cs="Times New Roman"/>
          <w:sz w:val="28"/>
          <w:szCs w:val="28"/>
          <w:lang w:val="ru-RU" w:eastAsia="ru-RU"/>
        </w:rPr>
        <w:t>VirtualBox</w:t>
      </w:r>
      <w:proofErr w:type="spellEnd"/>
      <w:r w:rsidRPr="000E7EA8">
        <w:rPr>
          <w:rFonts w:ascii="Times New Roman" w:eastAsia="Times New Roman" w:hAnsi="Times New Roman" w:cs="Times New Roman"/>
          <w:sz w:val="28"/>
          <w:szCs w:val="28"/>
          <w:lang w:val="ru-RU" w:eastAsia="ru-RU"/>
        </w:rPr>
        <w:t xml:space="preserve">) или средой </w:t>
      </w:r>
      <w:proofErr w:type="spellStart"/>
      <w:r w:rsidRPr="000E7EA8">
        <w:rPr>
          <w:rFonts w:ascii="Times New Roman" w:eastAsia="Times New Roman" w:hAnsi="Times New Roman" w:cs="Times New Roman"/>
          <w:sz w:val="28"/>
          <w:szCs w:val="28"/>
          <w:lang w:val="ru-RU" w:eastAsia="ru-RU"/>
        </w:rPr>
        <w:t>DOSBox</w:t>
      </w:r>
      <w:proofErr w:type="spellEnd"/>
      <w:r w:rsidRPr="000E7EA8">
        <w:rPr>
          <w:rFonts w:ascii="Times New Roman" w:eastAsia="Times New Roman" w:hAnsi="Times New Roman" w:cs="Times New Roman"/>
          <w:sz w:val="28"/>
          <w:szCs w:val="28"/>
          <w:lang w:val="ru-RU" w:eastAsia="ru-RU"/>
        </w:rPr>
        <w:t xml:space="preserve">. </w:t>
      </w:r>
    </w:p>
    <w:p w14:paraId="640648DB"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Для создания простейших программ на языке ассемблера требуется знание следующих понятий: </w:t>
      </w:r>
    </w:p>
    <w:p w14:paraId="6025F4E4"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1. Регистры процессора. В состав процессора Intel 8086 входят 16-ти битовые регистры: </w:t>
      </w:r>
    </w:p>
    <w:p w14:paraId="2B30A7EB"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 общего назначения – АХ (аккумулятор), ВХ (база), СХ (счетчик), DX (данные), также можно обращаться отдельно к их старшей или младшей 8-ми битовой половине: AH, AL, BH, BL, CH, CL, DH и DL; </w:t>
      </w:r>
    </w:p>
    <w:p w14:paraId="04A6BB17"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 сегментные – CS (кода), DS (данных), SS (стека) и ES (расширенных данных); </w:t>
      </w:r>
    </w:p>
    <w:p w14:paraId="0B64173C"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 адресные – SI (индекс источника), DI (индекс приемника) и BP (указатель базы); также к ним относят и регистр BX (база); -- указатель стека – SP; </w:t>
      </w:r>
    </w:p>
    <w:p w14:paraId="19DBFCEA"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 указатель команд – IP; </w:t>
      </w:r>
    </w:p>
    <w:p w14:paraId="2782659D"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 регистр флагов – FLAGS </w:t>
      </w:r>
    </w:p>
    <w:p w14:paraId="50811240" w14:textId="77777777" w:rsidR="00292321" w:rsidRPr="000E7EA8" w:rsidRDefault="00292321" w:rsidP="00292321">
      <w:pPr>
        <w:rPr>
          <w:rFonts w:ascii="Times New Roman" w:eastAsia="Times New Roman" w:hAnsi="Times New Roman" w:cs="Times New Roman"/>
          <w:sz w:val="28"/>
          <w:szCs w:val="28"/>
          <w:lang w:val="ru-RU" w:eastAsia="ru-RU"/>
        </w:rPr>
      </w:pPr>
    </w:p>
    <w:p w14:paraId="02A5EF67"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Важные флаги: </w:t>
      </w:r>
    </w:p>
    <w:p w14:paraId="32DE0734"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 CF – флаг переноса; </w:t>
      </w:r>
    </w:p>
    <w:p w14:paraId="0AC725FF"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 ZF – флаг нуля; </w:t>
      </w:r>
    </w:p>
    <w:p w14:paraId="1509526C"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 SF – флаг знака; </w:t>
      </w:r>
    </w:p>
    <w:p w14:paraId="21ABC836"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 OF – флаг переполнения. </w:t>
      </w:r>
    </w:p>
    <w:p w14:paraId="562C8453" w14:textId="77777777" w:rsidR="00292321" w:rsidRPr="000E7EA8" w:rsidRDefault="00292321" w:rsidP="00292321">
      <w:pPr>
        <w:rPr>
          <w:rFonts w:ascii="Times New Roman" w:eastAsia="Times New Roman" w:hAnsi="Times New Roman" w:cs="Times New Roman"/>
          <w:sz w:val="28"/>
          <w:szCs w:val="28"/>
          <w:lang w:val="ru-RU" w:eastAsia="ru-RU"/>
        </w:rPr>
      </w:pPr>
    </w:p>
    <w:p w14:paraId="676F74C0" w14:textId="77777777" w:rsidR="006F29FC"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2. Сегментная адресация памяти. </w:t>
      </w:r>
    </w:p>
    <w:p w14:paraId="04DD53A6" w14:textId="7F6882D0"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Для адресации памяти процессор Intel 8086 использует 16-разрядные адресные регистры, что обеспечивает доступ к 64 Кбайт (000016–FFFF16) основной памяти. Т.к. все возможное адресное пространство памяти данного процессора составляет 1 Мбайт (0000016–FFFFF16), то при этом память приходится делить на сегменты объемом 64 Кбайт. Каждый сегмент начинается на границе параграфа (16 байт) от начала памяти, поэтому стартовыми для сегментов могут быть следующие адреса памяти – 0000016, 0001016, 0002016, …, FFFE016, FFFF016. Физический адрес байта памяти (20 бит) определяется суммой значения, заданного в сегментном регистре (16-бит) и умноженного на 16, со значением смещения (16-бит). </w:t>
      </w:r>
    </w:p>
    <w:p w14:paraId="39DEC592"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Существуют три основных типа сегментов: </w:t>
      </w:r>
    </w:p>
    <w:p w14:paraId="324E49B5"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lastRenderedPageBreak/>
        <w:t>-- сегмент кода (.</w:t>
      </w:r>
      <w:proofErr w:type="spellStart"/>
      <w:r w:rsidRPr="000E7EA8">
        <w:rPr>
          <w:rFonts w:ascii="Times New Roman" w:eastAsia="Times New Roman" w:hAnsi="Times New Roman" w:cs="Times New Roman"/>
          <w:sz w:val="28"/>
          <w:szCs w:val="28"/>
          <w:lang w:val="ru-RU" w:eastAsia="ru-RU"/>
        </w:rPr>
        <w:t>code</w:t>
      </w:r>
      <w:proofErr w:type="spellEnd"/>
      <w:r w:rsidRPr="000E7EA8">
        <w:rPr>
          <w:rFonts w:ascii="Times New Roman" w:eastAsia="Times New Roman" w:hAnsi="Times New Roman" w:cs="Times New Roman"/>
          <w:sz w:val="28"/>
          <w:szCs w:val="28"/>
          <w:lang w:val="ru-RU" w:eastAsia="ru-RU"/>
        </w:rPr>
        <w:t>) – набор команд (</w:t>
      </w:r>
      <w:proofErr w:type="gramStart"/>
      <w:r w:rsidRPr="000E7EA8">
        <w:rPr>
          <w:rFonts w:ascii="Times New Roman" w:eastAsia="Times New Roman" w:hAnsi="Times New Roman" w:cs="Times New Roman"/>
          <w:sz w:val="28"/>
          <w:szCs w:val="28"/>
          <w:lang w:val="ru-RU" w:eastAsia="ru-RU"/>
        </w:rPr>
        <w:t>CS:IP</w:t>
      </w:r>
      <w:proofErr w:type="gramEnd"/>
      <w:r w:rsidRPr="000E7EA8">
        <w:rPr>
          <w:rFonts w:ascii="Times New Roman" w:eastAsia="Times New Roman" w:hAnsi="Times New Roman" w:cs="Times New Roman"/>
          <w:sz w:val="28"/>
          <w:szCs w:val="28"/>
          <w:lang w:val="ru-RU" w:eastAsia="ru-RU"/>
        </w:rPr>
        <w:t xml:space="preserve">); </w:t>
      </w:r>
    </w:p>
    <w:p w14:paraId="006E6C2A"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сегмент данных (.</w:t>
      </w:r>
      <w:proofErr w:type="spellStart"/>
      <w:r w:rsidRPr="000E7EA8">
        <w:rPr>
          <w:rFonts w:ascii="Times New Roman" w:eastAsia="Times New Roman" w:hAnsi="Times New Roman" w:cs="Times New Roman"/>
          <w:sz w:val="28"/>
          <w:szCs w:val="28"/>
          <w:lang w:val="ru-RU" w:eastAsia="ru-RU"/>
        </w:rPr>
        <w:t>data</w:t>
      </w:r>
      <w:proofErr w:type="spellEnd"/>
      <w:r w:rsidRPr="000E7EA8">
        <w:rPr>
          <w:rFonts w:ascii="Times New Roman" w:eastAsia="Times New Roman" w:hAnsi="Times New Roman" w:cs="Times New Roman"/>
          <w:sz w:val="28"/>
          <w:szCs w:val="28"/>
          <w:lang w:val="ru-RU" w:eastAsia="ru-RU"/>
        </w:rPr>
        <w:t xml:space="preserve">) – данные программы ((DS | </w:t>
      </w:r>
      <w:proofErr w:type="gramStart"/>
      <w:r w:rsidRPr="000E7EA8">
        <w:rPr>
          <w:rFonts w:ascii="Times New Roman" w:eastAsia="Times New Roman" w:hAnsi="Times New Roman" w:cs="Times New Roman"/>
          <w:sz w:val="28"/>
          <w:szCs w:val="28"/>
          <w:lang w:val="ru-RU" w:eastAsia="ru-RU"/>
        </w:rPr>
        <w:t>ES):(</w:t>
      </w:r>
      <w:proofErr w:type="gramEnd"/>
      <w:r w:rsidRPr="000E7EA8">
        <w:rPr>
          <w:rFonts w:ascii="Times New Roman" w:eastAsia="Times New Roman" w:hAnsi="Times New Roman" w:cs="Times New Roman"/>
          <w:sz w:val="28"/>
          <w:szCs w:val="28"/>
          <w:lang w:val="ru-RU" w:eastAsia="ru-RU"/>
        </w:rPr>
        <w:t xml:space="preserve">BX | SI | DI)); </w:t>
      </w:r>
    </w:p>
    <w:p w14:paraId="27383EB5"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 сегмент стека </w:t>
      </w:r>
      <w:proofErr w:type="gramStart"/>
      <w:r w:rsidRPr="000E7EA8">
        <w:rPr>
          <w:rFonts w:ascii="Times New Roman" w:eastAsia="Times New Roman" w:hAnsi="Times New Roman" w:cs="Times New Roman"/>
          <w:sz w:val="28"/>
          <w:szCs w:val="28"/>
          <w:lang w:val="ru-RU" w:eastAsia="ru-RU"/>
        </w:rPr>
        <w:t>(.</w:t>
      </w:r>
      <w:proofErr w:type="spellStart"/>
      <w:r w:rsidRPr="000E7EA8">
        <w:rPr>
          <w:rFonts w:ascii="Times New Roman" w:eastAsia="Times New Roman" w:hAnsi="Times New Roman" w:cs="Times New Roman"/>
          <w:sz w:val="28"/>
          <w:szCs w:val="28"/>
          <w:lang w:val="ru-RU" w:eastAsia="ru-RU"/>
        </w:rPr>
        <w:t>stack</w:t>
      </w:r>
      <w:proofErr w:type="spellEnd"/>
      <w:proofErr w:type="gramEnd"/>
      <w:r w:rsidRPr="000E7EA8">
        <w:rPr>
          <w:rFonts w:ascii="Times New Roman" w:eastAsia="Times New Roman" w:hAnsi="Times New Roman" w:cs="Times New Roman"/>
          <w:sz w:val="28"/>
          <w:szCs w:val="28"/>
          <w:lang w:val="ru-RU" w:eastAsia="ru-RU"/>
        </w:rPr>
        <w:t xml:space="preserve">) – временные данные (SS:(BP | SP)). </w:t>
      </w:r>
    </w:p>
    <w:p w14:paraId="33CA691E" w14:textId="77777777" w:rsidR="00292321" w:rsidRPr="000E7EA8" w:rsidRDefault="00292321" w:rsidP="00292321">
      <w:pPr>
        <w:rPr>
          <w:rFonts w:ascii="Times New Roman" w:eastAsia="Times New Roman" w:hAnsi="Times New Roman" w:cs="Times New Roman"/>
          <w:sz w:val="28"/>
          <w:szCs w:val="28"/>
          <w:lang w:val="ru-RU" w:eastAsia="ru-RU"/>
        </w:rPr>
      </w:pPr>
    </w:p>
    <w:p w14:paraId="2FF259B7" w14:textId="77777777" w:rsidR="006F29FC"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3. Структура программы. </w:t>
      </w:r>
    </w:p>
    <w:p w14:paraId="772F6E30" w14:textId="313095DF"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Программа на языке ассемблера состоит из строк общего формата: метка команда/директива операнды; комментарий </w:t>
      </w:r>
    </w:p>
    <w:p w14:paraId="71A3182A"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Метка может быть любой комбинацией букв английского алфавита, цифр и символов «_», «$», «@», «?», при этом цифра не может быть первым символом метки, а символы «$» и «?» иногда имеют специальные значения и не рекомендуются к использованию. Регистр символов по умолчанию не различается.</w:t>
      </w:r>
    </w:p>
    <w:p w14:paraId="18E2FB12"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Команда процессора – мнемоника, которая транслируется в исполняемый код. Директива – мнемоника, которая не приводит к появлению нового кода, а управляет работой самого ассемблера. В поле операндов располагаются требуемые командой или директивой операнды (то есть нельзя указать операнды и не указать команду или директиву).</w:t>
      </w:r>
    </w:p>
    <w:p w14:paraId="56C6A619"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Метка, стоящая перед командой, всегда заканчивается символом «:» (двоеточие) и фактически представляет собой адрес данной команды в программе. Метка, стоящая перед директивой, является одним из операндов директивы и символа двоеточия не имеет.</w:t>
      </w:r>
    </w:p>
    <w:p w14:paraId="1DDEEEA4"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Комментарий – текст от символа «;» до конца строки, который не анализируется ассемблером.</w:t>
      </w:r>
    </w:p>
    <w:p w14:paraId="0C75D017"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Метки и комментарии в строке программы могут отсутствовать. </w:t>
      </w:r>
    </w:p>
    <w:p w14:paraId="1EBCB2E9" w14:textId="77777777" w:rsidR="00292321" w:rsidRPr="000E7EA8" w:rsidRDefault="00292321" w:rsidP="00292321">
      <w:pPr>
        <w:rPr>
          <w:rFonts w:ascii="Times New Roman" w:eastAsia="Times New Roman" w:hAnsi="Times New Roman" w:cs="Times New Roman"/>
          <w:sz w:val="28"/>
          <w:szCs w:val="28"/>
          <w:lang w:val="ru-RU" w:eastAsia="ru-RU"/>
        </w:rPr>
      </w:pPr>
    </w:p>
    <w:p w14:paraId="7479DB32" w14:textId="77777777" w:rsidR="006F29FC"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4. Программные вызовы прерываний. </w:t>
      </w:r>
    </w:p>
    <w:p w14:paraId="48286318" w14:textId="6C2221DC"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Прерывание – это системная функция, которая обычно обеспечивает доступ к ресурсам компьютера и операционной системы (работа с вводом-выводом данных, переключение режимов, завершение программы и т.п.). Прерывания делятся на BIOS-прерывания (низкий уровень) и DOS-прерывания (высокий уровень). Для вызова прерывания внутри программы используется команда INT число. </w:t>
      </w:r>
    </w:p>
    <w:p w14:paraId="506E7060" w14:textId="77777777" w:rsidR="00292321" w:rsidRPr="000E7EA8" w:rsidRDefault="00292321" w:rsidP="00292321">
      <w:pPr>
        <w:rPr>
          <w:rFonts w:ascii="Times New Roman" w:eastAsia="Times New Roman" w:hAnsi="Times New Roman" w:cs="Times New Roman"/>
          <w:sz w:val="28"/>
          <w:szCs w:val="28"/>
          <w:lang w:val="ru-RU" w:eastAsia="ru-RU"/>
        </w:rPr>
      </w:pPr>
    </w:p>
    <w:p w14:paraId="4B4664C6" w14:textId="77777777" w:rsidR="006F29FC"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5. Расположение директив и форматы исполняемых файлов. </w:t>
      </w:r>
    </w:p>
    <w:p w14:paraId="37D9F8DA" w14:textId="01DB0B1F"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Основные два формата исполняемых файлов в DOS — </w:t>
      </w:r>
      <w:proofErr w:type="spellStart"/>
      <w:r w:rsidRPr="000E7EA8">
        <w:rPr>
          <w:rFonts w:ascii="Times New Roman" w:eastAsia="Times New Roman" w:hAnsi="Times New Roman" w:cs="Times New Roman"/>
          <w:sz w:val="28"/>
          <w:szCs w:val="28"/>
          <w:lang w:val="ru-RU" w:eastAsia="ru-RU"/>
        </w:rPr>
        <w:t>com</w:t>
      </w:r>
      <w:proofErr w:type="spellEnd"/>
      <w:r w:rsidRPr="000E7EA8">
        <w:rPr>
          <w:rFonts w:ascii="Times New Roman" w:eastAsia="Times New Roman" w:hAnsi="Times New Roman" w:cs="Times New Roman"/>
          <w:sz w:val="28"/>
          <w:szCs w:val="28"/>
          <w:lang w:val="ru-RU" w:eastAsia="ru-RU"/>
        </w:rPr>
        <w:t xml:space="preserve"> и </w:t>
      </w:r>
      <w:proofErr w:type="spellStart"/>
      <w:r w:rsidRPr="000E7EA8">
        <w:rPr>
          <w:rFonts w:ascii="Times New Roman" w:eastAsia="Times New Roman" w:hAnsi="Times New Roman" w:cs="Times New Roman"/>
          <w:sz w:val="28"/>
          <w:szCs w:val="28"/>
          <w:lang w:val="ru-RU" w:eastAsia="ru-RU"/>
        </w:rPr>
        <w:t>exe</w:t>
      </w:r>
      <w:proofErr w:type="spellEnd"/>
      <w:r w:rsidRPr="000E7EA8">
        <w:rPr>
          <w:rFonts w:ascii="Times New Roman" w:eastAsia="Times New Roman" w:hAnsi="Times New Roman" w:cs="Times New Roman"/>
          <w:sz w:val="28"/>
          <w:szCs w:val="28"/>
          <w:lang w:val="ru-RU" w:eastAsia="ru-RU"/>
        </w:rPr>
        <w:t xml:space="preserve">. </w:t>
      </w:r>
    </w:p>
    <w:p w14:paraId="402CA534"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Файлы типа </w:t>
      </w:r>
      <w:proofErr w:type="spellStart"/>
      <w:r w:rsidRPr="000E7EA8">
        <w:rPr>
          <w:rFonts w:ascii="Times New Roman" w:eastAsia="Times New Roman" w:hAnsi="Times New Roman" w:cs="Times New Roman"/>
          <w:sz w:val="28"/>
          <w:szCs w:val="28"/>
          <w:lang w:val="ru-RU" w:eastAsia="ru-RU"/>
        </w:rPr>
        <w:t>com</w:t>
      </w:r>
      <w:proofErr w:type="spellEnd"/>
      <w:r w:rsidRPr="000E7EA8">
        <w:rPr>
          <w:rFonts w:ascii="Times New Roman" w:eastAsia="Times New Roman" w:hAnsi="Times New Roman" w:cs="Times New Roman"/>
          <w:sz w:val="28"/>
          <w:szCs w:val="28"/>
          <w:lang w:val="ru-RU" w:eastAsia="ru-RU"/>
        </w:rPr>
        <w:t xml:space="preserve"> содержат только скомпилированный код без какой-либо дополнительной информации о программе. Весь код, данные и стек такой программы располагаются в одном сегменте и не могут превышать 64 килобайта. </w:t>
      </w:r>
    </w:p>
    <w:p w14:paraId="0BCA85D9" w14:textId="77777777" w:rsidR="00292321" w:rsidRPr="000E7EA8" w:rsidRDefault="00292321" w:rsidP="00292321">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Файлы типа </w:t>
      </w:r>
      <w:proofErr w:type="spellStart"/>
      <w:r w:rsidRPr="000E7EA8">
        <w:rPr>
          <w:rFonts w:ascii="Times New Roman" w:eastAsia="Times New Roman" w:hAnsi="Times New Roman" w:cs="Times New Roman"/>
          <w:sz w:val="28"/>
          <w:szCs w:val="28"/>
          <w:lang w:val="ru-RU" w:eastAsia="ru-RU"/>
        </w:rPr>
        <w:t>exe</w:t>
      </w:r>
      <w:proofErr w:type="spellEnd"/>
      <w:r w:rsidRPr="000E7EA8">
        <w:rPr>
          <w:rFonts w:ascii="Times New Roman" w:eastAsia="Times New Roman" w:hAnsi="Times New Roman" w:cs="Times New Roman"/>
          <w:sz w:val="28"/>
          <w:szCs w:val="28"/>
          <w:lang w:val="ru-RU" w:eastAsia="ru-RU"/>
        </w:rPr>
        <w:t xml:space="preserve"> содержат заголовок, в котором описывается размер файла, требуемый объем памяти, список команд в программе, использующих абсолютные адреса, которые зависят от расположения программы в </w:t>
      </w:r>
      <w:r w:rsidRPr="000E7EA8">
        <w:rPr>
          <w:rFonts w:ascii="Times New Roman" w:eastAsia="Times New Roman" w:hAnsi="Times New Roman" w:cs="Times New Roman"/>
          <w:sz w:val="28"/>
          <w:szCs w:val="28"/>
          <w:lang w:val="ru-RU" w:eastAsia="ru-RU"/>
        </w:rPr>
        <w:lastRenderedPageBreak/>
        <w:t xml:space="preserve">памяти, и т.д. Размер </w:t>
      </w:r>
      <w:proofErr w:type="spellStart"/>
      <w:r w:rsidRPr="000E7EA8">
        <w:rPr>
          <w:rFonts w:ascii="Times New Roman" w:eastAsia="Times New Roman" w:hAnsi="Times New Roman" w:cs="Times New Roman"/>
          <w:sz w:val="28"/>
          <w:szCs w:val="28"/>
          <w:lang w:val="ru-RU" w:eastAsia="ru-RU"/>
        </w:rPr>
        <w:t>exe</w:t>
      </w:r>
      <w:proofErr w:type="spellEnd"/>
      <w:r w:rsidRPr="000E7EA8">
        <w:rPr>
          <w:rFonts w:ascii="Times New Roman" w:eastAsia="Times New Roman" w:hAnsi="Times New Roman" w:cs="Times New Roman"/>
          <w:sz w:val="28"/>
          <w:szCs w:val="28"/>
          <w:lang w:val="ru-RU" w:eastAsia="ru-RU"/>
        </w:rPr>
        <w:t xml:space="preserve">-файла может быть значительно больше </w:t>
      </w:r>
      <w:proofErr w:type="spellStart"/>
      <w:r w:rsidRPr="000E7EA8">
        <w:rPr>
          <w:rFonts w:ascii="Times New Roman" w:eastAsia="Times New Roman" w:hAnsi="Times New Roman" w:cs="Times New Roman"/>
          <w:sz w:val="28"/>
          <w:szCs w:val="28"/>
          <w:lang w:val="ru-RU" w:eastAsia="ru-RU"/>
        </w:rPr>
        <w:t>com</w:t>
      </w:r>
      <w:proofErr w:type="spellEnd"/>
      <w:r w:rsidRPr="000E7EA8">
        <w:rPr>
          <w:rFonts w:ascii="Times New Roman" w:eastAsia="Times New Roman" w:hAnsi="Times New Roman" w:cs="Times New Roman"/>
          <w:sz w:val="28"/>
          <w:szCs w:val="28"/>
          <w:lang w:val="ru-RU" w:eastAsia="ru-RU"/>
        </w:rPr>
        <w:t xml:space="preserve">-файла, за счет использования нескольких сегментов памяти. </w:t>
      </w:r>
    </w:p>
    <w:p w14:paraId="742CB2FB" w14:textId="77777777" w:rsidR="000E7EA8" w:rsidRPr="000E7EA8" w:rsidRDefault="000E7EA8" w:rsidP="00292321">
      <w:pPr>
        <w:rPr>
          <w:rFonts w:ascii="Times New Roman" w:eastAsia="Times New Roman" w:hAnsi="Times New Roman" w:cs="Times New Roman"/>
          <w:lang w:eastAsia="ru-RU"/>
        </w:rPr>
      </w:pPr>
    </w:p>
    <w:p w14:paraId="6E3E7D79" w14:textId="01280C47" w:rsidR="00733911" w:rsidRPr="006804A0" w:rsidRDefault="00764EFA" w:rsidP="00733911">
      <w:pPr>
        <w:rPr>
          <w:rFonts w:ascii="Times New Roman" w:eastAsia="Times New Roman" w:hAnsi="Times New Roman" w:cs="Times New Roman"/>
          <w:sz w:val="28"/>
          <w:szCs w:val="28"/>
          <w:u w:val="single"/>
          <w:lang w:val="ru-RU" w:eastAsia="ru-RU"/>
        </w:rPr>
      </w:pPr>
      <w:r>
        <w:rPr>
          <w:rFonts w:ascii="Times New Roman" w:eastAsia="Times New Roman" w:hAnsi="Times New Roman" w:cs="Times New Roman"/>
          <w:sz w:val="28"/>
          <w:szCs w:val="28"/>
          <w:u w:val="single"/>
          <w:lang w:val="ru-RU" w:eastAsia="ru-RU"/>
        </w:rPr>
        <w:t>Код программы:</w:t>
      </w:r>
    </w:p>
    <w:p w14:paraId="08D91F53" w14:textId="0C9357A5" w:rsidR="00733911" w:rsidRPr="006804A0" w:rsidRDefault="00733911" w:rsidP="00733911">
      <w:pPr>
        <w:rPr>
          <w:rFonts w:ascii="Times New Roman" w:eastAsia="Times New Roman" w:hAnsi="Times New Roman" w:cs="Times New Roman"/>
          <w:sz w:val="28"/>
          <w:szCs w:val="28"/>
          <w:u w:val="single"/>
          <w:lang w:val="ru-RU" w:eastAsia="ru-RU"/>
        </w:rPr>
      </w:pPr>
    </w:p>
    <w:p w14:paraId="05088D7E" w14:textId="538DB318" w:rsidR="006804A0" w:rsidRPr="006804A0" w:rsidRDefault="006804A0" w:rsidP="006804A0">
      <w:pPr>
        <w:rPr>
          <w:rFonts w:ascii="Courier New" w:eastAsia="Times New Roman" w:hAnsi="Courier New" w:cs="Courier New"/>
          <w:lang w:val="en-US" w:eastAsia="ru-RU"/>
        </w:rPr>
      </w:pPr>
      <w:proofErr w:type="gramStart"/>
      <w:r w:rsidRPr="006804A0">
        <w:rPr>
          <w:rFonts w:ascii="Courier New" w:eastAsia="Times New Roman" w:hAnsi="Courier New" w:cs="Courier New"/>
          <w:lang w:val="en-US" w:eastAsia="ru-RU"/>
        </w:rPr>
        <w:t>.model</w:t>
      </w:r>
      <w:proofErr w:type="gramEnd"/>
      <w:r w:rsidRPr="006804A0">
        <w:rPr>
          <w:rFonts w:ascii="Courier New" w:eastAsia="Times New Roman" w:hAnsi="Courier New" w:cs="Courier New"/>
          <w:lang w:val="en-US" w:eastAsia="ru-RU"/>
        </w:rPr>
        <w:t xml:space="preserve"> tiny                   ;code and data are located in a </w:t>
      </w:r>
      <w:r>
        <w:rPr>
          <w:rFonts w:ascii="Courier New" w:eastAsia="Times New Roman" w:hAnsi="Courier New" w:cs="Courier New"/>
          <w:lang w:val="en-US" w:eastAsia="ru-RU"/>
        </w:rPr>
        <w:t xml:space="preserve">                                       </w:t>
      </w:r>
      <w:r w:rsidRPr="006804A0">
        <w:rPr>
          <w:rFonts w:ascii="Courier New" w:eastAsia="Times New Roman" w:hAnsi="Courier New" w:cs="Courier New"/>
          <w:lang w:val="en-US" w:eastAsia="ru-RU"/>
        </w:rPr>
        <w:t>single segment</w:t>
      </w:r>
    </w:p>
    <w:p w14:paraId="3428C3FC" w14:textId="77777777" w:rsidR="006804A0" w:rsidRPr="006804A0" w:rsidRDefault="006804A0" w:rsidP="006804A0">
      <w:pPr>
        <w:rPr>
          <w:rFonts w:ascii="Courier New" w:eastAsia="Times New Roman" w:hAnsi="Courier New" w:cs="Courier New"/>
          <w:lang w:val="en-US" w:eastAsia="ru-RU"/>
        </w:rPr>
      </w:pPr>
      <w:proofErr w:type="gramStart"/>
      <w:r w:rsidRPr="006804A0">
        <w:rPr>
          <w:rFonts w:ascii="Courier New" w:eastAsia="Times New Roman" w:hAnsi="Courier New" w:cs="Courier New"/>
          <w:lang w:val="en-US" w:eastAsia="ru-RU"/>
        </w:rPr>
        <w:t>.code</w:t>
      </w:r>
      <w:proofErr w:type="gramEnd"/>
      <w:r w:rsidRPr="006804A0">
        <w:rPr>
          <w:rFonts w:ascii="Courier New" w:eastAsia="Times New Roman" w:hAnsi="Courier New" w:cs="Courier New"/>
          <w:lang w:val="en-US" w:eastAsia="ru-RU"/>
        </w:rPr>
        <w:t xml:space="preserve">                         ;beginning of the code segment</w:t>
      </w:r>
    </w:p>
    <w:p w14:paraId="1AF370A4" w14:textId="77777777" w:rsidR="006804A0" w:rsidRPr="006804A0" w:rsidRDefault="006804A0" w:rsidP="006804A0">
      <w:pPr>
        <w:rPr>
          <w:rFonts w:ascii="Courier New" w:eastAsia="Times New Roman" w:hAnsi="Courier New" w:cs="Courier New"/>
          <w:lang w:val="en-US" w:eastAsia="ru-RU"/>
        </w:rPr>
      </w:pPr>
      <w:r w:rsidRPr="006804A0">
        <w:rPr>
          <w:rFonts w:ascii="Courier New" w:eastAsia="Times New Roman" w:hAnsi="Courier New" w:cs="Courier New"/>
          <w:lang w:val="en-US" w:eastAsia="ru-RU"/>
        </w:rPr>
        <w:t xml:space="preserve">ORG 100h                    </w:t>
      </w:r>
      <w:proofErr w:type="gramStart"/>
      <w:r w:rsidRPr="006804A0">
        <w:rPr>
          <w:rFonts w:ascii="Courier New" w:eastAsia="Times New Roman" w:hAnsi="Courier New" w:cs="Courier New"/>
          <w:lang w:val="en-US" w:eastAsia="ru-RU"/>
        </w:rPr>
        <w:t xml:space="preserve">  ;code</w:t>
      </w:r>
      <w:proofErr w:type="gramEnd"/>
      <w:r w:rsidRPr="006804A0">
        <w:rPr>
          <w:rFonts w:ascii="Courier New" w:eastAsia="Times New Roman" w:hAnsi="Courier New" w:cs="Courier New"/>
          <w:lang w:val="en-US" w:eastAsia="ru-RU"/>
        </w:rPr>
        <w:t xml:space="preserve"> must start only after PSP</w:t>
      </w:r>
    </w:p>
    <w:p w14:paraId="0835121B" w14:textId="77777777" w:rsidR="006804A0" w:rsidRPr="006804A0" w:rsidRDefault="006804A0" w:rsidP="006804A0">
      <w:pPr>
        <w:rPr>
          <w:rFonts w:ascii="Courier New" w:eastAsia="Times New Roman" w:hAnsi="Courier New" w:cs="Courier New"/>
          <w:lang w:val="en-US" w:eastAsia="ru-RU"/>
        </w:rPr>
      </w:pPr>
      <w:r w:rsidRPr="006804A0">
        <w:rPr>
          <w:rFonts w:ascii="Courier New" w:eastAsia="Times New Roman" w:hAnsi="Courier New" w:cs="Courier New"/>
          <w:lang w:val="en-US" w:eastAsia="ru-RU"/>
        </w:rPr>
        <w:t xml:space="preserve">begin:     </w:t>
      </w:r>
    </w:p>
    <w:p w14:paraId="77045711" w14:textId="77777777" w:rsidR="006804A0" w:rsidRPr="006804A0" w:rsidRDefault="006804A0" w:rsidP="006804A0">
      <w:pPr>
        <w:rPr>
          <w:rFonts w:ascii="Courier New" w:eastAsia="Times New Roman" w:hAnsi="Courier New" w:cs="Courier New"/>
          <w:lang w:val="en-US" w:eastAsia="ru-RU"/>
        </w:rPr>
      </w:pPr>
      <w:r w:rsidRPr="006804A0">
        <w:rPr>
          <w:rFonts w:ascii="Courier New" w:eastAsia="Times New Roman" w:hAnsi="Courier New" w:cs="Courier New"/>
          <w:lang w:val="en-US" w:eastAsia="ru-RU"/>
        </w:rPr>
        <w:t xml:space="preserve">    mov ah, 09h               ;9h-function prints a string out</w:t>
      </w:r>
    </w:p>
    <w:p w14:paraId="7C8D2F64" w14:textId="77777777" w:rsidR="006804A0" w:rsidRPr="006804A0" w:rsidRDefault="006804A0" w:rsidP="006804A0">
      <w:pPr>
        <w:rPr>
          <w:rFonts w:ascii="Courier New" w:eastAsia="Times New Roman" w:hAnsi="Courier New" w:cs="Courier New"/>
          <w:lang w:val="en-US" w:eastAsia="ru-RU"/>
        </w:rPr>
      </w:pPr>
      <w:r w:rsidRPr="006804A0">
        <w:rPr>
          <w:rFonts w:ascii="Courier New" w:eastAsia="Times New Roman" w:hAnsi="Courier New" w:cs="Courier New"/>
          <w:lang w:val="en-US" w:eastAsia="ru-RU"/>
        </w:rPr>
        <w:t xml:space="preserve">    mov dx, offset input     </w:t>
      </w:r>
    </w:p>
    <w:p w14:paraId="4F601839" w14:textId="77777777" w:rsidR="006804A0" w:rsidRPr="006804A0" w:rsidRDefault="006804A0" w:rsidP="006804A0">
      <w:pPr>
        <w:rPr>
          <w:rFonts w:ascii="Courier New" w:eastAsia="Times New Roman" w:hAnsi="Courier New" w:cs="Courier New"/>
          <w:lang w:val="en-US" w:eastAsia="ru-RU"/>
        </w:rPr>
      </w:pPr>
      <w:r w:rsidRPr="006804A0">
        <w:rPr>
          <w:rFonts w:ascii="Courier New" w:eastAsia="Times New Roman" w:hAnsi="Courier New" w:cs="Courier New"/>
          <w:lang w:val="en-US" w:eastAsia="ru-RU"/>
        </w:rPr>
        <w:t xml:space="preserve">    int 21h                 </w:t>
      </w:r>
      <w:proofErr w:type="gramStart"/>
      <w:r w:rsidRPr="006804A0">
        <w:rPr>
          <w:rFonts w:ascii="Courier New" w:eastAsia="Times New Roman" w:hAnsi="Courier New" w:cs="Courier New"/>
          <w:lang w:val="en-US" w:eastAsia="ru-RU"/>
        </w:rPr>
        <w:t xml:space="preserve">  ;interruption</w:t>
      </w:r>
      <w:proofErr w:type="gramEnd"/>
      <w:r w:rsidRPr="006804A0">
        <w:rPr>
          <w:rFonts w:ascii="Courier New" w:eastAsia="Times New Roman" w:hAnsi="Courier New" w:cs="Courier New"/>
          <w:lang w:val="en-US" w:eastAsia="ru-RU"/>
        </w:rPr>
        <w:t xml:space="preserve">, which calls a DOS </w:t>
      </w:r>
      <w:proofErr w:type="spellStart"/>
      <w:r w:rsidRPr="006804A0">
        <w:rPr>
          <w:rFonts w:ascii="Courier New" w:eastAsia="Times New Roman" w:hAnsi="Courier New" w:cs="Courier New"/>
          <w:lang w:val="en-US" w:eastAsia="ru-RU"/>
        </w:rPr>
        <w:t>fucntion</w:t>
      </w:r>
      <w:proofErr w:type="spellEnd"/>
      <w:r w:rsidRPr="006804A0">
        <w:rPr>
          <w:rFonts w:ascii="Courier New" w:eastAsia="Times New Roman" w:hAnsi="Courier New" w:cs="Courier New"/>
          <w:lang w:val="en-US" w:eastAsia="ru-RU"/>
        </w:rPr>
        <w:t xml:space="preserve">, located in ah  </w:t>
      </w:r>
    </w:p>
    <w:p w14:paraId="348E1727" w14:textId="77777777" w:rsidR="006804A0" w:rsidRPr="006804A0" w:rsidRDefault="006804A0" w:rsidP="006804A0">
      <w:pPr>
        <w:rPr>
          <w:rFonts w:ascii="Courier New" w:eastAsia="Times New Roman" w:hAnsi="Courier New" w:cs="Courier New"/>
          <w:lang w:val="en-US" w:eastAsia="ru-RU"/>
        </w:rPr>
      </w:pPr>
      <w:r w:rsidRPr="006804A0">
        <w:rPr>
          <w:rFonts w:ascii="Courier New" w:eastAsia="Times New Roman" w:hAnsi="Courier New" w:cs="Courier New"/>
          <w:lang w:val="en-US" w:eastAsia="ru-RU"/>
        </w:rPr>
        <w:t xml:space="preserve">    mov ah, 0ah               ;0Ah-function moves the cursor to the next line</w:t>
      </w:r>
    </w:p>
    <w:p w14:paraId="4A1B01D8" w14:textId="77777777" w:rsidR="006804A0" w:rsidRPr="006804A0" w:rsidRDefault="006804A0" w:rsidP="006804A0">
      <w:pPr>
        <w:rPr>
          <w:rFonts w:ascii="Courier New" w:eastAsia="Times New Roman" w:hAnsi="Courier New" w:cs="Courier New"/>
          <w:lang w:val="en-US" w:eastAsia="ru-RU"/>
        </w:rPr>
      </w:pPr>
      <w:r w:rsidRPr="006804A0">
        <w:rPr>
          <w:rFonts w:ascii="Courier New" w:eastAsia="Times New Roman" w:hAnsi="Courier New" w:cs="Courier New"/>
          <w:lang w:val="en-US" w:eastAsia="ru-RU"/>
        </w:rPr>
        <w:t xml:space="preserve">    mov dx, offset string   </w:t>
      </w:r>
      <w:proofErr w:type="gramStart"/>
      <w:r w:rsidRPr="006804A0">
        <w:rPr>
          <w:rFonts w:ascii="Courier New" w:eastAsia="Times New Roman" w:hAnsi="Courier New" w:cs="Courier New"/>
          <w:lang w:val="en-US" w:eastAsia="ru-RU"/>
        </w:rPr>
        <w:t xml:space="preserve">  ;address</w:t>
      </w:r>
      <w:proofErr w:type="gramEnd"/>
      <w:r w:rsidRPr="006804A0">
        <w:rPr>
          <w:rFonts w:ascii="Courier New" w:eastAsia="Times New Roman" w:hAnsi="Courier New" w:cs="Courier New"/>
          <w:lang w:val="en-US" w:eastAsia="ru-RU"/>
        </w:rPr>
        <w:t xml:space="preserve"> of the input string</w:t>
      </w:r>
    </w:p>
    <w:p w14:paraId="09228AAC" w14:textId="77777777" w:rsidR="006804A0" w:rsidRPr="006804A0" w:rsidRDefault="006804A0" w:rsidP="006804A0">
      <w:pPr>
        <w:rPr>
          <w:rFonts w:ascii="Courier New" w:eastAsia="Times New Roman" w:hAnsi="Courier New" w:cs="Courier New"/>
          <w:lang w:val="en-US" w:eastAsia="ru-RU"/>
        </w:rPr>
      </w:pPr>
      <w:r w:rsidRPr="006804A0">
        <w:rPr>
          <w:rFonts w:ascii="Courier New" w:eastAsia="Times New Roman" w:hAnsi="Courier New" w:cs="Courier New"/>
          <w:lang w:val="en-US" w:eastAsia="ru-RU"/>
        </w:rPr>
        <w:t xml:space="preserve">    int 21h    </w:t>
      </w:r>
    </w:p>
    <w:p w14:paraId="0D2E9BBD" w14:textId="77777777" w:rsidR="006804A0" w:rsidRPr="006804A0" w:rsidRDefault="006804A0" w:rsidP="006804A0">
      <w:pPr>
        <w:rPr>
          <w:rFonts w:ascii="Courier New" w:eastAsia="Times New Roman" w:hAnsi="Courier New" w:cs="Courier New"/>
          <w:lang w:val="en-US" w:eastAsia="ru-RU"/>
        </w:rPr>
      </w:pPr>
      <w:r w:rsidRPr="006804A0">
        <w:rPr>
          <w:rFonts w:ascii="Courier New" w:eastAsia="Times New Roman" w:hAnsi="Courier New" w:cs="Courier New"/>
          <w:lang w:val="en-US" w:eastAsia="ru-RU"/>
        </w:rPr>
        <w:t xml:space="preserve">    </w:t>
      </w:r>
    </w:p>
    <w:p w14:paraId="50195E6D" w14:textId="77777777" w:rsidR="006804A0" w:rsidRPr="006804A0" w:rsidRDefault="006804A0" w:rsidP="006804A0">
      <w:pPr>
        <w:rPr>
          <w:rFonts w:ascii="Courier New" w:eastAsia="Times New Roman" w:hAnsi="Courier New" w:cs="Courier New"/>
          <w:lang w:val="en-US" w:eastAsia="ru-RU"/>
        </w:rPr>
      </w:pPr>
      <w:r w:rsidRPr="006804A0">
        <w:rPr>
          <w:rFonts w:ascii="Courier New" w:eastAsia="Times New Roman" w:hAnsi="Courier New" w:cs="Courier New"/>
          <w:lang w:val="en-US" w:eastAsia="ru-RU"/>
        </w:rPr>
        <w:t xml:space="preserve">    mov string+1, 0ah       </w:t>
      </w:r>
      <w:proofErr w:type="gramStart"/>
      <w:r w:rsidRPr="006804A0">
        <w:rPr>
          <w:rFonts w:ascii="Courier New" w:eastAsia="Times New Roman" w:hAnsi="Courier New" w:cs="Courier New"/>
          <w:lang w:val="en-US" w:eastAsia="ru-RU"/>
        </w:rPr>
        <w:t xml:space="preserve">  ;specifying</w:t>
      </w:r>
      <w:proofErr w:type="gramEnd"/>
      <w:r w:rsidRPr="006804A0">
        <w:rPr>
          <w:rFonts w:ascii="Courier New" w:eastAsia="Times New Roman" w:hAnsi="Courier New" w:cs="Courier New"/>
          <w:lang w:val="en-US" w:eastAsia="ru-RU"/>
        </w:rPr>
        <w:t xml:space="preserve"> a line break</w:t>
      </w:r>
    </w:p>
    <w:p w14:paraId="78486159" w14:textId="77777777" w:rsidR="006804A0" w:rsidRPr="006804A0" w:rsidRDefault="006804A0" w:rsidP="006804A0">
      <w:pPr>
        <w:rPr>
          <w:rFonts w:ascii="Courier New" w:eastAsia="Times New Roman" w:hAnsi="Courier New" w:cs="Courier New"/>
          <w:lang w:val="en-US" w:eastAsia="ru-RU"/>
        </w:rPr>
      </w:pPr>
      <w:r w:rsidRPr="006804A0">
        <w:rPr>
          <w:rFonts w:ascii="Courier New" w:eastAsia="Times New Roman" w:hAnsi="Courier New" w:cs="Courier New"/>
          <w:lang w:val="en-US" w:eastAsia="ru-RU"/>
        </w:rPr>
        <w:t xml:space="preserve">    </w:t>
      </w:r>
    </w:p>
    <w:p w14:paraId="0BCB86CD" w14:textId="77777777" w:rsidR="006804A0" w:rsidRPr="006804A0" w:rsidRDefault="006804A0" w:rsidP="006804A0">
      <w:pPr>
        <w:rPr>
          <w:rFonts w:ascii="Courier New" w:eastAsia="Times New Roman" w:hAnsi="Courier New" w:cs="Courier New"/>
          <w:lang w:val="en-US" w:eastAsia="ru-RU"/>
        </w:rPr>
      </w:pPr>
      <w:r w:rsidRPr="006804A0">
        <w:rPr>
          <w:rFonts w:ascii="Courier New" w:eastAsia="Times New Roman" w:hAnsi="Courier New" w:cs="Courier New"/>
          <w:lang w:val="en-US" w:eastAsia="ru-RU"/>
        </w:rPr>
        <w:t xml:space="preserve">    mov ah, 09h</w:t>
      </w:r>
    </w:p>
    <w:p w14:paraId="19FF1681" w14:textId="77777777" w:rsidR="006804A0" w:rsidRPr="006804A0" w:rsidRDefault="006804A0" w:rsidP="006804A0">
      <w:pPr>
        <w:rPr>
          <w:rFonts w:ascii="Courier New" w:eastAsia="Times New Roman" w:hAnsi="Courier New" w:cs="Courier New"/>
          <w:lang w:val="en-US" w:eastAsia="ru-RU"/>
        </w:rPr>
      </w:pPr>
      <w:r w:rsidRPr="006804A0">
        <w:rPr>
          <w:rFonts w:ascii="Courier New" w:eastAsia="Times New Roman" w:hAnsi="Courier New" w:cs="Courier New"/>
          <w:lang w:val="en-US" w:eastAsia="ru-RU"/>
        </w:rPr>
        <w:t xml:space="preserve">    mov dx, offset string+1</w:t>
      </w:r>
    </w:p>
    <w:p w14:paraId="6A0F16E5" w14:textId="77777777" w:rsidR="006804A0" w:rsidRPr="006804A0" w:rsidRDefault="006804A0" w:rsidP="006804A0">
      <w:pPr>
        <w:rPr>
          <w:rFonts w:ascii="Courier New" w:eastAsia="Times New Roman" w:hAnsi="Courier New" w:cs="Courier New"/>
          <w:lang w:val="en-US" w:eastAsia="ru-RU"/>
        </w:rPr>
      </w:pPr>
      <w:r w:rsidRPr="006804A0">
        <w:rPr>
          <w:rFonts w:ascii="Courier New" w:eastAsia="Times New Roman" w:hAnsi="Courier New" w:cs="Courier New"/>
          <w:lang w:val="en-US" w:eastAsia="ru-RU"/>
        </w:rPr>
        <w:t xml:space="preserve">    int 21h</w:t>
      </w:r>
    </w:p>
    <w:p w14:paraId="5FEE4CB2" w14:textId="77777777" w:rsidR="006804A0" w:rsidRPr="006804A0" w:rsidRDefault="006804A0" w:rsidP="006804A0">
      <w:pPr>
        <w:rPr>
          <w:rFonts w:ascii="Courier New" w:eastAsia="Times New Roman" w:hAnsi="Courier New" w:cs="Courier New"/>
          <w:lang w:val="en-US" w:eastAsia="ru-RU"/>
        </w:rPr>
      </w:pPr>
      <w:r w:rsidRPr="006804A0">
        <w:rPr>
          <w:rFonts w:ascii="Courier New" w:eastAsia="Times New Roman" w:hAnsi="Courier New" w:cs="Courier New"/>
          <w:lang w:val="en-US" w:eastAsia="ru-RU"/>
        </w:rPr>
        <w:t xml:space="preserve">    </w:t>
      </w:r>
    </w:p>
    <w:p w14:paraId="54012C05" w14:textId="77777777" w:rsidR="006804A0" w:rsidRPr="006804A0" w:rsidRDefault="006804A0" w:rsidP="006804A0">
      <w:pPr>
        <w:rPr>
          <w:rFonts w:ascii="Courier New" w:eastAsia="Times New Roman" w:hAnsi="Courier New" w:cs="Courier New"/>
          <w:lang w:val="en-US" w:eastAsia="ru-RU"/>
        </w:rPr>
      </w:pPr>
      <w:r w:rsidRPr="006804A0">
        <w:rPr>
          <w:rFonts w:ascii="Courier New" w:eastAsia="Times New Roman" w:hAnsi="Courier New" w:cs="Courier New"/>
          <w:lang w:val="en-US" w:eastAsia="ru-RU"/>
        </w:rPr>
        <w:t xml:space="preserve">    ret     </w:t>
      </w:r>
    </w:p>
    <w:p w14:paraId="4C02901C" w14:textId="77777777" w:rsidR="006804A0" w:rsidRPr="006804A0" w:rsidRDefault="006804A0" w:rsidP="006804A0">
      <w:pPr>
        <w:rPr>
          <w:rFonts w:ascii="Courier New" w:eastAsia="Times New Roman" w:hAnsi="Courier New" w:cs="Courier New"/>
          <w:lang w:val="en-US" w:eastAsia="ru-RU"/>
        </w:rPr>
      </w:pPr>
      <w:r w:rsidRPr="006804A0">
        <w:rPr>
          <w:rFonts w:ascii="Courier New" w:eastAsia="Times New Roman" w:hAnsi="Courier New" w:cs="Courier New"/>
          <w:lang w:val="en-US" w:eastAsia="ru-RU"/>
        </w:rPr>
        <w:t xml:space="preserve">input </w:t>
      </w:r>
      <w:proofErr w:type="spellStart"/>
      <w:r w:rsidRPr="006804A0">
        <w:rPr>
          <w:rFonts w:ascii="Courier New" w:eastAsia="Times New Roman" w:hAnsi="Courier New" w:cs="Courier New"/>
          <w:lang w:val="en-US" w:eastAsia="ru-RU"/>
        </w:rPr>
        <w:t>db</w:t>
      </w:r>
      <w:proofErr w:type="spellEnd"/>
      <w:r w:rsidRPr="006804A0">
        <w:rPr>
          <w:rFonts w:ascii="Courier New" w:eastAsia="Times New Roman" w:hAnsi="Courier New" w:cs="Courier New"/>
          <w:lang w:val="en-US" w:eastAsia="ru-RU"/>
        </w:rPr>
        <w:t xml:space="preserve"> "Enter your string: $" </w:t>
      </w:r>
    </w:p>
    <w:p w14:paraId="195F6947" w14:textId="77777777" w:rsidR="006804A0" w:rsidRPr="006804A0" w:rsidRDefault="006804A0" w:rsidP="006804A0">
      <w:pPr>
        <w:rPr>
          <w:rFonts w:ascii="Courier New" w:eastAsia="Times New Roman" w:hAnsi="Courier New" w:cs="Courier New"/>
          <w:lang w:val="en-US" w:eastAsia="ru-RU"/>
        </w:rPr>
      </w:pPr>
      <w:r w:rsidRPr="006804A0">
        <w:rPr>
          <w:rFonts w:ascii="Courier New" w:eastAsia="Times New Roman" w:hAnsi="Courier New" w:cs="Courier New"/>
          <w:lang w:val="en-US" w:eastAsia="ru-RU"/>
        </w:rPr>
        <w:t xml:space="preserve">string </w:t>
      </w:r>
      <w:proofErr w:type="spellStart"/>
      <w:r w:rsidRPr="006804A0">
        <w:rPr>
          <w:rFonts w:ascii="Courier New" w:eastAsia="Times New Roman" w:hAnsi="Courier New" w:cs="Courier New"/>
          <w:lang w:val="en-US" w:eastAsia="ru-RU"/>
        </w:rPr>
        <w:t>db</w:t>
      </w:r>
      <w:proofErr w:type="spellEnd"/>
      <w:r w:rsidRPr="006804A0">
        <w:rPr>
          <w:rFonts w:ascii="Courier New" w:eastAsia="Times New Roman" w:hAnsi="Courier New" w:cs="Courier New"/>
          <w:lang w:val="en-US" w:eastAsia="ru-RU"/>
        </w:rPr>
        <w:t xml:space="preserve"> 100 dup ('$')</w:t>
      </w:r>
    </w:p>
    <w:p w14:paraId="62AACADF" w14:textId="7C5679DE" w:rsidR="00733911" w:rsidRPr="006804A0" w:rsidRDefault="006804A0" w:rsidP="006804A0">
      <w:pPr>
        <w:rPr>
          <w:rFonts w:ascii="Courier New" w:eastAsia="Times New Roman" w:hAnsi="Courier New" w:cs="Courier New"/>
          <w:lang w:val="ru-RU" w:eastAsia="ru-RU"/>
        </w:rPr>
      </w:pPr>
      <w:r w:rsidRPr="006804A0">
        <w:rPr>
          <w:rFonts w:ascii="Courier New" w:eastAsia="Times New Roman" w:hAnsi="Courier New" w:cs="Courier New"/>
          <w:lang w:val="en-US" w:eastAsia="ru-RU"/>
        </w:rPr>
        <w:t xml:space="preserve">    </w:t>
      </w:r>
      <w:proofErr w:type="spellStart"/>
      <w:r w:rsidRPr="006804A0">
        <w:rPr>
          <w:rFonts w:ascii="Courier New" w:eastAsia="Times New Roman" w:hAnsi="Courier New" w:cs="Courier New"/>
          <w:lang w:val="ru-RU" w:eastAsia="ru-RU"/>
        </w:rPr>
        <w:t>end</w:t>
      </w:r>
      <w:proofErr w:type="spellEnd"/>
      <w:r w:rsidRPr="006804A0">
        <w:rPr>
          <w:rFonts w:ascii="Courier New" w:eastAsia="Times New Roman" w:hAnsi="Courier New" w:cs="Courier New"/>
          <w:lang w:val="ru-RU" w:eastAsia="ru-RU"/>
        </w:rPr>
        <w:t xml:space="preserve"> </w:t>
      </w:r>
      <w:proofErr w:type="spellStart"/>
      <w:r w:rsidRPr="006804A0">
        <w:rPr>
          <w:rFonts w:ascii="Courier New" w:eastAsia="Times New Roman" w:hAnsi="Courier New" w:cs="Courier New"/>
          <w:lang w:val="ru-RU" w:eastAsia="ru-RU"/>
        </w:rPr>
        <w:t>begin</w:t>
      </w:r>
      <w:proofErr w:type="spellEnd"/>
      <w:r w:rsidRPr="006804A0">
        <w:rPr>
          <w:rFonts w:ascii="Courier New" w:eastAsia="Times New Roman" w:hAnsi="Courier New" w:cs="Courier New"/>
          <w:lang w:val="ru-RU" w:eastAsia="ru-RU"/>
        </w:rPr>
        <w:t xml:space="preserve">  </w:t>
      </w:r>
    </w:p>
    <w:p w14:paraId="7AADCEB6" w14:textId="77777777" w:rsidR="006804A0" w:rsidRPr="006804A0" w:rsidRDefault="006804A0" w:rsidP="00733911">
      <w:pPr>
        <w:rPr>
          <w:rFonts w:ascii="Times New Roman" w:eastAsia="Times New Roman" w:hAnsi="Times New Roman" w:cs="Times New Roman"/>
          <w:sz w:val="28"/>
          <w:szCs w:val="28"/>
          <w:lang w:val="ru-RU" w:eastAsia="ru-RU"/>
        </w:rPr>
      </w:pPr>
    </w:p>
    <w:p w14:paraId="405973FE" w14:textId="77777777" w:rsidR="00733911" w:rsidRPr="00733911" w:rsidRDefault="00733911" w:rsidP="00733911">
      <w:pPr>
        <w:rPr>
          <w:rFonts w:ascii="Courier New" w:eastAsia="Times New Roman" w:hAnsi="Courier New" w:cs="Courier New"/>
          <w:sz w:val="20"/>
          <w:szCs w:val="20"/>
          <w:lang w:val="ru-RU" w:eastAsia="ru-RU"/>
        </w:rPr>
      </w:pPr>
      <w:r w:rsidRPr="000D788F">
        <w:rPr>
          <w:rFonts w:ascii="Times New Roman" w:eastAsia="Times New Roman" w:hAnsi="Times New Roman" w:cs="Times New Roman"/>
          <w:sz w:val="28"/>
          <w:szCs w:val="28"/>
          <w:u w:val="single"/>
          <w:lang w:val="ru-RU" w:eastAsia="ru-RU"/>
        </w:rPr>
        <w:t>Примеры работы программы:</w:t>
      </w:r>
    </w:p>
    <w:p w14:paraId="42C3A7F9" w14:textId="77777777" w:rsidR="00733911" w:rsidRDefault="00733911" w:rsidP="00733911"/>
    <w:p w14:paraId="112DAA06" w14:textId="20B16D4E" w:rsidR="00874CDE" w:rsidRDefault="00BF1E1F">
      <w:pPr>
        <w:rPr>
          <w:lang w:val="ru-RU"/>
        </w:rPr>
      </w:pPr>
      <w:r>
        <w:rPr>
          <w:noProof/>
          <w:lang w:val="ru-RU"/>
        </w:rPr>
        <w:lastRenderedPageBreak/>
        <w:drawing>
          <wp:inline distT="0" distB="0" distL="0" distR="0" wp14:anchorId="51BB196F" wp14:editId="0FA6591F">
            <wp:extent cx="5731510" cy="3383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383280"/>
                    </a:xfrm>
                    <a:prstGeom prst="rect">
                      <a:avLst/>
                    </a:prstGeom>
                  </pic:spPr>
                </pic:pic>
              </a:graphicData>
            </a:graphic>
          </wp:inline>
        </w:drawing>
      </w:r>
    </w:p>
    <w:p w14:paraId="0FA01E85" w14:textId="0CBF9EA6" w:rsidR="000E7EA8" w:rsidRDefault="000E7EA8">
      <w:pPr>
        <w:rPr>
          <w:lang w:val="ru-RU"/>
        </w:rPr>
      </w:pPr>
    </w:p>
    <w:p w14:paraId="6699E7C0" w14:textId="3105D9B8" w:rsidR="000E7EA8" w:rsidRPr="000E7EA8" w:rsidRDefault="000E7EA8">
      <w:pPr>
        <w:rPr>
          <w:rFonts w:ascii="Times New Roman" w:eastAsia="Times New Roman" w:hAnsi="Times New Roman" w:cs="Times New Roman"/>
          <w:sz w:val="28"/>
          <w:szCs w:val="28"/>
          <w:u w:val="single"/>
          <w:lang w:val="ru-RU" w:eastAsia="ru-RU"/>
        </w:rPr>
      </w:pPr>
      <w:r w:rsidRPr="000E7EA8">
        <w:rPr>
          <w:rFonts w:ascii="Times New Roman" w:eastAsia="Times New Roman" w:hAnsi="Times New Roman" w:cs="Times New Roman"/>
          <w:sz w:val="28"/>
          <w:szCs w:val="28"/>
          <w:u w:val="single"/>
          <w:lang w:val="ru-RU" w:eastAsia="ru-RU"/>
        </w:rPr>
        <w:t>Вывод:</w:t>
      </w:r>
    </w:p>
    <w:p w14:paraId="2E3600FA" w14:textId="7C1208C5" w:rsidR="000E7EA8" w:rsidRPr="000E7EA8" w:rsidRDefault="000E7EA8">
      <w:pPr>
        <w:rPr>
          <w:rFonts w:ascii="Times New Roman" w:eastAsia="Times New Roman" w:hAnsi="Times New Roman" w:cs="Times New Roman"/>
          <w:sz w:val="28"/>
          <w:szCs w:val="28"/>
          <w:lang w:val="ru-RU" w:eastAsia="ru-RU"/>
        </w:rPr>
      </w:pPr>
      <w:r w:rsidRPr="000E7EA8">
        <w:rPr>
          <w:rFonts w:ascii="Times New Roman" w:eastAsia="Times New Roman" w:hAnsi="Times New Roman" w:cs="Times New Roman"/>
          <w:sz w:val="28"/>
          <w:szCs w:val="28"/>
          <w:lang w:val="ru-RU" w:eastAsia="ru-RU"/>
        </w:rPr>
        <w:t xml:space="preserve">В ходе выполнения лабораторной работы </w:t>
      </w:r>
      <w:r>
        <w:rPr>
          <w:rFonts w:ascii="Times New Roman" w:eastAsia="Times New Roman" w:hAnsi="Times New Roman" w:cs="Times New Roman"/>
          <w:sz w:val="28"/>
          <w:szCs w:val="28"/>
          <w:lang w:val="ru-RU" w:eastAsia="ru-RU"/>
        </w:rPr>
        <w:t>было написано</w:t>
      </w:r>
      <w:r w:rsidRPr="000E7EA8">
        <w:rPr>
          <w:rFonts w:ascii="Times New Roman" w:eastAsia="Times New Roman" w:hAnsi="Times New Roman" w:cs="Times New Roman"/>
          <w:sz w:val="28"/>
          <w:szCs w:val="28"/>
          <w:lang w:val="ru-RU" w:eastAsia="ru-RU"/>
        </w:rPr>
        <w:t xml:space="preserve"> приложение</w:t>
      </w:r>
      <w:r>
        <w:rPr>
          <w:rFonts w:ascii="Times New Roman" w:eastAsia="Times New Roman" w:hAnsi="Times New Roman" w:cs="Times New Roman"/>
          <w:sz w:val="28"/>
          <w:szCs w:val="28"/>
          <w:lang w:val="ru-RU" w:eastAsia="ru-RU"/>
        </w:rPr>
        <w:t>,</w:t>
      </w:r>
      <w:r w:rsidRPr="000E7EA8">
        <w:rPr>
          <w:rFonts w:ascii="Times New Roman" w:eastAsia="Times New Roman" w:hAnsi="Times New Roman" w:cs="Times New Roman"/>
          <w:sz w:val="28"/>
          <w:szCs w:val="28"/>
          <w:lang w:val="ru-RU" w:eastAsia="ru-RU"/>
        </w:rPr>
        <w:t xml:space="preserve"> выводящее на экран строку символов</w:t>
      </w:r>
      <w:r>
        <w:rPr>
          <w:rFonts w:ascii="Times New Roman" w:eastAsia="Times New Roman" w:hAnsi="Times New Roman" w:cs="Times New Roman"/>
          <w:sz w:val="28"/>
          <w:szCs w:val="28"/>
          <w:lang w:val="ru-RU" w:eastAsia="ru-RU"/>
        </w:rPr>
        <w:t>.</w:t>
      </w:r>
      <w:r w:rsidRPr="000E7EA8">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Я</w:t>
      </w:r>
      <w:r w:rsidRPr="000E7EA8">
        <w:rPr>
          <w:rFonts w:ascii="Times New Roman" w:eastAsia="Times New Roman" w:hAnsi="Times New Roman" w:cs="Times New Roman"/>
          <w:sz w:val="28"/>
          <w:szCs w:val="28"/>
          <w:lang w:val="ru-RU" w:eastAsia="ru-RU"/>
        </w:rPr>
        <w:t xml:space="preserve"> ознакомилась </w:t>
      </w:r>
      <w:r>
        <w:rPr>
          <w:rFonts w:ascii="Times New Roman" w:eastAsia="Times New Roman" w:hAnsi="Times New Roman" w:cs="Times New Roman"/>
          <w:sz w:val="28"/>
          <w:szCs w:val="28"/>
          <w:lang w:val="ru-RU" w:eastAsia="ru-RU"/>
        </w:rPr>
        <w:t xml:space="preserve">с </w:t>
      </w:r>
      <w:r w:rsidRPr="000E7EA8">
        <w:rPr>
          <w:rFonts w:ascii="Times New Roman" w:eastAsia="Times New Roman" w:hAnsi="Times New Roman" w:cs="Times New Roman"/>
          <w:sz w:val="28"/>
          <w:szCs w:val="28"/>
          <w:lang w:val="ru-RU" w:eastAsia="ru-RU"/>
        </w:rPr>
        <w:t>программны</w:t>
      </w:r>
      <w:r>
        <w:rPr>
          <w:rFonts w:ascii="Times New Roman" w:eastAsia="Times New Roman" w:hAnsi="Times New Roman" w:cs="Times New Roman"/>
          <w:sz w:val="28"/>
          <w:szCs w:val="28"/>
          <w:lang w:val="ru-RU" w:eastAsia="ru-RU"/>
        </w:rPr>
        <w:t>ми</w:t>
      </w:r>
      <w:r w:rsidRPr="000E7EA8">
        <w:rPr>
          <w:rFonts w:ascii="Times New Roman" w:eastAsia="Times New Roman" w:hAnsi="Times New Roman" w:cs="Times New Roman"/>
          <w:sz w:val="28"/>
          <w:szCs w:val="28"/>
          <w:lang w:val="ru-RU" w:eastAsia="ru-RU"/>
        </w:rPr>
        <w:t xml:space="preserve"> сред</w:t>
      </w:r>
      <w:r>
        <w:rPr>
          <w:rFonts w:ascii="Times New Roman" w:eastAsia="Times New Roman" w:hAnsi="Times New Roman" w:cs="Times New Roman"/>
          <w:sz w:val="28"/>
          <w:szCs w:val="28"/>
          <w:lang w:val="ru-RU" w:eastAsia="ru-RU"/>
        </w:rPr>
        <w:t>ами</w:t>
      </w:r>
      <w:r w:rsidRPr="000E7EA8">
        <w:rPr>
          <w:rFonts w:ascii="Times New Roman" w:eastAsia="Times New Roman" w:hAnsi="Times New Roman" w:cs="Times New Roman"/>
          <w:sz w:val="28"/>
          <w:szCs w:val="28"/>
          <w:lang w:val="ru-RU" w:eastAsia="ru-RU"/>
        </w:rPr>
        <w:t xml:space="preserve"> для формирования и сборки ассемблерной программы, с особенностями архитектуры процессора и общей структурой программы.</w:t>
      </w:r>
    </w:p>
    <w:sectPr w:rsidR="000E7EA8" w:rsidRPr="000E7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911"/>
    <w:rsid w:val="000E7EA8"/>
    <w:rsid w:val="001A2E3E"/>
    <w:rsid w:val="00292321"/>
    <w:rsid w:val="00366CC1"/>
    <w:rsid w:val="004B0FAC"/>
    <w:rsid w:val="005561B1"/>
    <w:rsid w:val="006804A0"/>
    <w:rsid w:val="006C6269"/>
    <w:rsid w:val="006F29FC"/>
    <w:rsid w:val="00733911"/>
    <w:rsid w:val="00764EFA"/>
    <w:rsid w:val="00847BAE"/>
    <w:rsid w:val="00874CDE"/>
    <w:rsid w:val="00B5562D"/>
    <w:rsid w:val="00BF1E1F"/>
    <w:rsid w:val="00F0363C"/>
    <w:rsid w:val="00F156AD"/>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E2F0"/>
  <w15:chartTrackingRefBased/>
  <w15:docId w15:val="{3A4864EA-AA7F-394E-A7FF-6285713D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9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888171">
      <w:bodyDiv w:val="1"/>
      <w:marLeft w:val="0"/>
      <w:marRight w:val="0"/>
      <w:marTop w:val="0"/>
      <w:marBottom w:val="0"/>
      <w:divBdr>
        <w:top w:val="none" w:sz="0" w:space="0" w:color="auto"/>
        <w:left w:val="none" w:sz="0" w:space="0" w:color="auto"/>
        <w:bottom w:val="none" w:sz="0" w:space="0" w:color="auto"/>
        <w:right w:val="none" w:sz="0" w:space="0" w:color="auto"/>
      </w:divBdr>
      <w:divsChild>
        <w:div w:id="44376541">
          <w:marLeft w:val="0"/>
          <w:marRight w:val="0"/>
          <w:marTop w:val="0"/>
          <w:marBottom w:val="0"/>
          <w:divBdr>
            <w:top w:val="none" w:sz="0" w:space="0" w:color="auto"/>
            <w:left w:val="none" w:sz="0" w:space="0" w:color="auto"/>
            <w:bottom w:val="none" w:sz="0" w:space="0" w:color="auto"/>
            <w:right w:val="none" w:sz="0" w:space="0" w:color="auto"/>
          </w:divBdr>
          <w:divsChild>
            <w:div w:id="969745867">
              <w:marLeft w:val="0"/>
              <w:marRight w:val="0"/>
              <w:marTop w:val="0"/>
              <w:marBottom w:val="0"/>
              <w:divBdr>
                <w:top w:val="none" w:sz="0" w:space="0" w:color="auto"/>
                <w:left w:val="none" w:sz="0" w:space="0" w:color="auto"/>
                <w:bottom w:val="none" w:sz="0" w:space="0" w:color="auto"/>
                <w:right w:val="none" w:sz="0" w:space="0" w:color="auto"/>
              </w:divBdr>
              <w:divsChild>
                <w:div w:id="12832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48367">
      <w:bodyDiv w:val="1"/>
      <w:marLeft w:val="0"/>
      <w:marRight w:val="0"/>
      <w:marTop w:val="0"/>
      <w:marBottom w:val="0"/>
      <w:divBdr>
        <w:top w:val="none" w:sz="0" w:space="0" w:color="auto"/>
        <w:left w:val="none" w:sz="0" w:space="0" w:color="auto"/>
        <w:bottom w:val="none" w:sz="0" w:space="0" w:color="auto"/>
        <w:right w:val="none" w:sz="0" w:space="0" w:color="auto"/>
      </w:divBdr>
      <w:divsChild>
        <w:div w:id="260379782">
          <w:marLeft w:val="0"/>
          <w:marRight w:val="0"/>
          <w:marTop w:val="0"/>
          <w:marBottom w:val="0"/>
          <w:divBdr>
            <w:top w:val="none" w:sz="0" w:space="0" w:color="auto"/>
            <w:left w:val="none" w:sz="0" w:space="0" w:color="auto"/>
            <w:bottom w:val="none" w:sz="0" w:space="0" w:color="auto"/>
            <w:right w:val="none" w:sz="0" w:space="0" w:color="auto"/>
          </w:divBdr>
          <w:divsChild>
            <w:div w:id="273051503">
              <w:marLeft w:val="0"/>
              <w:marRight w:val="0"/>
              <w:marTop w:val="0"/>
              <w:marBottom w:val="0"/>
              <w:divBdr>
                <w:top w:val="none" w:sz="0" w:space="0" w:color="auto"/>
                <w:left w:val="none" w:sz="0" w:space="0" w:color="auto"/>
                <w:bottom w:val="none" w:sz="0" w:space="0" w:color="auto"/>
                <w:right w:val="none" w:sz="0" w:space="0" w:color="auto"/>
              </w:divBdr>
              <w:divsChild>
                <w:div w:id="8713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562008">
      <w:bodyDiv w:val="1"/>
      <w:marLeft w:val="0"/>
      <w:marRight w:val="0"/>
      <w:marTop w:val="0"/>
      <w:marBottom w:val="0"/>
      <w:divBdr>
        <w:top w:val="none" w:sz="0" w:space="0" w:color="auto"/>
        <w:left w:val="none" w:sz="0" w:space="0" w:color="auto"/>
        <w:bottom w:val="none" w:sz="0" w:space="0" w:color="auto"/>
        <w:right w:val="none" w:sz="0" w:space="0" w:color="auto"/>
      </w:divBdr>
      <w:divsChild>
        <w:div w:id="631667977">
          <w:marLeft w:val="0"/>
          <w:marRight w:val="0"/>
          <w:marTop w:val="0"/>
          <w:marBottom w:val="0"/>
          <w:divBdr>
            <w:top w:val="none" w:sz="0" w:space="0" w:color="auto"/>
            <w:left w:val="none" w:sz="0" w:space="0" w:color="auto"/>
            <w:bottom w:val="none" w:sz="0" w:space="0" w:color="auto"/>
            <w:right w:val="none" w:sz="0" w:space="0" w:color="auto"/>
          </w:divBdr>
          <w:divsChild>
            <w:div w:id="243146415">
              <w:marLeft w:val="0"/>
              <w:marRight w:val="0"/>
              <w:marTop w:val="0"/>
              <w:marBottom w:val="0"/>
              <w:divBdr>
                <w:top w:val="none" w:sz="0" w:space="0" w:color="auto"/>
                <w:left w:val="none" w:sz="0" w:space="0" w:color="auto"/>
                <w:bottom w:val="none" w:sz="0" w:space="0" w:color="auto"/>
                <w:right w:val="none" w:sz="0" w:space="0" w:color="auto"/>
              </w:divBdr>
              <w:divsChild>
                <w:div w:id="355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Нина Альхимович</dc:creator>
  <cp:keywords/>
  <dc:description/>
  <cp:lastModifiedBy>Нина Альхимович</cp:lastModifiedBy>
  <cp:revision>15</cp:revision>
  <dcterms:created xsi:type="dcterms:W3CDTF">2022-09-17T05:34:00Z</dcterms:created>
  <dcterms:modified xsi:type="dcterms:W3CDTF">2022-09-17T09:48:00Z</dcterms:modified>
</cp:coreProperties>
</file>