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FB0D" w14:textId="77777777" w:rsidR="00B81697" w:rsidRDefault="00B81697" w:rsidP="00B8169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426DE575" w14:textId="77777777" w:rsidR="00B81697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89B24" w14:textId="77777777" w:rsidR="00B81697" w:rsidRPr="00E51076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345B31" w14:textId="77777777" w:rsidR="00B81697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599B3998" w14:textId="77777777" w:rsidR="00B81697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D7168" w14:textId="77777777" w:rsidR="00B81697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47FEB" w14:textId="77777777" w:rsidR="00B81697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C2BBF" w14:textId="77777777" w:rsidR="00B81697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6FBE8" w14:textId="77777777" w:rsidR="00B81697" w:rsidRPr="00E51076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AABA0" w14:textId="10FF5445" w:rsidR="00B81697" w:rsidRPr="00E51076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практическому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занятию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709BF" w14:textId="68C818DC" w:rsidR="00B81697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Pr="00B81697">
        <w:rPr>
          <w:rFonts w:ascii="Times New Roman" w:hAnsi="Times New Roman" w:cs="Times New Roman"/>
          <w:sz w:val="28"/>
          <w:szCs w:val="28"/>
        </w:rPr>
        <w:t>Анализ рисков информационной безопасности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22DD9817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206A92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A53011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31CB87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59BB3A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70A153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E9AD5E" w14:textId="77777777" w:rsidR="00B81697" w:rsidRPr="00E51076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ACBC2D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BBD9B3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569B6937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23203DDF" w14:textId="77777777" w:rsidR="00B81697" w:rsidRPr="00172AFA" w:rsidRDefault="00B81697" w:rsidP="00B8169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Катковская Е.А.</w:t>
      </w:r>
    </w:p>
    <w:p w14:paraId="26F25427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3993223A" w14:textId="77777777" w:rsidR="00B81697" w:rsidRPr="00172AFA" w:rsidRDefault="00B81697" w:rsidP="00B8169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Сацюк Я.И.</w:t>
      </w:r>
    </w:p>
    <w:p w14:paraId="5C94DE8A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2A3B4F" w14:textId="77777777" w:rsidR="00B81697" w:rsidRPr="00E51076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32241C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7A01AEA" w14:textId="77777777" w:rsidR="00B81697" w:rsidRPr="00172AFA" w:rsidRDefault="00B81697" w:rsidP="00B8169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Столер Д.В.</w:t>
      </w:r>
    </w:p>
    <w:p w14:paraId="54356D8E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B8C5D1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9A59C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A344D7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94A6A1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91CA5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5CBB96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953492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0E9F07" w14:textId="77777777" w:rsidR="00B81697" w:rsidRDefault="00B81697" w:rsidP="00B8169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1F7AF27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073C51" w14:textId="77777777" w:rsidR="00B81697" w:rsidRDefault="00B81697" w:rsidP="00B8169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E123A21" w14:textId="77777777" w:rsidR="00B81697" w:rsidRDefault="00B81697" w:rsidP="00B8169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C4CCD1F" w14:textId="77777777" w:rsidR="00B81697" w:rsidRDefault="00B81697" w:rsidP="00B816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65DC86" w14:textId="77777777" w:rsidR="00B81697" w:rsidRPr="00E51076" w:rsidRDefault="00B81697" w:rsidP="00B8169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3C9FEB5" w14:textId="77777777" w:rsidR="00B81697" w:rsidRPr="00E51076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073D53AD" w14:textId="77777777" w:rsidR="00B81697" w:rsidRDefault="00B81697" w:rsidP="00B81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56BFD93B" w14:textId="5E2A88D5" w:rsidR="00B81697" w:rsidRDefault="00B81697" w:rsidP="00755A90">
      <w:pPr>
        <w:rPr>
          <w:rFonts w:ascii="Times New Roman" w:hAnsi="Times New Roman" w:cs="Times New Roman"/>
          <w:sz w:val="28"/>
          <w:szCs w:val="28"/>
        </w:rPr>
      </w:pPr>
      <w:r w:rsidRPr="001F471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755A90" w:rsidRPr="00755A90">
        <w:rPr>
          <w:rFonts w:ascii="Times New Roman" w:hAnsi="Times New Roman" w:cs="Times New Roman"/>
          <w:sz w:val="28"/>
          <w:szCs w:val="28"/>
        </w:rPr>
        <w:t>изучить методику анализа рисков информационной безопасности и</w:t>
      </w:r>
      <w:r w:rsidR="00755A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A90" w:rsidRPr="00755A90">
        <w:rPr>
          <w:rFonts w:ascii="Times New Roman" w:hAnsi="Times New Roman" w:cs="Times New Roman"/>
          <w:sz w:val="28"/>
          <w:szCs w:val="28"/>
        </w:rPr>
        <w:t>получить практические навыки по ее применению.</w:t>
      </w:r>
    </w:p>
    <w:p w14:paraId="4447BE0C" w14:textId="77777777" w:rsidR="00AE4DCC" w:rsidRDefault="00AE4DCC" w:rsidP="00755A90">
      <w:pPr>
        <w:rPr>
          <w:rFonts w:ascii="Times New Roman" w:hAnsi="Times New Roman" w:cs="Times New Roman"/>
          <w:sz w:val="28"/>
          <w:szCs w:val="28"/>
        </w:rPr>
      </w:pPr>
    </w:p>
    <w:p w14:paraId="5D8AE8E5" w14:textId="77777777" w:rsidR="00E63388" w:rsidRPr="00E63388" w:rsidRDefault="00E63388" w:rsidP="00E633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63388">
        <w:rPr>
          <w:rFonts w:ascii="Times New Roman" w:hAnsi="Times New Roman" w:cs="Times New Roman"/>
          <w:i/>
          <w:iCs/>
          <w:sz w:val="28"/>
          <w:szCs w:val="28"/>
        </w:rPr>
        <w:t>Этап 1. Определение границ исследования.</w:t>
      </w:r>
    </w:p>
    <w:p w14:paraId="351590C7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Для этого определяется состав и структура основных информационных активов</w:t>
      </w:r>
    </w:p>
    <w:p w14:paraId="175FF83D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системы. Пусть в нашем случае информационными активами системы являются:</w:t>
      </w:r>
    </w:p>
    <w:p w14:paraId="57C2FCBF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Актив 1. Данные, поступившие за день в СУБД из Интернета.</w:t>
      </w:r>
    </w:p>
    <w:p w14:paraId="6E671B41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Актив 2. Данные, поступившие за день в СУБД из ВКС.</w:t>
      </w:r>
    </w:p>
    <w:p w14:paraId="048D6DB9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Актив 3. Данные, поступившие за день в СУБД с РМ операторов.</w:t>
      </w:r>
    </w:p>
    <w:p w14:paraId="40B71545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Актив 4. Программное обеспечение (ПО) информационной системы.</w:t>
      </w:r>
    </w:p>
    <w:p w14:paraId="4AB7C159" w14:textId="77777777" w:rsid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Актив 5. Данные в СУБД.</w:t>
      </w:r>
    </w:p>
    <w:p w14:paraId="0172121F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</w:p>
    <w:p w14:paraId="71185851" w14:textId="26608978" w:rsidR="00E63388" w:rsidRPr="00E63388" w:rsidRDefault="00E63388" w:rsidP="00E633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63388">
        <w:rPr>
          <w:rFonts w:ascii="Times New Roman" w:hAnsi="Times New Roman" w:cs="Times New Roman"/>
          <w:i/>
          <w:iCs/>
          <w:sz w:val="28"/>
          <w:szCs w:val="28"/>
        </w:rPr>
        <w:t>Этап 2. Стоимость информационных активов.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552"/>
        <w:gridCol w:w="1552"/>
        <w:gridCol w:w="1553"/>
        <w:gridCol w:w="1554"/>
        <w:gridCol w:w="1555"/>
      </w:tblGrid>
      <w:tr w:rsidR="00E63388" w14:paraId="69F2754F" w14:textId="77777777" w:rsidTr="00E63388">
        <w:tc>
          <w:tcPr>
            <w:tcW w:w="1557" w:type="dxa"/>
            <w:vAlign w:val="center"/>
          </w:tcPr>
          <w:p w14:paraId="6DE5A6F6" w14:textId="0330B1E8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</w:t>
            </w:r>
          </w:p>
        </w:tc>
        <w:tc>
          <w:tcPr>
            <w:tcW w:w="1557" w:type="dxa"/>
            <w:vAlign w:val="center"/>
          </w:tcPr>
          <w:p w14:paraId="1E43194A" w14:textId="7E25B7F1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  <w:vAlign w:val="center"/>
          </w:tcPr>
          <w:p w14:paraId="0F2DF158" w14:textId="080E8E45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7" w:type="dxa"/>
            <w:vAlign w:val="center"/>
          </w:tcPr>
          <w:p w14:paraId="70907F0E" w14:textId="31749EE5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8" w:type="dxa"/>
            <w:vAlign w:val="center"/>
          </w:tcPr>
          <w:p w14:paraId="72671DDD" w14:textId="62008903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8" w:type="dxa"/>
            <w:vAlign w:val="center"/>
          </w:tcPr>
          <w:p w14:paraId="78F1A922" w14:textId="49951F6A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E63388" w14:paraId="20A4FAC8" w14:textId="77777777" w:rsidTr="00E63388">
        <w:tc>
          <w:tcPr>
            <w:tcW w:w="1557" w:type="dxa"/>
            <w:vAlign w:val="center"/>
          </w:tcPr>
          <w:p w14:paraId="158B5090" w14:textId="024D7EA7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Стоимость, руб.</w:t>
            </w:r>
          </w:p>
        </w:tc>
        <w:tc>
          <w:tcPr>
            <w:tcW w:w="1557" w:type="dxa"/>
            <w:vAlign w:val="center"/>
          </w:tcPr>
          <w:p w14:paraId="1C9E5744" w14:textId="22C079C1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700</w:t>
            </w:r>
          </w:p>
        </w:tc>
        <w:tc>
          <w:tcPr>
            <w:tcW w:w="1557" w:type="dxa"/>
            <w:vAlign w:val="center"/>
          </w:tcPr>
          <w:p w14:paraId="018692F7" w14:textId="76937955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557" w:type="dxa"/>
            <w:vAlign w:val="center"/>
          </w:tcPr>
          <w:p w14:paraId="22C0B73E" w14:textId="646D9676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3200</w:t>
            </w:r>
          </w:p>
        </w:tc>
        <w:tc>
          <w:tcPr>
            <w:tcW w:w="1558" w:type="dxa"/>
            <w:vAlign w:val="center"/>
          </w:tcPr>
          <w:p w14:paraId="56429120" w14:textId="418DECE5" w:rsidR="00E63388" w:rsidRP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</w:t>
            </w:r>
          </w:p>
        </w:tc>
        <w:tc>
          <w:tcPr>
            <w:tcW w:w="1558" w:type="dxa"/>
            <w:vAlign w:val="center"/>
          </w:tcPr>
          <w:p w14:paraId="52C66888" w14:textId="287C2A79" w:rsidR="00E63388" w:rsidRDefault="00E63388" w:rsidP="00E6338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388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</w:tr>
    </w:tbl>
    <w:p w14:paraId="25013F48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</w:p>
    <w:p w14:paraId="4E01188E" w14:textId="77777777" w:rsidR="00E63388" w:rsidRPr="00E63388" w:rsidRDefault="00E63388" w:rsidP="00E633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63388">
        <w:rPr>
          <w:rFonts w:ascii="Times New Roman" w:hAnsi="Times New Roman" w:cs="Times New Roman"/>
          <w:i/>
          <w:iCs/>
          <w:sz w:val="28"/>
          <w:szCs w:val="28"/>
        </w:rPr>
        <w:t>Этап 3. Анализ угроз и уязвимостей.</w:t>
      </w:r>
    </w:p>
    <w:p w14:paraId="1B17E69D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Пусть основными угрозами с наиболее высокими приоритетами выбраны:</w:t>
      </w:r>
    </w:p>
    <w:p w14:paraId="7EF6E581" w14:textId="77777777" w:rsidR="00E63388" w:rsidRPr="00E63388" w:rsidRDefault="00E63388" w:rsidP="00E63388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Угроза 1. Проникновение из Интернета в сеть организации вредоносного</w:t>
      </w:r>
    </w:p>
    <w:p w14:paraId="60CF8936" w14:textId="77777777" w:rsidR="00E63388" w:rsidRDefault="00E63388" w:rsidP="004B6415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программного обеспечения.</w:t>
      </w:r>
    </w:p>
    <w:p w14:paraId="2BBE6761" w14:textId="6A58F1B5" w:rsidR="00451AC4" w:rsidRDefault="00451AC4" w:rsidP="00451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Уязвимость 1.1: отсутствие антивирусного ПО.</w:t>
      </w:r>
    </w:p>
    <w:p w14:paraId="235ACB44" w14:textId="00D69772" w:rsidR="00451AC4" w:rsidRPr="00451AC4" w:rsidRDefault="00451AC4" w:rsidP="00451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Уязвимость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фишинговые рассылки по электронной почте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7CD00" w14:textId="5FBA3F0E" w:rsidR="00E63388" w:rsidRDefault="00E63388" w:rsidP="004B6415">
      <w:pPr>
        <w:rPr>
          <w:rFonts w:ascii="Times New Roman" w:hAnsi="Times New Roman" w:cs="Times New Roman"/>
          <w:sz w:val="28"/>
          <w:szCs w:val="28"/>
        </w:rPr>
      </w:pPr>
      <w:r w:rsidRPr="00E63388">
        <w:rPr>
          <w:rFonts w:ascii="Times New Roman" w:hAnsi="Times New Roman" w:cs="Times New Roman"/>
          <w:sz w:val="28"/>
          <w:szCs w:val="28"/>
        </w:rPr>
        <w:t>Угроза 2. Несанкционированный доступ к информационным активам сотрудника</w:t>
      </w:r>
      <w:r w:rsidR="004B6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3388">
        <w:rPr>
          <w:rFonts w:ascii="Times New Roman" w:hAnsi="Times New Roman" w:cs="Times New Roman"/>
          <w:sz w:val="28"/>
          <w:szCs w:val="28"/>
        </w:rPr>
        <w:t>компании, завербованного конкурентами и передающего им информацию.</w:t>
      </w:r>
    </w:p>
    <w:p w14:paraId="4822964F" w14:textId="76138328" w:rsidR="00451AC4" w:rsidRPr="00451AC4" w:rsidRDefault="00451AC4" w:rsidP="00451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Уязвимость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: отсутствие пропускной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0A797" w14:textId="682038C3" w:rsidR="00AE4DCC" w:rsidRPr="00451AC4" w:rsidRDefault="00451AC4" w:rsidP="00451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Уязвимость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отсутствие парольной защиты на ПК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EF1C2C" w14:textId="2D290541" w:rsidR="000A3257" w:rsidRDefault="004B6415" w:rsidP="000D7513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B6415">
        <w:rPr>
          <w:rFonts w:ascii="Times New Roman" w:hAnsi="Times New Roman" w:cs="Times New Roman"/>
          <w:i/>
          <w:iCs/>
          <w:sz w:val="28"/>
          <w:szCs w:val="28"/>
        </w:rPr>
        <w:t>Этап 4. Количественные оценки рисков</w:t>
      </w:r>
      <w:r w:rsidR="00577EC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AEA88F6" w14:textId="77777777" w:rsidR="00CD4394" w:rsidRDefault="00CD4394" w:rsidP="000D75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2.1</w:t>
      </w:r>
    </w:p>
    <w:p w14:paraId="420B2532" w14:textId="7C2C7299" w:rsidR="000D7513" w:rsidRDefault="00CD4394" w:rsidP="000D75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ущерба по 1-ой угрозе = ((700+500+3200) * 1 + 9000*0,2) * 6 + 2.100 = 39.300 (руб.)</w:t>
      </w:r>
    </w:p>
    <w:p w14:paraId="3DA303DF" w14:textId="77777777" w:rsidR="00CD4394" w:rsidRDefault="00CD4394" w:rsidP="000D75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0F9D27" w14:textId="3FD9576F" w:rsidR="00CD4394" w:rsidRDefault="00CD4394" w:rsidP="000D75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2.2</w:t>
      </w:r>
    </w:p>
    <w:p w14:paraId="5C64D88A" w14:textId="3F04A42D" w:rsidR="00CD4394" w:rsidRDefault="00CD4394" w:rsidP="000D75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ущерба по 2-ой угрозе = 17.600 + 33.000 = 50.600 (руб.)</w:t>
      </w:r>
    </w:p>
    <w:p w14:paraId="1C63AEBC" w14:textId="77777777" w:rsidR="00CD4394" w:rsidRDefault="00CD4394" w:rsidP="000D75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25C289" w14:textId="2A5C8F77" w:rsidR="00CD4394" w:rsidRDefault="00CD4394" w:rsidP="000D75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2.3</w:t>
      </w:r>
    </w:p>
    <w:p w14:paraId="66950563" w14:textId="4EFDE3BF" w:rsidR="00CD4394" w:rsidRDefault="00CD4394" w:rsidP="00CD439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Риск</w:t>
      </w:r>
      <w:r w:rsidRPr="00CD439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общий</w:t>
      </w:r>
      <w:proofErr w:type="spellEnd"/>
      <w:r w:rsidRPr="00CD439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вероятность ущерба по 1-ой угрозе * цена ущерба по 1-ой угрозе + вероятность ущерба по 2-ой угрозе * цена ущерба по 2-ой угрозе = 39.300 * 0,6 + 50.600 * 0,4 = 23.580 + 20.240 = 43.820 (руб.)</w:t>
      </w:r>
    </w:p>
    <w:p w14:paraId="3847DE9D" w14:textId="77777777" w:rsidR="00C82746" w:rsidRDefault="00C82746" w:rsidP="00CD43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9A37D8" w14:textId="61C26125" w:rsidR="00C82746" w:rsidRDefault="00C82746" w:rsidP="00CD439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82746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5. Выбор методов парирования угроз.</w:t>
      </w:r>
    </w:p>
    <w:p w14:paraId="4EFC6A72" w14:textId="32F86A88" w:rsidR="00C82746" w:rsidRDefault="001F583F" w:rsidP="00CD43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2.4</w:t>
      </w:r>
    </w:p>
    <w:p w14:paraId="208BA1AC" w14:textId="77777777" w:rsidR="001F583F" w:rsidRPr="003D0B8C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R</w:t>
      </w:r>
      <w:r w:rsidRPr="003D0B8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D0B8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23.580 руб.</w:t>
      </w:r>
    </w:p>
    <w:p w14:paraId="27C5FE28" w14:textId="77777777" w:rsidR="001F583F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D0B8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3D0B8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20.240 руб.</w:t>
      </w:r>
    </w:p>
    <w:p w14:paraId="746D4F64" w14:textId="77777777" w:rsidR="001F583F" w:rsidRDefault="001F583F" w:rsidP="00CD43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1239C2" w14:textId="77777777" w:rsidR="001F583F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Можно выделить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 выделенных средств на парирование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угроз 1 и 2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F2EF48" w14:textId="615C7BC2" w:rsidR="00CD4394" w:rsidRDefault="001F583F" w:rsidP="001F5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B91CEA">
        <w:rPr>
          <w:rFonts w:ascii="Times New Roman" w:hAnsi="Times New Roman" w:cs="Times New Roman"/>
          <w:sz w:val="28"/>
          <w:szCs w:val="28"/>
          <w:lang w:val="ru-RU"/>
        </w:rPr>
        <w:t>файрволл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– 8000 руб., тогда на систему назначения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паролей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остается – 0 руб. </w:t>
      </w:r>
    </w:p>
    <w:p w14:paraId="62836438" w14:textId="093B1688" w:rsidR="001F583F" w:rsidRPr="003D0B8C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3D0B8C">
        <w:rPr>
          <w:rFonts w:ascii="Times New Roman" w:hAnsi="Times New Roman" w:cs="Times New Roman"/>
          <w:sz w:val="28"/>
          <w:szCs w:val="28"/>
          <w:lang w:val="ru-RU"/>
        </w:rPr>
        <w:t xml:space="preserve"> = (9000-8000) / 9000 = 11%</w:t>
      </w:r>
    </w:p>
    <w:p w14:paraId="2831D540" w14:textId="120E0863" w:rsidR="001F583F" w:rsidRPr="003D0B8C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0B8C">
        <w:rPr>
          <w:rFonts w:ascii="Times New Roman" w:hAnsi="Times New Roman" w:cs="Times New Roman"/>
          <w:sz w:val="28"/>
          <w:szCs w:val="28"/>
          <w:lang w:val="ru-RU"/>
        </w:rPr>
        <w:t xml:space="preserve"> = (2000-0) / 2000 = 100%</w:t>
      </w:r>
    </w:p>
    <w:p w14:paraId="449347BD" w14:textId="77777777" w:rsidR="001F583F" w:rsidRDefault="001F583F" w:rsidP="001F583F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222095DF" w14:textId="1AF5CABD" w:rsidR="001F583F" w:rsidRPr="00B45AE2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ост.1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/ 100 = 2.594</w:t>
      </w:r>
      <w:r w:rsidR="00B45AE2" w:rsidRPr="00B45AE2">
        <w:rPr>
          <w:rFonts w:ascii="Times New Roman" w:hAnsi="Times New Roman" w:cs="Times New Roman"/>
          <w:sz w:val="28"/>
          <w:szCs w:val="28"/>
          <w:lang w:val="ru-RU"/>
        </w:rPr>
        <w:t xml:space="preserve"> (р</w:t>
      </w:r>
      <w:r w:rsidR="00B45AE2">
        <w:rPr>
          <w:rFonts w:ascii="Times New Roman" w:hAnsi="Times New Roman" w:cs="Times New Roman"/>
          <w:sz w:val="28"/>
          <w:szCs w:val="28"/>
          <w:lang w:val="ru-RU"/>
        </w:rPr>
        <w:t>уб.)</w:t>
      </w:r>
    </w:p>
    <w:p w14:paraId="6A071873" w14:textId="6E5C72A5" w:rsidR="001F583F" w:rsidRPr="003D0B8C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ост.2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D0B8C">
        <w:rPr>
          <w:rFonts w:ascii="Times New Roman" w:hAnsi="Times New Roman" w:cs="Times New Roman"/>
          <w:sz w:val="28"/>
          <w:szCs w:val="28"/>
          <w:lang w:val="ru-RU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0B8C">
        <w:rPr>
          <w:rFonts w:ascii="Times New Roman" w:hAnsi="Times New Roman" w:cs="Times New Roman"/>
          <w:sz w:val="28"/>
          <w:szCs w:val="28"/>
          <w:lang w:val="ru-RU"/>
        </w:rPr>
        <w:t xml:space="preserve"> / 100 = 20.240</w:t>
      </w:r>
      <w:r w:rsidR="00B45AE2">
        <w:rPr>
          <w:rFonts w:ascii="Times New Roman" w:hAnsi="Times New Roman" w:cs="Times New Roman"/>
          <w:sz w:val="28"/>
          <w:szCs w:val="28"/>
          <w:lang w:val="ru-RU"/>
        </w:rPr>
        <w:t xml:space="preserve"> (руб.)</w:t>
      </w:r>
    </w:p>
    <w:p w14:paraId="3BE15AB1" w14:textId="77777777" w:rsidR="001F583F" w:rsidRPr="003D0B8C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BA0F7E" w14:textId="4BCF025C" w:rsidR="001F583F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после </w:t>
      </w:r>
      <w:proofErr w:type="spellStart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внедр</w:t>
      </w:r>
      <w:proofErr w:type="spellEnd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. мер </w:t>
      </w:r>
      <w:r>
        <w:rPr>
          <w:rFonts w:ascii="Times New Roman" w:hAnsi="Times New Roman" w:cs="Times New Roman"/>
          <w:sz w:val="28"/>
          <w:szCs w:val="28"/>
          <w:lang w:val="ru-RU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ост.1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ост.</w:t>
      </w:r>
      <w:proofErr w:type="gramStart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22.834</w:t>
      </w:r>
      <w:r w:rsidR="00B45AE2">
        <w:rPr>
          <w:rFonts w:ascii="Times New Roman" w:hAnsi="Times New Roman" w:cs="Times New Roman"/>
          <w:sz w:val="28"/>
          <w:szCs w:val="28"/>
          <w:lang w:val="ru-RU"/>
        </w:rPr>
        <w:t xml:space="preserve"> (руб.)</w:t>
      </w:r>
    </w:p>
    <w:p w14:paraId="2BFBD0BE" w14:textId="77777777" w:rsidR="001F583F" w:rsidRDefault="001F583F" w:rsidP="001F58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5E6415" w14:textId="1FA64053" w:rsidR="001F583F" w:rsidRDefault="001F583F" w:rsidP="001F5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B91CEA">
        <w:rPr>
          <w:rFonts w:ascii="Times New Roman" w:hAnsi="Times New Roman" w:cs="Times New Roman"/>
          <w:sz w:val="28"/>
          <w:szCs w:val="28"/>
          <w:lang w:val="ru-RU"/>
        </w:rPr>
        <w:t>файрволл</w:t>
      </w:r>
      <w:r w:rsidR="00775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75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7000 руб., тогда на систему назначения паролей остается – 1000 руб.</w:t>
      </w:r>
    </w:p>
    <w:p w14:paraId="4860D616" w14:textId="6F340812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ru-RU"/>
        </w:rPr>
        <w:t>x = (9000-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000) / 9000 = 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%</w:t>
      </w:r>
    </w:p>
    <w:p w14:paraId="4601F07E" w14:textId="76D1BFA7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= (2000-</w:t>
      </w:r>
      <w:r>
        <w:rPr>
          <w:rFonts w:ascii="Times New Roman" w:hAnsi="Times New Roman" w:cs="Times New Roman"/>
          <w:sz w:val="28"/>
          <w:szCs w:val="28"/>
          <w:lang w:val="ru-RU"/>
        </w:rPr>
        <w:t>1000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) / 2000 = </w:t>
      </w:r>
      <w:r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%</w:t>
      </w:r>
    </w:p>
    <w:p w14:paraId="47D82FF4" w14:textId="77777777" w:rsidR="001F583F" w:rsidRPr="001F583F" w:rsidRDefault="001F583F" w:rsidP="001F583F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B47862" w14:textId="7F10BF88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ост.1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1 *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/ 100 = </w:t>
      </w:r>
      <w:r>
        <w:rPr>
          <w:rFonts w:ascii="Times New Roman" w:hAnsi="Times New Roman" w:cs="Times New Roman"/>
          <w:sz w:val="28"/>
          <w:szCs w:val="28"/>
          <w:lang w:val="ru-RU"/>
        </w:rPr>
        <w:t>5.188</w:t>
      </w:r>
      <w:r w:rsidR="00B45AE2">
        <w:rPr>
          <w:rFonts w:ascii="Times New Roman" w:hAnsi="Times New Roman" w:cs="Times New Roman"/>
          <w:sz w:val="28"/>
          <w:szCs w:val="28"/>
          <w:lang w:val="ru-RU"/>
        </w:rPr>
        <w:t xml:space="preserve"> (руб.)</w:t>
      </w:r>
    </w:p>
    <w:p w14:paraId="657B3226" w14:textId="4090B972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ост.2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2 *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/ 100 = </w:t>
      </w:r>
      <w:r>
        <w:rPr>
          <w:rFonts w:ascii="Times New Roman" w:hAnsi="Times New Roman" w:cs="Times New Roman"/>
          <w:sz w:val="28"/>
          <w:szCs w:val="28"/>
          <w:lang w:val="ru-RU"/>
        </w:rPr>
        <w:t>10.120</w:t>
      </w:r>
      <w:r w:rsidR="00B45AE2">
        <w:rPr>
          <w:rFonts w:ascii="Times New Roman" w:hAnsi="Times New Roman" w:cs="Times New Roman"/>
          <w:sz w:val="28"/>
          <w:szCs w:val="28"/>
          <w:lang w:val="ru-RU"/>
        </w:rPr>
        <w:t xml:space="preserve"> (руб.)</w:t>
      </w:r>
    </w:p>
    <w:p w14:paraId="423FC0E2" w14:textId="77777777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22D77937" w14:textId="60AD2771" w:rsid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после </w:t>
      </w:r>
      <w:proofErr w:type="spellStart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внедр</w:t>
      </w:r>
      <w:proofErr w:type="spellEnd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. мер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= (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ост.1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ост.</w:t>
      </w:r>
      <w:proofErr w:type="gramStart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15.308</w:t>
      </w:r>
      <w:r w:rsidR="00B45AE2">
        <w:rPr>
          <w:rFonts w:ascii="Times New Roman" w:hAnsi="Times New Roman" w:cs="Times New Roman"/>
          <w:sz w:val="28"/>
          <w:szCs w:val="28"/>
          <w:lang w:val="ru-RU"/>
        </w:rPr>
        <w:t xml:space="preserve"> (руб.)</w:t>
      </w:r>
    </w:p>
    <w:p w14:paraId="6F257B3C" w14:textId="77777777" w:rsid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F3E131" w14:textId="1F408E63" w:rsidR="001F583F" w:rsidRDefault="001F583F" w:rsidP="001F5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систему назначения паролей – 2000 руб., тогда на </w:t>
      </w:r>
      <w:r w:rsidR="00B91CEA">
        <w:rPr>
          <w:rFonts w:ascii="Times New Roman" w:hAnsi="Times New Roman" w:cs="Times New Roman"/>
          <w:sz w:val="28"/>
          <w:szCs w:val="28"/>
          <w:lang w:val="ru-RU"/>
        </w:rPr>
        <w:t>файрволл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6000 руб.</w:t>
      </w:r>
    </w:p>
    <w:p w14:paraId="005E23E0" w14:textId="2C2CF86F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ru-RU"/>
        </w:rPr>
        <w:t>x = (9000-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000) / 9000 = </w:t>
      </w:r>
      <w:r>
        <w:rPr>
          <w:rFonts w:ascii="Times New Roman" w:hAnsi="Times New Roman" w:cs="Times New Roman"/>
          <w:sz w:val="28"/>
          <w:szCs w:val="28"/>
          <w:lang w:val="ru-RU"/>
        </w:rPr>
        <w:t>33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%</w:t>
      </w:r>
    </w:p>
    <w:p w14:paraId="3692FF13" w14:textId="3AE0973F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= (2000-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000) / 2000 = 0%</w:t>
      </w:r>
    </w:p>
    <w:p w14:paraId="4050464F" w14:textId="77777777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A614B9" w14:textId="346185A7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ост.1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1 *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/ 100 = </w:t>
      </w:r>
      <w:r>
        <w:rPr>
          <w:rFonts w:ascii="Times New Roman" w:hAnsi="Times New Roman" w:cs="Times New Roman"/>
          <w:sz w:val="28"/>
          <w:szCs w:val="28"/>
          <w:lang w:val="ru-RU"/>
        </w:rPr>
        <w:t>7.781</w:t>
      </w:r>
      <w:r w:rsidR="008209DD">
        <w:rPr>
          <w:rFonts w:ascii="Times New Roman" w:hAnsi="Times New Roman" w:cs="Times New Roman"/>
          <w:sz w:val="28"/>
          <w:szCs w:val="28"/>
          <w:lang w:val="ru-RU"/>
        </w:rPr>
        <w:t xml:space="preserve"> (руб.)</w:t>
      </w:r>
    </w:p>
    <w:p w14:paraId="1875D6C0" w14:textId="3460DB11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ост.2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2 *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/ 100 =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209DD">
        <w:rPr>
          <w:rFonts w:ascii="Times New Roman" w:hAnsi="Times New Roman" w:cs="Times New Roman"/>
          <w:sz w:val="28"/>
          <w:szCs w:val="28"/>
          <w:lang w:val="ru-RU"/>
        </w:rPr>
        <w:t xml:space="preserve"> (руб.)</w:t>
      </w:r>
    </w:p>
    <w:p w14:paraId="7BBC398C" w14:textId="77777777" w:rsidR="001F583F" w:rsidRP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EF899BB" w14:textId="06961212" w:rsidR="001F583F" w:rsidRDefault="001F583F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после </w:t>
      </w:r>
      <w:proofErr w:type="spellStart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внедр</w:t>
      </w:r>
      <w:proofErr w:type="spellEnd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. мер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= (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ост.1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ост.</w:t>
      </w:r>
      <w:proofErr w:type="gramStart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 w:rsidRPr="001F583F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1F583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A5DAC">
        <w:rPr>
          <w:rFonts w:ascii="Times New Roman" w:hAnsi="Times New Roman" w:cs="Times New Roman"/>
          <w:sz w:val="28"/>
          <w:szCs w:val="28"/>
          <w:lang w:val="ru-RU"/>
        </w:rPr>
        <w:t>7.781</w:t>
      </w:r>
      <w:r w:rsidR="008209DD">
        <w:rPr>
          <w:rFonts w:ascii="Times New Roman" w:hAnsi="Times New Roman" w:cs="Times New Roman"/>
          <w:sz w:val="28"/>
          <w:szCs w:val="28"/>
          <w:lang w:val="ru-RU"/>
        </w:rPr>
        <w:t xml:space="preserve"> (руб.)</w:t>
      </w:r>
    </w:p>
    <w:p w14:paraId="0E1D0102" w14:textId="77777777" w:rsidR="00FF28B4" w:rsidRDefault="00FF28B4" w:rsidP="001F583F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6ACC48" w14:textId="32B1BA4E" w:rsidR="00FF28B4" w:rsidRDefault="00FF28B4" w:rsidP="00FF28B4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FF28B4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результате, минимальный общий риск угроз возможен при третьем случае (на систему назначения паролей – 2000 руб., тогда на </w:t>
      </w:r>
      <w:r w:rsidR="00B91CEA">
        <w:rPr>
          <w:rFonts w:ascii="Times New Roman" w:hAnsi="Times New Roman" w:cs="Times New Roman"/>
          <w:sz w:val="28"/>
          <w:szCs w:val="28"/>
          <w:lang w:val="ru-RU"/>
        </w:rPr>
        <w:t>файрволл</w:t>
      </w:r>
      <w:r w:rsidRPr="00FF28B4">
        <w:rPr>
          <w:rFonts w:ascii="Times New Roman" w:hAnsi="Times New Roman" w:cs="Times New Roman"/>
          <w:sz w:val="28"/>
          <w:szCs w:val="28"/>
          <w:lang w:val="ru-RU"/>
        </w:rPr>
        <w:t>– 6000 руб.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8808BA" w14:textId="77777777" w:rsidR="00736F8A" w:rsidRDefault="00736F8A" w:rsidP="00FF28B4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B7E743A" w14:textId="77777777" w:rsidR="00F557E0" w:rsidRDefault="00F557E0" w:rsidP="00FF28B4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9CF5D4C" w14:textId="77777777" w:rsidR="00F557E0" w:rsidRDefault="00F557E0" w:rsidP="00FF28B4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E2B8C4F" w14:textId="0BA68FFF" w:rsidR="00736F8A" w:rsidRDefault="00736F8A" w:rsidP="00FF28B4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2.5</w:t>
      </w:r>
    </w:p>
    <w:p w14:paraId="5ADEC51C" w14:textId="494F5958" w:rsidR="00736F8A" w:rsidRDefault="00E80220" w:rsidP="00FF28B4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E8022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E121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F58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после </w:t>
      </w:r>
      <w:proofErr w:type="spellStart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внедр</w:t>
      </w:r>
      <w:proofErr w:type="spellEnd"/>
      <w:r w:rsidRPr="001F58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 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E121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80220">
        <w:rPr>
          <w:rFonts w:ascii="Times New Roman" w:hAnsi="Times New Roman" w:cs="Times New Roman"/>
          <w:sz w:val="28"/>
          <w:szCs w:val="28"/>
          <w:lang w:val="ru-RU"/>
        </w:rPr>
        <w:t>43.</w:t>
      </w:r>
      <w:r>
        <w:rPr>
          <w:rFonts w:ascii="Times New Roman" w:hAnsi="Times New Roman" w:cs="Times New Roman"/>
          <w:sz w:val="28"/>
          <w:szCs w:val="28"/>
          <w:lang w:val="ru-RU"/>
        </w:rPr>
        <w:t>820 – 7.781) / 43.820 * 100% = 36.039 / 43.820 * 100%= 0,82 * 100% = 82%</w:t>
      </w:r>
    </w:p>
    <w:p w14:paraId="5A38910B" w14:textId="77777777" w:rsidR="00E80220" w:rsidRDefault="00E80220" w:rsidP="00FF28B4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0BEE02" w14:textId="73F98B82" w:rsidR="00E80220" w:rsidRPr="00056AA4" w:rsidRDefault="00E80220" w:rsidP="00FF28B4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056AA4">
        <w:rPr>
          <w:rFonts w:ascii="Times New Roman" w:hAnsi="Times New Roman" w:cs="Times New Roman"/>
          <w:sz w:val="28"/>
          <w:szCs w:val="28"/>
          <w:lang w:val="en-US"/>
        </w:rPr>
        <w:t xml:space="preserve"> 2.6</w:t>
      </w:r>
    </w:p>
    <w:p w14:paraId="1B251BFF" w14:textId="2F7D565C" w:rsidR="00FF28B4" w:rsidRPr="00056AA4" w:rsidRDefault="003D0B8C" w:rsidP="00CB35F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56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56A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1/1</w:t>
      </w:r>
      <w:r w:rsidRPr="00056A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56AA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56AA4">
        <w:rPr>
          <w:rFonts w:ascii="Times New Roman" w:hAnsi="Times New Roman" w:cs="Times New Roman"/>
          <w:sz w:val="28"/>
          <w:szCs w:val="28"/>
          <w:lang w:val="en-US"/>
        </w:rPr>
        <w:t>(100% + 100% + 100% + 20% + 0%) / 5 = 64%</w:t>
      </w:r>
    </w:p>
    <w:p w14:paraId="2CB22F54" w14:textId="466F5E47" w:rsidR="00CB35F9" w:rsidRPr="00056AA4" w:rsidRDefault="00CB35F9" w:rsidP="00056AA4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56AA4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3D0B8C" w:rsidRPr="00B075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1/1 </w:t>
      </w:r>
      <w:r w:rsidR="003D0B8C" w:rsidRPr="00056AA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56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056AA4" w:rsidRPr="003D0B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1/</w:t>
      </w:r>
      <w:r w:rsidR="00056A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56AA4">
        <w:rPr>
          <w:rFonts w:ascii="Times New Roman" w:hAnsi="Times New Roman" w:cs="Times New Roman"/>
          <w:sz w:val="28"/>
          <w:szCs w:val="28"/>
          <w:lang w:val="en-US"/>
        </w:rPr>
        <w:t xml:space="preserve">/100 * P(V)/100 = </w:t>
      </w:r>
      <w:r w:rsidR="00056AA4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056AA4">
        <w:rPr>
          <w:rFonts w:ascii="Times New Roman" w:hAnsi="Times New Roman" w:cs="Times New Roman"/>
          <w:sz w:val="28"/>
          <w:szCs w:val="28"/>
          <w:lang w:val="en-US"/>
        </w:rPr>
        <w:t xml:space="preserve">%/100% * 50%/100% = </w:t>
      </w:r>
      <w:r w:rsidR="00056AA4">
        <w:rPr>
          <w:rFonts w:ascii="Times New Roman" w:hAnsi="Times New Roman" w:cs="Times New Roman"/>
          <w:sz w:val="28"/>
          <w:szCs w:val="28"/>
          <w:lang w:val="en-US"/>
        </w:rPr>
        <w:t>0,32</w:t>
      </w:r>
    </w:p>
    <w:p w14:paraId="636E56E2" w14:textId="5C041C51" w:rsidR="003D0B8C" w:rsidRDefault="003D0B8C" w:rsidP="00CB35F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3D0B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1/2 </w:t>
      </w:r>
      <w:r>
        <w:rPr>
          <w:rFonts w:ascii="Times New Roman" w:hAnsi="Times New Roman" w:cs="Times New Roman"/>
          <w:sz w:val="28"/>
          <w:szCs w:val="28"/>
          <w:lang w:val="en-US"/>
        </w:rPr>
        <w:t>= ER</w:t>
      </w:r>
      <w:r w:rsidRPr="003D0B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1/2</w:t>
      </w:r>
      <w:r>
        <w:rPr>
          <w:rFonts w:ascii="Times New Roman" w:hAnsi="Times New Roman" w:cs="Times New Roman"/>
          <w:sz w:val="28"/>
          <w:szCs w:val="28"/>
          <w:lang w:val="en-US"/>
        </w:rPr>
        <w:t>/100 * P(V)/100 = 20%/100% * 50%/100% = 0,1</w:t>
      </w:r>
    </w:p>
    <w:p w14:paraId="58B8182B" w14:textId="6DDE58C5" w:rsidR="003D0B8C" w:rsidRDefault="003D0B8C" w:rsidP="00CB35F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3D0B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2/1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D0B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/100 * P(V)/100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0%/100% * 50%/100% = 0,1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8275990" w14:textId="4B981934" w:rsidR="003D0B8C" w:rsidRDefault="003D0B8C" w:rsidP="003D0B8C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3D0B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2/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ER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D0B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/100 * P(V)/100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0%/100% * 50%/100% = 0,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CEB952E" w14:textId="67491E83" w:rsidR="003021F4" w:rsidRDefault="003021F4" w:rsidP="003021F4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075C5">
        <w:rPr>
          <w:rFonts w:ascii="Times New Roman" w:hAnsi="Times New Roman" w:cs="Times New Roman"/>
          <w:sz w:val="28"/>
          <w:szCs w:val="28"/>
          <w:lang w:val="en-US"/>
        </w:rPr>
        <w:t>CTh</w:t>
      </w:r>
      <w:r w:rsidRPr="00B075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075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1-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nary>
      </m:oMath>
      <w:r w:rsidRPr="00B075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 – (1-Th</w:t>
      </w:r>
      <w:r w:rsidRPr="00B075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B075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/</w:t>
      </w:r>
      <w:proofErr w:type="gramStart"/>
      <w:r w:rsidRPr="00B075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B075C5">
        <w:rPr>
          <w:rFonts w:ascii="Times New Roman" w:eastAsiaTheme="minorEastAsia" w:hAnsi="Times New Roman" w:cs="Times New Roman"/>
          <w:sz w:val="28"/>
          <w:szCs w:val="28"/>
          <w:lang w:val="en-US"/>
        </w:rPr>
        <w:t>)*</w:t>
      </w:r>
      <w:proofErr w:type="gramEnd"/>
      <w:r w:rsidRPr="00B075C5">
        <w:rPr>
          <w:rFonts w:ascii="Times New Roman" w:eastAsiaTheme="minorEastAsia" w:hAnsi="Times New Roman" w:cs="Times New Roman"/>
          <w:sz w:val="28"/>
          <w:szCs w:val="28"/>
          <w:lang w:val="en-US"/>
        </w:rPr>
        <w:t>(1-Th</w:t>
      </w:r>
      <w:r w:rsidRPr="00B075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B075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/2</w:t>
      </w:r>
      <w:r w:rsidRPr="00B075C5"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075C5">
        <w:rPr>
          <w:rFonts w:ascii="Times New Roman" w:eastAsiaTheme="minorEastAsia" w:hAnsi="Times New Roman" w:cs="Times New Roman"/>
          <w:sz w:val="28"/>
          <w:szCs w:val="28"/>
          <w:lang w:val="en-US"/>
        </w:rPr>
        <w:t>1 – (1-0,32)*(1-0,1) = 1 – 0,68*0,9 = 1 – 0,612 = 0,388</w:t>
      </w:r>
    </w:p>
    <w:p w14:paraId="4D685209" w14:textId="1A99A382" w:rsidR="003D0B8C" w:rsidRPr="00DB16A3" w:rsidRDefault="003D0B8C" w:rsidP="003D0B8C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CTh</w:t>
      </w:r>
      <w:r w:rsidRPr="00A928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1-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A928DB">
        <w:rPr>
          <w:rFonts w:ascii="Times New Roman" w:eastAsiaTheme="minorEastAsia" w:hAnsi="Times New Roman" w:cs="Times New Roman"/>
          <w:sz w:val="28"/>
          <w:szCs w:val="28"/>
          <w:lang w:val="en-US"/>
        </w:rPr>
        <w:t>1 – (1-Th</w:t>
      </w:r>
      <w:r w:rsidR="00A928DB" w:rsidRPr="00A928D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2/</w:t>
      </w:r>
      <w:proofErr w:type="gramStart"/>
      <w:r w:rsidR="00A928DB" w:rsidRPr="00A928D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928DB">
        <w:rPr>
          <w:rFonts w:ascii="Times New Roman" w:eastAsiaTheme="minorEastAsia" w:hAnsi="Times New Roman" w:cs="Times New Roman"/>
          <w:sz w:val="28"/>
          <w:szCs w:val="28"/>
          <w:lang w:val="en-US"/>
        </w:rPr>
        <w:t>)*</w:t>
      </w:r>
      <w:proofErr w:type="gramEnd"/>
      <w:r w:rsidR="00A928DB">
        <w:rPr>
          <w:rFonts w:ascii="Times New Roman" w:eastAsiaTheme="minorEastAsia" w:hAnsi="Times New Roman" w:cs="Times New Roman"/>
          <w:sz w:val="28"/>
          <w:szCs w:val="28"/>
          <w:lang w:val="en-US"/>
        </w:rPr>
        <w:t>(1-Th</w:t>
      </w:r>
      <w:r w:rsidR="00A928DB" w:rsidRPr="00A928D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2/2</w:t>
      </w:r>
      <w:r w:rsidR="00A928DB">
        <w:rPr>
          <w:rFonts w:ascii="Times New Roman" w:eastAsiaTheme="minorEastAsia" w:hAnsi="Times New Roman" w:cs="Times New Roman"/>
          <w:sz w:val="28"/>
          <w:szCs w:val="28"/>
          <w:lang w:val="en-US"/>
        </w:rPr>
        <w:t>) = 1 – 0,</w:t>
      </w:r>
      <w:r w:rsidR="00DB16A3" w:rsidRPr="00DB16A3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="00A928DB">
        <w:rPr>
          <w:rFonts w:ascii="Times New Roman" w:eastAsiaTheme="minorEastAsia" w:hAnsi="Times New Roman" w:cs="Times New Roman"/>
          <w:sz w:val="28"/>
          <w:szCs w:val="28"/>
          <w:lang w:val="en-US"/>
        </w:rPr>
        <w:t>5*0,</w:t>
      </w:r>
      <w:r w:rsidR="00DB16A3" w:rsidRPr="00DB16A3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="00A928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 – 0,</w:t>
      </w:r>
      <w:r w:rsidR="00DB16A3" w:rsidRPr="00DB16A3">
        <w:rPr>
          <w:rFonts w:ascii="Times New Roman" w:eastAsiaTheme="minorEastAsia" w:hAnsi="Times New Roman" w:cs="Times New Roman"/>
          <w:sz w:val="28"/>
          <w:szCs w:val="28"/>
          <w:lang w:val="en-US"/>
        </w:rPr>
        <w:t>68</w:t>
      </w:r>
      <w:r w:rsidR="00A928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</w:t>
      </w:r>
      <w:r w:rsidR="00DB16A3" w:rsidRPr="00DB16A3">
        <w:rPr>
          <w:rFonts w:ascii="Times New Roman" w:eastAsiaTheme="minorEastAsia" w:hAnsi="Times New Roman" w:cs="Times New Roman"/>
          <w:sz w:val="28"/>
          <w:szCs w:val="28"/>
          <w:lang w:val="en-US"/>
        </w:rPr>
        <w:t>32</w:t>
      </w:r>
    </w:p>
    <w:p w14:paraId="24E5D626" w14:textId="77777777" w:rsidR="00154EA6" w:rsidRPr="00B075C5" w:rsidRDefault="00154EA6" w:rsidP="004325B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A6BDA5" w14:textId="06FB0F32" w:rsidR="004972B4" w:rsidRDefault="006733B4" w:rsidP="007F62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4972B4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предложенные методы парирования угроз целесообразны в случае, если применяется третий вариант распределения средств годового бюджета: </w:t>
      </w:r>
      <w:r w:rsidR="007E0C0A" w:rsidRPr="00FF28B4">
        <w:rPr>
          <w:rFonts w:ascii="Times New Roman" w:hAnsi="Times New Roman" w:cs="Times New Roman"/>
          <w:sz w:val="28"/>
          <w:szCs w:val="28"/>
          <w:lang w:val="ru-RU"/>
        </w:rPr>
        <w:t xml:space="preserve">на систему назначения паролей – 2000 руб., тогда на </w:t>
      </w:r>
      <w:r w:rsidR="007F6217" w:rsidRPr="00FF28B4">
        <w:rPr>
          <w:rFonts w:ascii="Times New Roman" w:hAnsi="Times New Roman" w:cs="Times New Roman"/>
          <w:sz w:val="28"/>
          <w:szCs w:val="28"/>
          <w:lang w:val="ru-RU"/>
        </w:rPr>
        <w:t>файрволл</w:t>
      </w:r>
      <w:r w:rsidR="007E0C0A" w:rsidRPr="00FF28B4">
        <w:rPr>
          <w:rFonts w:ascii="Times New Roman" w:hAnsi="Times New Roman" w:cs="Times New Roman"/>
          <w:sz w:val="28"/>
          <w:szCs w:val="28"/>
          <w:lang w:val="ru-RU"/>
        </w:rPr>
        <w:t xml:space="preserve"> – 6000 руб</w:t>
      </w:r>
      <w:r w:rsidR="007E0C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40E8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Эффективность принятых мер в таком случае составляет 82%.</w:t>
      </w:r>
    </w:p>
    <w:p w14:paraId="5D03C98F" w14:textId="46D646A2" w:rsidR="006733B4" w:rsidRPr="00D219CF" w:rsidRDefault="006733B4" w:rsidP="007F62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217">
        <w:rPr>
          <w:rFonts w:ascii="Times New Roman" w:hAnsi="Times New Roman" w:cs="Times New Roman"/>
          <w:sz w:val="28"/>
          <w:szCs w:val="28"/>
          <w:lang w:val="ru-RU"/>
        </w:rPr>
        <w:t xml:space="preserve">Метод парирования угрозы 1 в виде </w:t>
      </w:r>
      <w:r w:rsidR="007F6217">
        <w:rPr>
          <w:rFonts w:ascii="Times New Roman" w:hAnsi="Times New Roman" w:cs="Times New Roman"/>
          <w:sz w:val="28"/>
          <w:szCs w:val="28"/>
          <w:lang w:val="ru-RU"/>
        </w:rPr>
        <w:t>файрволл</w:t>
      </w:r>
      <w:r w:rsidR="007F6217">
        <w:rPr>
          <w:rFonts w:ascii="Times New Roman" w:hAnsi="Times New Roman" w:cs="Times New Roman"/>
          <w:sz w:val="28"/>
          <w:szCs w:val="28"/>
          <w:lang w:val="ru-RU"/>
        </w:rPr>
        <w:t>а относится к группе контрмер – обеспечение безопасности на сетевом уровне, а метод парирования угрозы 2 в виде системы назначения паролей для доступа к информационным активам относится к группе контрмер – обеспечение безопасности на уровне системного администратора.</w:t>
      </w:r>
    </w:p>
    <w:sectPr w:rsidR="006733B4" w:rsidRPr="00D219CF" w:rsidSect="00EB229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44D5"/>
    <w:multiLevelType w:val="hybridMultilevel"/>
    <w:tmpl w:val="67BC19F4"/>
    <w:lvl w:ilvl="0" w:tplc="6C800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8762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97"/>
    <w:rsid w:val="00056AA4"/>
    <w:rsid w:val="0007589B"/>
    <w:rsid w:val="00095770"/>
    <w:rsid w:val="000A3257"/>
    <w:rsid w:val="000D7513"/>
    <w:rsid w:val="00154EA6"/>
    <w:rsid w:val="001E1216"/>
    <w:rsid w:val="001F583F"/>
    <w:rsid w:val="00295D10"/>
    <w:rsid w:val="003021F4"/>
    <w:rsid w:val="003D0B8C"/>
    <w:rsid w:val="004325BE"/>
    <w:rsid w:val="00446A2B"/>
    <w:rsid w:val="00451AC4"/>
    <w:rsid w:val="004972B4"/>
    <w:rsid w:val="004B28C4"/>
    <w:rsid w:val="004B6415"/>
    <w:rsid w:val="00577ECD"/>
    <w:rsid w:val="006733B4"/>
    <w:rsid w:val="006A5DAC"/>
    <w:rsid w:val="00736F8A"/>
    <w:rsid w:val="007540E8"/>
    <w:rsid w:val="00755A90"/>
    <w:rsid w:val="00775D69"/>
    <w:rsid w:val="007E0C0A"/>
    <w:rsid w:val="007F6217"/>
    <w:rsid w:val="008209DD"/>
    <w:rsid w:val="009E6D7F"/>
    <w:rsid w:val="00A928DB"/>
    <w:rsid w:val="00AE4DCC"/>
    <w:rsid w:val="00B075C5"/>
    <w:rsid w:val="00B45AE2"/>
    <w:rsid w:val="00B81697"/>
    <w:rsid w:val="00B91CEA"/>
    <w:rsid w:val="00C82746"/>
    <w:rsid w:val="00CB35F9"/>
    <w:rsid w:val="00CD4394"/>
    <w:rsid w:val="00D05479"/>
    <w:rsid w:val="00D219CF"/>
    <w:rsid w:val="00D91B60"/>
    <w:rsid w:val="00DB16A3"/>
    <w:rsid w:val="00DD34F4"/>
    <w:rsid w:val="00E63388"/>
    <w:rsid w:val="00E80220"/>
    <w:rsid w:val="00EA37F8"/>
    <w:rsid w:val="00EB229D"/>
    <w:rsid w:val="00EB4452"/>
    <w:rsid w:val="00F557E0"/>
    <w:rsid w:val="00FD10A4"/>
    <w:rsid w:val="00FF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B8408A"/>
  <w15:chartTrackingRefBased/>
  <w15:docId w15:val="{633DD31F-1CEC-D545-879D-6DD36276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9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8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0B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59</cp:revision>
  <dcterms:created xsi:type="dcterms:W3CDTF">2023-04-27T13:09:00Z</dcterms:created>
  <dcterms:modified xsi:type="dcterms:W3CDTF">2023-05-11T14:10:00Z</dcterms:modified>
</cp:coreProperties>
</file>