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4BAB" w14:textId="43DA73FB" w:rsidR="00FD10A4" w:rsidRDefault="00B93101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3101">
        <w:rPr>
          <w:rFonts w:ascii="Times New Roman" w:hAnsi="Times New Roman" w:cs="Times New Roman"/>
          <w:sz w:val="28"/>
          <w:szCs w:val="28"/>
          <w:lang w:val="ru-RU"/>
        </w:rPr>
        <w:t>МПК A22B 5/00</w:t>
      </w:r>
    </w:p>
    <w:p w14:paraId="2EA02A2B" w14:textId="77777777" w:rsidR="00FD3EE1" w:rsidRDefault="00FD3EE1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5C6AE4" w14:textId="7701DC9F" w:rsidR="00FD3EE1" w:rsidRDefault="007426A7" w:rsidP="001A38A7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7426A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ращающийся нож с механическим приводом с зубчатым лезвием большого диаметра</w:t>
      </w:r>
    </w:p>
    <w:p w14:paraId="1B7E5BEF" w14:textId="77777777" w:rsidR="007426A7" w:rsidRDefault="007426A7" w:rsidP="001A38A7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79941" w14:textId="3215B0E5" w:rsidR="00FD3EE1" w:rsidRDefault="00FD3EE1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Полезная модель относится к хозяйственным приспособлениям и может быть использован</w:t>
      </w:r>
      <w:r w:rsidR="00B217B5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частности, для </w:t>
      </w:r>
      <w:r w:rsidR="00B217B5">
        <w:rPr>
          <w:rFonts w:ascii="Times New Roman" w:hAnsi="Times New Roman" w:cs="Times New Roman"/>
          <w:sz w:val="28"/>
          <w:szCs w:val="28"/>
          <w:lang w:val="ru-RU"/>
        </w:rPr>
        <w:t>быстрой разделки продуктов</w:t>
      </w:r>
      <w:r w:rsidR="007F78D5">
        <w:rPr>
          <w:rFonts w:ascii="Times New Roman" w:hAnsi="Times New Roman" w:cs="Times New Roman"/>
          <w:sz w:val="28"/>
          <w:szCs w:val="28"/>
          <w:lang w:val="ru-RU"/>
        </w:rPr>
        <w:t xml:space="preserve"> с обеспечением высокой точности и применением </w:t>
      </w:r>
      <w:r w:rsidR="00567F1A">
        <w:rPr>
          <w:rFonts w:ascii="Times New Roman" w:hAnsi="Times New Roman" w:cs="Times New Roman"/>
          <w:sz w:val="28"/>
          <w:szCs w:val="28"/>
          <w:lang w:val="ru-RU"/>
        </w:rPr>
        <w:t xml:space="preserve">в отношении </w:t>
      </w:r>
      <w:r w:rsidR="007F78D5">
        <w:rPr>
          <w:rFonts w:ascii="Times New Roman" w:hAnsi="Times New Roman" w:cs="Times New Roman"/>
          <w:sz w:val="28"/>
          <w:szCs w:val="28"/>
          <w:lang w:val="ru-RU"/>
        </w:rPr>
        <w:t xml:space="preserve">широкого класса </w:t>
      </w:r>
      <w:r w:rsidR="00567F1A">
        <w:rPr>
          <w:rFonts w:ascii="Times New Roman" w:hAnsi="Times New Roman" w:cs="Times New Roman"/>
          <w:sz w:val="28"/>
          <w:szCs w:val="28"/>
          <w:lang w:val="ru-RU"/>
        </w:rPr>
        <w:t>продуктов</w:t>
      </w:r>
      <w:r w:rsidR="00B217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11C9B5" w14:textId="7EAAE1CB" w:rsidR="00B67617" w:rsidRDefault="00B67617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Известен </w:t>
      </w:r>
      <w:r w:rsidR="009435A2">
        <w:rPr>
          <w:rFonts w:ascii="Times New Roman" w:hAnsi="Times New Roman" w:cs="Times New Roman"/>
          <w:sz w:val="28"/>
          <w:szCs w:val="28"/>
          <w:lang w:val="ru-RU"/>
        </w:rPr>
        <w:t>кухонный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нож, предназначенный для бытового применения в процессе приготовления пищи, состоящий из деревянной или металлической рукояти и простого зубчатого лезвия.</w:t>
      </w:r>
    </w:p>
    <w:p w14:paraId="63658BDF" w14:textId="7F10F847" w:rsidR="00B217B5" w:rsidRDefault="00B217B5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Недостатком известного </w:t>
      </w:r>
      <w:r w:rsidR="00791990">
        <w:rPr>
          <w:rFonts w:ascii="Times New Roman" w:hAnsi="Times New Roman" w:cs="Times New Roman"/>
          <w:sz w:val="28"/>
          <w:szCs w:val="28"/>
          <w:lang w:val="ru-RU"/>
        </w:rPr>
        <w:t>вращающегося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ножа</w:t>
      </w:r>
      <w:r w:rsidR="00791990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ограниченная область применения и точность выполняемой функции, т.к. первоначальная технология изготовления не предназначена для крупных объектов.</w:t>
      </w:r>
    </w:p>
    <w:p w14:paraId="7F19F214" w14:textId="58E564A6" w:rsidR="005F78FA" w:rsidRDefault="009D25E0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Наиболее близким к предложенному по технической сущности и количеству совпадающих признаков является </w:t>
      </w:r>
      <w:r>
        <w:rPr>
          <w:rFonts w:ascii="Times New Roman" w:hAnsi="Times New Roman" w:cs="Times New Roman"/>
          <w:sz w:val="28"/>
          <w:szCs w:val="28"/>
          <w:lang w:val="ru-RU"/>
        </w:rPr>
        <w:t>вращающийся нож с механическим приводом</w:t>
      </w:r>
      <w:r w:rsidR="001A38A7" w:rsidRPr="001A38A7">
        <w:rPr>
          <w:rFonts w:ascii="Times New Roman" w:hAnsi="Times New Roman" w:cs="Times New Roman"/>
          <w:sz w:val="28"/>
          <w:szCs w:val="28"/>
          <w:lang w:val="ru-RU"/>
        </w:rPr>
        <w:t>[1]</w:t>
      </w:r>
      <w:r>
        <w:rPr>
          <w:rFonts w:ascii="Times New Roman" w:hAnsi="Times New Roman" w:cs="Times New Roman"/>
          <w:sz w:val="28"/>
          <w:szCs w:val="28"/>
          <w:lang w:val="ru-RU"/>
        </w:rPr>
        <w:t>, предназначенный для бытового применения в процессе приготовления пищи, состоящий из к</w:t>
      </w:r>
      <w:r w:rsidRPr="00791990">
        <w:rPr>
          <w:rFonts w:ascii="Times New Roman" w:hAnsi="Times New Roman" w:cs="Times New Roman"/>
          <w:sz w:val="28"/>
          <w:szCs w:val="28"/>
          <w:lang w:val="ru-RU"/>
        </w:rPr>
        <w:t>ольцеобразно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791990">
        <w:rPr>
          <w:rFonts w:ascii="Times New Roman" w:hAnsi="Times New Roman" w:cs="Times New Roman"/>
          <w:sz w:val="28"/>
          <w:szCs w:val="28"/>
          <w:lang w:val="ru-RU"/>
        </w:rPr>
        <w:t xml:space="preserve"> вращающе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791990">
        <w:rPr>
          <w:rFonts w:ascii="Times New Roman" w:hAnsi="Times New Roman" w:cs="Times New Roman"/>
          <w:sz w:val="28"/>
          <w:szCs w:val="28"/>
          <w:lang w:val="ru-RU"/>
        </w:rPr>
        <w:t>ся лезви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791990">
        <w:rPr>
          <w:rFonts w:ascii="Times New Roman" w:hAnsi="Times New Roman" w:cs="Times New Roman"/>
          <w:sz w:val="28"/>
          <w:szCs w:val="28"/>
          <w:lang w:val="ru-RU"/>
        </w:rPr>
        <w:t xml:space="preserve"> обычного ножа с механическим приводом, включающ</w:t>
      </w: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Pr="00791990">
        <w:rPr>
          <w:rFonts w:ascii="Times New Roman" w:hAnsi="Times New Roman" w:cs="Times New Roman"/>
          <w:sz w:val="28"/>
          <w:szCs w:val="28"/>
          <w:lang w:val="ru-RU"/>
        </w:rPr>
        <w:t xml:space="preserve"> в себя гибкий приводной вал, который проходит через отверстие в узле рукоятки и входит в зацепление с шестерней, установленной в дистальной части головки узла рукоятки.</w:t>
      </w:r>
    </w:p>
    <w:p w14:paraId="1FB4F94E" w14:textId="4BCB633C" w:rsidR="005F78FA" w:rsidRDefault="005F78FA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78FA">
        <w:rPr>
          <w:rFonts w:ascii="Times New Roman" w:hAnsi="Times New Roman" w:cs="Times New Roman"/>
          <w:sz w:val="28"/>
          <w:szCs w:val="28"/>
          <w:lang w:val="ru-RU"/>
        </w:rPr>
        <w:t xml:space="preserve">Задачей </w:t>
      </w:r>
      <w:r w:rsidR="008B7D17">
        <w:rPr>
          <w:rFonts w:ascii="Times New Roman" w:hAnsi="Times New Roman" w:cs="Times New Roman"/>
          <w:sz w:val="28"/>
          <w:szCs w:val="28"/>
          <w:lang w:val="ru-RU"/>
        </w:rPr>
        <w:t>полезной модели</w:t>
      </w:r>
      <w:r w:rsidRPr="005F78F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="008B7D17">
        <w:rPr>
          <w:rFonts w:ascii="Times New Roman" w:hAnsi="Times New Roman" w:cs="Times New Roman"/>
          <w:sz w:val="28"/>
          <w:szCs w:val="28"/>
          <w:lang w:val="ru-RU"/>
        </w:rPr>
        <w:t>расширение области применения</w:t>
      </w:r>
      <w:r w:rsidRPr="005F78FA">
        <w:rPr>
          <w:rFonts w:ascii="Times New Roman" w:hAnsi="Times New Roman" w:cs="Times New Roman"/>
          <w:sz w:val="28"/>
          <w:szCs w:val="28"/>
          <w:lang w:val="ru-RU"/>
        </w:rPr>
        <w:t xml:space="preserve"> и повышение удобства пользования.</w:t>
      </w:r>
    </w:p>
    <w:p w14:paraId="7005DCE3" w14:textId="26C79239" w:rsidR="00C622F1" w:rsidRDefault="00F405B2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405B2">
        <w:rPr>
          <w:rFonts w:ascii="Times New Roman" w:hAnsi="Times New Roman" w:cs="Times New Roman"/>
          <w:sz w:val="28"/>
          <w:szCs w:val="28"/>
          <w:lang w:val="ru-RU"/>
        </w:rPr>
        <w:t>Поставленная задача решается предложенн</w:t>
      </w:r>
      <w:r>
        <w:rPr>
          <w:rFonts w:ascii="Times New Roman" w:hAnsi="Times New Roman" w:cs="Times New Roman"/>
          <w:sz w:val="28"/>
          <w:szCs w:val="28"/>
          <w:lang w:val="ru-RU"/>
        </w:rPr>
        <w:t>ой полезной моделью</w:t>
      </w:r>
      <w:r w:rsidRPr="00F405B2">
        <w:rPr>
          <w:rFonts w:ascii="Times New Roman" w:hAnsi="Times New Roman" w:cs="Times New Roman"/>
          <w:sz w:val="28"/>
          <w:szCs w:val="28"/>
          <w:lang w:val="ru-RU"/>
        </w:rPr>
        <w:t>, включающ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F405B2">
        <w:rPr>
          <w:rFonts w:ascii="Times New Roman" w:hAnsi="Times New Roman" w:cs="Times New Roman"/>
          <w:sz w:val="28"/>
          <w:szCs w:val="28"/>
          <w:lang w:val="ru-RU"/>
        </w:rPr>
        <w:t xml:space="preserve"> кольцевое лезвие ножа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405B2">
        <w:rPr>
          <w:rFonts w:ascii="Times New Roman" w:hAnsi="Times New Roman" w:cs="Times New Roman"/>
          <w:sz w:val="28"/>
          <w:szCs w:val="28"/>
          <w:lang w:val="ru-RU"/>
        </w:rPr>
        <w:t xml:space="preserve">корпус с разъемным лезвием,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узел </w:t>
      </w:r>
      <w:r w:rsidRPr="00F405B2">
        <w:rPr>
          <w:rFonts w:ascii="Times New Roman" w:hAnsi="Times New Roman" w:cs="Times New Roman"/>
          <w:sz w:val="28"/>
          <w:szCs w:val="28"/>
          <w:lang w:val="ru-RU"/>
        </w:rPr>
        <w:t>рукоятки</w:t>
      </w:r>
      <w:r w:rsidR="00D964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04FE8A" w14:textId="6C709219" w:rsidR="00D964F0" w:rsidRDefault="00D964F0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64F0">
        <w:rPr>
          <w:rFonts w:ascii="Times New Roman" w:hAnsi="Times New Roman" w:cs="Times New Roman"/>
          <w:sz w:val="28"/>
          <w:szCs w:val="28"/>
          <w:lang w:val="ru-RU"/>
        </w:rPr>
        <w:t>Схема предлагаемого изобретения показана на фигуре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Вращающийся нож состоит из </w:t>
      </w:r>
      <w:r w:rsidRPr="00D964F0">
        <w:rPr>
          <w:rFonts w:ascii="Times New Roman" w:hAnsi="Times New Roman" w:cs="Times New Roman"/>
          <w:sz w:val="28"/>
          <w:szCs w:val="28"/>
          <w:lang w:val="ru-RU"/>
        </w:rPr>
        <w:t>кольцево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D964F0">
        <w:rPr>
          <w:rFonts w:ascii="Times New Roman" w:hAnsi="Times New Roman" w:cs="Times New Roman"/>
          <w:sz w:val="28"/>
          <w:szCs w:val="28"/>
          <w:lang w:val="ru-RU"/>
        </w:rPr>
        <w:t xml:space="preserve"> лезви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964F0">
        <w:rPr>
          <w:rFonts w:ascii="Times New Roman" w:hAnsi="Times New Roman" w:cs="Times New Roman"/>
          <w:sz w:val="28"/>
          <w:szCs w:val="28"/>
          <w:lang w:val="ru-RU"/>
        </w:rPr>
        <w:t xml:space="preserve"> ножа (16);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64F0">
        <w:rPr>
          <w:rFonts w:ascii="Times New Roman" w:hAnsi="Times New Roman" w:cs="Times New Roman"/>
          <w:sz w:val="28"/>
          <w:szCs w:val="28"/>
          <w:lang w:val="ru-RU"/>
        </w:rPr>
        <w:t>корпус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964F0">
        <w:rPr>
          <w:rFonts w:ascii="Times New Roman" w:hAnsi="Times New Roman" w:cs="Times New Roman"/>
          <w:sz w:val="28"/>
          <w:szCs w:val="28"/>
          <w:lang w:val="ru-RU"/>
        </w:rPr>
        <w:t xml:space="preserve"> (14) с разъемным лезвием, выполненный с возможностью поддерживать кольцевое лезвие (16) ножа с возможностью вращения в нем; узел рукоятки (12), включающий головку (24)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64F0">
        <w:rPr>
          <w:rFonts w:ascii="Times New Roman" w:hAnsi="Times New Roman" w:cs="Times New Roman"/>
          <w:sz w:val="28"/>
          <w:szCs w:val="28"/>
          <w:lang w:val="ru-RU"/>
        </w:rPr>
        <w:t>зажимной узел (26) для крепления корпуса (14) разъемного лезвия к головному элементу (24) узла рукоятки (12); корпус (14) разъемных лезвий, включающий в себя монтажную секцию (36) и кольцевую опорную секцию (82) лезвия, при этом монтажная секция (36) расположена между зажимным узлом (26) и головкой узла рукоятки (24).</w:t>
      </w:r>
    </w:p>
    <w:p w14:paraId="16109CC1" w14:textId="7C232F4D" w:rsidR="00D964F0" w:rsidRDefault="00D964F0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64F0">
        <w:rPr>
          <w:rFonts w:ascii="Times New Roman" w:hAnsi="Times New Roman" w:cs="Times New Roman"/>
          <w:sz w:val="28"/>
          <w:szCs w:val="28"/>
          <w:lang w:val="ru-RU"/>
        </w:rPr>
        <w:t>Сущность предложенного изобретения заключается в следующем.</w:t>
      </w:r>
    </w:p>
    <w:p w14:paraId="062C3D17" w14:textId="31C04933" w:rsidR="00373434" w:rsidRDefault="0037343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3434">
        <w:rPr>
          <w:rFonts w:ascii="Times New Roman" w:hAnsi="Times New Roman" w:cs="Times New Roman"/>
          <w:sz w:val="28"/>
          <w:szCs w:val="28"/>
          <w:lang w:val="ru-RU"/>
        </w:rPr>
        <w:t>Вращение лопасти 16 обеспечивается приводным механизмом, который включает в себя дистанционный электродвигатель и гибкий приводной вал (не показан), которые работают для вращения ведущей шестерни 20, установленной для вращения внутри узла рукоятки 12.</w:t>
      </w:r>
    </w:p>
    <w:p w14:paraId="79A338DE" w14:textId="59307349" w:rsidR="00AD0FA0" w:rsidRDefault="00AD0FA0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0FA0">
        <w:rPr>
          <w:rFonts w:ascii="Times New Roman" w:hAnsi="Times New Roman" w:cs="Times New Roman"/>
          <w:sz w:val="28"/>
          <w:szCs w:val="28"/>
          <w:lang w:val="ru-RU"/>
        </w:rPr>
        <w:t>Источники информации, использованные при составлении заявки:</w:t>
      </w:r>
    </w:p>
    <w:p w14:paraId="12A993BC" w14:textId="120FFEA4" w:rsidR="00AD0FA0" w:rsidRDefault="00AD0FA0" w:rsidP="001A38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0FA0"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  <w:r w:rsidRPr="00AD0F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D0FA0">
        <w:rPr>
          <w:rFonts w:ascii="Times New Roman" w:hAnsi="Times New Roman" w:cs="Times New Roman"/>
          <w:sz w:val="28"/>
          <w:szCs w:val="28"/>
          <w:lang w:val="ru-RU"/>
        </w:rPr>
        <w:t>Патент</w:t>
      </w:r>
      <w:r w:rsidRPr="00AD0FA0">
        <w:rPr>
          <w:rFonts w:ascii="Times New Roman" w:hAnsi="Times New Roman" w:cs="Times New Roman"/>
          <w:sz w:val="28"/>
          <w:szCs w:val="28"/>
          <w:lang w:val="en-US"/>
        </w:rPr>
        <w:t xml:space="preserve"> US9475203B2, A22B 5/00</w:t>
      </w:r>
      <w:r w:rsidRPr="00AD0FA0">
        <w:rPr>
          <w:rFonts w:ascii="Times New Roman" w:hAnsi="Times New Roman" w:cs="Times New Roman"/>
          <w:sz w:val="28"/>
          <w:szCs w:val="28"/>
          <w:lang w:val="en-US"/>
        </w:rPr>
        <w:t xml:space="preserve"> (2006.01)</w:t>
      </w:r>
      <w:r w:rsidRPr="00AD0F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D0FA0">
        <w:rPr>
          <w:rFonts w:ascii="Times New Roman" w:hAnsi="Times New Roman" w:cs="Times New Roman"/>
          <w:sz w:val="28"/>
          <w:szCs w:val="28"/>
          <w:lang w:val="en-US"/>
        </w:rPr>
        <w:t>Power operated rotary knife</w:t>
      </w:r>
      <w:r w:rsidRPr="00AD0FA0">
        <w:rPr>
          <w:rFonts w:ascii="Times New Roman" w:hAnsi="Times New Roman" w:cs="Times New Roman"/>
          <w:sz w:val="28"/>
          <w:szCs w:val="28"/>
          <w:lang w:val="en-US"/>
        </w:rPr>
        <w:t xml:space="preserve"> / Jeffrey A. Whited</w:t>
      </w:r>
      <w:r w:rsidRPr="00AD0FA0">
        <w:rPr>
          <w:rFonts w:ascii="Times New Roman" w:hAnsi="Times New Roman" w:cs="Times New Roman"/>
          <w:sz w:val="28"/>
          <w:szCs w:val="28"/>
          <w:lang w:val="en-US"/>
        </w:rPr>
        <w:t xml:space="preserve"> (U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S), </w:t>
      </w:r>
      <w:r w:rsidRPr="00AD0FA0">
        <w:rPr>
          <w:rFonts w:ascii="Times New Roman" w:hAnsi="Times New Roman" w:cs="Times New Roman"/>
          <w:sz w:val="28"/>
          <w:szCs w:val="28"/>
          <w:lang w:val="en-US"/>
        </w:rPr>
        <w:t xml:space="preserve">Nicholas A. </w:t>
      </w:r>
      <w:proofErr w:type="spellStart"/>
      <w:r w:rsidRPr="00AD0FA0">
        <w:rPr>
          <w:rFonts w:ascii="Times New Roman" w:hAnsi="Times New Roman" w:cs="Times New Roman"/>
          <w:sz w:val="28"/>
          <w:szCs w:val="28"/>
          <w:lang w:val="en-US"/>
        </w:rPr>
        <w:t>Mascari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(US), </w:t>
      </w:r>
      <w:r w:rsidRPr="00AD0FA0">
        <w:rPr>
          <w:rFonts w:ascii="Times New Roman" w:hAnsi="Times New Roman" w:cs="Times New Roman"/>
          <w:sz w:val="28"/>
          <w:szCs w:val="28"/>
          <w:lang w:val="en-US"/>
        </w:rPr>
        <w:t>Kevin V. Stump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(US), </w:t>
      </w:r>
      <w:r w:rsidRPr="00AD0FA0">
        <w:rPr>
          <w:rFonts w:ascii="Times New Roman" w:hAnsi="Times New Roman" w:cs="Times New Roman"/>
          <w:sz w:val="28"/>
          <w:szCs w:val="28"/>
          <w:lang w:val="en-US"/>
        </w:rPr>
        <w:t>Martin Patrick Tansey (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AD0FA0">
        <w:rPr>
          <w:rFonts w:ascii="Times New Roman" w:hAnsi="Times New Roman" w:cs="Times New Roman"/>
          <w:sz w:val="28"/>
          <w:szCs w:val="28"/>
          <w:lang w:val="en-US"/>
        </w:rPr>
        <w:t xml:space="preserve">). – </w:t>
      </w:r>
      <w:r w:rsidR="0044582A">
        <w:rPr>
          <w:rFonts w:ascii="Times New Roman" w:hAnsi="Times New Roman" w:cs="Times New Roman"/>
          <w:sz w:val="28"/>
          <w:szCs w:val="28"/>
          <w:lang w:val="en-US"/>
        </w:rPr>
        <w:t>14/757,879</w:t>
      </w:r>
      <w:r w:rsidRPr="00AD0FA0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 w:rsidRPr="00AD0FA0">
        <w:rPr>
          <w:rFonts w:ascii="Times New Roman" w:hAnsi="Times New Roman" w:cs="Times New Roman"/>
          <w:sz w:val="28"/>
          <w:szCs w:val="28"/>
          <w:lang w:val="ru-RU"/>
        </w:rPr>
        <w:t>Заявл</w:t>
      </w:r>
      <w:proofErr w:type="spellEnd"/>
      <w:r w:rsidRPr="00AD0F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28</w:t>
      </w:r>
      <w:r w:rsidRPr="00AD0FA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AD0FA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2015</w:t>
      </w:r>
      <w:r w:rsidRPr="00AD0FA0">
        <w:rPr>
          <w:rFonts w:ascii="Times New Roman" w:hAnsi="Times New Roman" w:cs="Times New Roman"/>
          <w:sz w:val="28"/>
          <w:szCs w:val="28"/>
          <w:lang w:val="en-US"/>
        </w:rPr>
        <w:t>. –</w:t>
      </w:r>
      <w:r w:rsidR="001A38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0FA0">
        <w:rPr>
          <w:rFonts w:ascii="Times New Roman" w:hAnsi="Times New Roman" w:cs="Times New Roman"/>
          <w:sz w:val="28"/>
          <w:szCs w:val="28"/>
          <w:lang w:val="ru-RU"/>
        </w:rPr>
        <w:t>Опубл</w:t>
      </w:r>
      <w:proofErr w:type="spellEnd"/>
      <w:r w:rsidRPr="00AD0F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AD0FA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AD0FA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2016</w:t>
      </w:r>
      <w:r w:rsidRPr="00AD0F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15D002" w14:textId="77777777" w:rsidR="00BA3B69" w:rsidRDefault="00BA3B69" w:rsidP="001A38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5C1A1A" w14:textId="0D31ABA1" w:rsidR="001A38A7" w:rsidRPr="001A38A7" w:rsidRDefault="00BA3B69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3B69">
        <w:rPr>
          <w:rFonts w:ascii="Times New Roman" w:hAnsi="Times New Roman" w:cs="Times New Roman"/>
          <w:sz w:val="28"/>
          <w:szCs w:val="28"/>
          <w:lang w:val="ru-RU"/>
        </w:rPr>
        <w:t xml:space="preserve">Заявитель-автор </w:t>
      </w:r>
      <w:r w:rsidR="001A38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A38A7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1A38A7" w:rsidRPr="00BA3B69">
        <w:rPr>
          <w:rFonts w:ascii="Times New Roman" w:hAnsi="Times New Roman" w:cs="Times New Roman"/>
          <w:sz w:val="28"/>
          <w:szCs w:val="28"/>
          <w:lang w:val="ru-RU"/>
        </w:rPr>
        <w:t>подпись)</w:t>
      </w:r>
      <w:r w:rsidR="001A38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38A7">
        <w:rPr>
          <w:rFonts w:ascii="Times New Roman" w:hAnsi="Times New Roman" w:cs="Times New Roman"/>
          <w:sz w:val="28"/>
          <w:szCs w:val="28"/>
          <w:lang w:val="en-US"/>
        </w:rPr>
        <w:t>Jeffrey</w:t>
      </w:r>
      <w:r w:rsidR="001A38A7" w:rsidRPr="001A38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38A7">
        <w:rPr>
          <w:rFonts w:ascii="Times New Roman" w:hAnsi="Times New Roman" w:cs="Times New Roman"/>
          <w:sz w:val="28"/>
          <w:szCs w:val="28"/>
          <w:lang w:val="en-US"/>
        </w:rPr>
        <w:t>Whited</w:t>
      </w:r>
    </w:p>
    <w:p w14:paraId="43699F1E" w14:textId="11A0CEF7" w:rsidR="00BA3B69" w:rsidRPr="00BA3B69" w:rsidRDefault="001A38A7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Авторы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A3B69" w:rsidRPr="00BA3B69">
        <w:rPr>
          <w:rFonts w:ascii="Times New Roman" w:hAnsi="Times New Roman" w:cs="Times New Roman"/>
          <w:sz w:val="28"/>
          <w:szCs w:val="28"/>
          <w:lang w:val="ru-RU"/>
        </w:rPr>
        <w:t xml:space="preserve">(подпись) </w:t>
      </w:r>
      <w:proofErr w:type="spellStart"/>
      <w:r w:rsidR="00BA3B69">
        <w:rPr>
          <w:rFonts w:ascii="Times New Roman" w:hAnsi="Times New Roman" w:cs="Times New Roman"/>
          <w:sz w:val="28"/>
          <w:szCs w:val="28"/>
          <w:lang w:val="ru-RU"/>
        </w:rPr>
        <w:t>Альхимович</w:t>
      </w:r>
      <w:proofErr w:type="spellEnd"/>
      <w:r w:rsidR="00BA3B69">
        <w:rPr>
          <w:rFonts w:ascii="Times New Roman" w:hAnsi="Times New Roman" w:cs="Times New Roman"/>
          <w:sz w:val="28"/>
          <w:szCs w:val="28"/>
          <w:lang w:val="ru-RU"/>
        </w:rPr>
        <w:t xml:space="preserve"> Н.Г.</w:t>
      </w:r>
    </w:p>
    <w:p w14:paraId="30B5FE26" w14:textId="61308DF4" w:rsidR="00BA3B69" w:rsidRDefault="00BA3B69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  <w:r w:rsidR="001A38A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A3B69">
        <w:rPr>
          <w:rFonts w:ascii="Times New Roman" w:hAnsi="Times New Roman" w:cs="Times New Roman"/>
          <w:sz w:val="28"/>
          <w:szCs w:val="28"/>
          <w:lang w:val="ru-RU"/>
        </w:rPr>
        <w:t xml:space="preserve">(подпись)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Катковская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Е.А.</w:t>
      </w:r>
    </w:p>
    <w:p w14:paraId="1FD86A8E" w14:textId="1EC2BAA3" w:rsidR="00BA3B69" w:rsidRDefault="00BA3B69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  <w:r w:rsidR="001A38A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A3B69">
        <w:rPr>
          <w:rFonts w:ascii="Times New Roman" w:hAnsi="Times New Roman" w:cs="Times New Roman"/>
          <w:sz w:val="28"/>
          <w:szCs w:val="28"/>
          <w:lang w:val="ru-RU"/>
        </w:rPr>
        <w:t xml:space="preserve">(подпись) </w:t>
      </w:r>
      <w:r>
        <w:rPr>
          <w:rFonts w:ascii="Times New Roman" w:hAnsi="Times New Roman" w:cs="Times New Roman"/>
          <w:sz w:val="28"/>
          <w:szCs w:val="28"/>
          <w:lang w:val="ru-RU"/>
        </w:rPr>
        <w:t>Скалозуб К.А.</w:t>
      </w:r>
    </w:p>
    <w:p w14:paraId="5E1221F1" w14:textId="2F7EAF65" w:rsidR="00BA3B69" w:rsidRDefault="00BA3B69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</w:t>
      </w:r>
      <w:r w:rsidR="001A38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38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3B69">
        <w:rPr>
          <w:rFonts w:ascii="Times New Roman" w:hAnsi="Times New Roman" w:cs="Times New Roman"/>
          <w:sz w:val="28"/>
          <w:szCs w:val="28"/>
          <w:lang w:val="ru-RU"/>
        </w:rPr>
        <w:t xml:space="preserve">(подпись) </w:t>
      </w:r>
      <w:r>
        <w:rPr>
          <w:rFonts w:ascii="Times New Roman" w:hAnsi="Times New Roman" w:cs="Times New Roman"/>
          <w:sz w:val="28"/>
          <w:szCs w:val="28"/>
          <w:lang w:val="ru-RU"/>
        </w:rPr>
        <w:t>Сацюк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51E080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B261FC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F95F53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431CFF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8DC1DB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65DCA6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163593" w14:textId="77777777" w:rsidR="00BA3B69" w:rsidRDefault="00BA3B69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ADA692" w14:textId="77777777" w:rsidR="00BA3B69" w:rsidRPr="00BA3B69" w:rsidRDefault="00BA3B69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01D3C5" w14:textId="4EDCA818" w:rsidR="00AD0FA0" w:rsidRPr="00BA3B69" w:rsidRDefault="00AD0FA0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6A8679" w14:textId="77777777" w:rsidR="00D964F0" w:rsidRPr="00BA3B69" w:rsidRDefault="00D964F0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0C1F09" w14:textId="77777777" w:rsidR="00FF2E84" w:rsidRPr="00BA3B69" w:rsidRDefault="00FF2E8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67220D" w14:textId="77777777" w:rsidR="00FF2E84" w:rsidRPr="00BA3B69" w:rsidRDefault="00FF2E8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9A67A8" w14:textId="77777777" w:rsidR="00FF2E84" w:rsidRPr="00BA3B69" w:rsidRDefault="00FF2E8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F9C939" w14:textId="77777777" w:rsidR="00FF2E84" w:rsidRPr="00BA3B69" w:rsidRDefault="00FF2E8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684FD9" w14:textId="77777777" w:rsidR="00FF2E84" w:rsidRPr="00BA3B69" w:rsidRDefault="00FF2E8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35BDF9" w14:textId="77777777" w:rsidR="00FF2E84" w:rsidRPr="00BA3B69" w:rsidRDefault="00FF2E8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11C145" w14:textId="77777777" w:rsidR="00FF2E84" w:rsidRPr="00BA3B69" w:rsidRDefault="00FF2E8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802217" w14:textId="77777777" w:rsidR="00FF2E84" w:rsidRPr="00BA3B69" w:rsidRDefault="00FF2E8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15A31F" w14:textId="77777777" w:rsidR="00FF2E84" w:rsidRPr="00BA3B69" w:rsidRDefault="00FF2E8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DBC6A2" w14:textId="77777777" w:rsidR="00FF2E84" w:rsidRPr="00BA3B69" w:rsidRDefault="00FF2E8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E13F34" w14:textId="77777777" w:rsidR="00FF2E84" w:rsidRPr="00BA3B69" w:rsidRDefault="00FF2E8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AB539C" w14:textId="77777777" w:rsidR="00FF2E84" w:rsidRPr="00BA3B69" w:rsidRDefault="00FF2E8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3951C6" w14:textId="77777777" w:rsidR="00FF2E84" w:rsidRPr="00BA3B69" w:rsidRDefault="00FF2E8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114246" w14:textId="77777777" w:rsidR="00FF2E84" w:rsidRPr="00BA3B69" w:rsidRDefault="00FF2E8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E25FD3" w14:textId="77777777" w:rsidR="00FF2E84" w:rsidRPr="00BA3B69" w:rsidRDefault="00FF2E8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134A21" w14:textId="77777777" w:rsidR="00FF2E84" w:rsidRPr="00BA3B69" w:rsidRDefault="00FF2E8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1B7B2F" w14:textId="77777777" w:rsidR="00FF2E84" w:rsidRPr="00BA3B69" w:rsidRDefault="00FF2E8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0C7311" w14:textId="77777777" w:rsidR="00FF2E84" w:rsidRPr="00BA3B69" w:rsidRDefault="00FF2E8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CDAE4A" w14:textId="77777777" w:rsidR="00FF2E84" w:rsidRPr="00BA3B69" w:rsidRDefault="00FF2E84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B316A6" w14:textId="77777777" w:rsidR="00FF2E84" w:rsidRPr="00BA3B69" w:rsidRDefault="00FF2E84" w:rsidP="001A38A7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143A29BC" w14:textId="4AFCA261" w:rsidR="00FF2E84" w:rsidRDefault="00FF2E84" w:rsidP="001A38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242A98" w14:textId="77777777" w:rsidR="001A38A7" w:rsidRDefault="001A38A7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E6BAD1" w14:textId="77777777" w:rsidR="001A38A7" w:rsidRDefault="001A38A7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A19368" w14:textId="77777777" w:rsidR="001A38A7" w:rsidRDefault="001A38A7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E2BA91" w14:textId="77777777" w:rsidR="001A38A7" w:rsidRDefault="001A38A7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76F2F3" w14:textId="78A0EE4B" w:rsidR="001A38A7" w:rsidRPr="001A38A7" w:rsidRDefault="001A38A7" w:rsidP="001A38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Формула</w:t>
      </w:r>
    </w:p>
    <w:p w14:paraId="7B80197D" w14:textId="0D1D3495" w:rsidR="00CD69C2" w:rsidRDefault="00CD69C2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69C2">
        <w:rPr>
          <w:rFonts w:ascii="Times New Roman" w:hAnsi="Times New Roman" w:cs="Times New Roman"/>
          <w:sz w:val="28"/>
          <w:szCs w:val="28"/>
          <w:lang w:val="ru-RU"/>
        </w:rPr>
        <w:t xml:space="preserve">Зубчатое лезвие для вращающегося ножа с механическим приводом, </w:t>
      </w:r>
      <w:proofErr w:type="spellStart"/>
      <w:r w:rsidRPr="00CD69C2">
        <w:rPr>
          <w:rFonts w:ascii="Times New Roman" w:hAnsi="Times New Roman" w:cs="Times New Roman"/>
          <w:sz w:val="28"/>
          <w:szCs w:val="28"/>
          <w:lang w:val="ru-RU"/>
        </w:rPr>
        <w:t>включаещее</w:t>
      </w:r>
      <w:proofErr w:type="spellEnd"/>
      <w:r w:rsidRPr="00CD69C2">
        <w:rPr>
          <w:rFonts w:ascii="Times New Roman" w:hAnsi="Times New Roman" w:cs="Times New Roman"/>
          <w:sz w:val="28"/>
          <w:szCs w:val="28"/>
          <w:lang w:val="ru-RU"/>
        </w:rPr>
        <w:t xml:space="preserve"> в себя обойму подшипника с зазубринами, отличающееся тем, что обладает </w:t>
      </w:r>
      <w:proofErr w:type="spellStart"/>
      <w:r w:rsidRPr="00CD69C2">
        <w:rPr>
          <w:rFonts w:ascii="Times New Roman" w:hAnsi="Times New Roman" w:cs="Times New Roman"/>
          <w:sz w:val="28"/>
          <w:szCs w:val="28"/>
          <w:lang w:val="ru-RU"/>
        </w:rPr>
        <w:t>уменьшеным</w:t>
      </w:r>
      <w:proofErr w:type="spellEnd"/>
      <w:r w:rsidRPr="00CD69C2">
        <w:rPr>
          <w:rFonts w:ascii="Times New Roman" w:hAnsi="Times New Roman" w:cs="Times New Roman"/>
          <w:sz w:val="28"/>
          <w:szCs w:val="28"/>
          <w:lang w:val="ru-RU"/>
        </w:rPr>
        <w:t xml:space="preserve"> износом радиальной внешней поверхности области ведущей шестерни лопасти благодаря увеличенным размерам, подходит для более прочных материалов и более крупных объектов.</w:t>
      </w:r>
    </w:p>
    <w:p w14:paraId="002A73EE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9045E0" w14:textId="77777777" w:rsidR="001A38A7" w:rsidRPr="001A38A7" w:rsidRDefault="001A38A7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3B69">
        <w:rPr>
          <w:rFonts w:ascii="Times New Roman" w:hAnsi="Times New Roman" w:cs="Times New Roman"/>
          <w:sz w:val="28"/>
          <w:szCs w:val="28"/>
          <w:lang w:val="ru-RU"/>
        </w:rPr>
        <w:t xml:space="preserve">Заявитель-автор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Pr="00BA3B69">
        <w:rPr>
          <w:rFonts w:ascii="Times New Roman" w:hAnsi="Times New Roman" w:cs="Times New Roman"/>
          <w:sz w:val="28"/>
          <w:szCs w:val="28"/>
          <w:lang w:val="ru-RU"/>
        </w:rPr>
        <w:t>подпись)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Jeffrey</w:t>
      </w:r>
      <w:r w:rsidRPr="001A38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Whited</w:t>
      </w:r>
    </w:p>
    <w:p w14:paraId="31D58881" w14:textId="77777777" w:rsidR="001A38A7" w:rsidRPr="00BA3B69" w:rsidRDefault="001A38A7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Авторы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A3B69">
        <w:rPr>
          <w:rFonts w:ascii="Times New Roman" w:hAnsi="Times New Roman" w:cs="Times New Roman"/>
          <w:sz w:val="28"/>
          <w:szCs w:val="28"/>
          <w:lang w:val="ru-RU"/>
        </w:rPr>
        <w:t xml:space="preserve">(подпись)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Альхимович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Н.Г.</w:t>
      </w:r>
    </w:p>
    <w:p w14:paraId="67E28671" w14:textId="77777777" w:rsidR="001A38A7" w:rsidRDefault="001A38A7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BA3B69">
        <w:rPr>
          <w:rFonts w:ascii="Times New Roman" w:hAnsi="Times New Roman" w:cs="Times New Roman"/>
          <w:sz w:val="28"/>
          <w:szCs w:val="28"/>
          <w:lang w:val="ru-RU"/>
        </w:rPr>
        <w:t xml:space="preserve">(подпись)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Катковская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Е.А.</w:t>
      </w:r>
    </w:p>
    <w:p w14:paraId="784C8520" w14:textId="77777777" w:rsidR="001A38A7" w:rsidRDefault="001A38A7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BA3B69">
        <w:rPr>
          <w:rFonts w:ascii="Times New Roman" w:hAnsi="Times New Roman" w:cs="Times New Roman"/>
          <w:sz w:val="28"/>
          <w:szCs w:val="28"/>
          <w:lang w:val="ru-RU"/>
        </w:rPr>
        <w:t xml:space="preserve">(подпись) </w:t>
      </w:r>
      <w:r>
        <w:rPr>
          <w:rFonts w:ascii="Times New Roman" w:hAnsi="Times New Roman" w:cs="Times New Roman"/>
          <w:sz w:val="28"/>
          <w:szCs w:val="28"/>
          <w:lang w:val="ru-RU"/>
        </w:rPr>
        <w:t>Скалозуб К.А.</w:t>
      </w:r>
    </w:p>
    <w:p w14:paraId="2A9C01EE" w14:textId="77777777" w:rsidR="001A38A7" w:rsidRDefault="001A38A7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BA3B69">
        <w:rPr>
          <w:rFonts w:ascii="Times New Roman" w:hAnsi="Times New Roman" w:cs="Times New Roman"/>
          <w:sz w:val="28"/>
          <w:szCs w:val="28"/>
          <w:lang w:val="ru-RU"/>
        </w:rPr>
        <w:t xml:space="preserve">(подпись) </w:t>
      </w:r>
      <w:r>
        <w:rPr>
          <w:rFonts w:ascii="Times New Roman" w:hAnsi="Times New Roman" w:cs="Times New Roman"/>
          <w:sz w:val="28"/>
          <w:szCs w:val="28"/>
          <w:lang w:val="ru-RU"/>
        </w:rPr>
        <w:t>Сацюк Я.И.</w:t>
      </w:r>
    </w:p>
    <w:p w14:paraId="3E02D11E" w14:textId="77777777" w:rsidR="001A38A7" w:rsidRDefault="001A38A7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AD1876" w14:textId="77777777" w:rsidR="001A38A7" w:rsidRDefault="001A38A7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024EE4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9316E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7B31EA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921E10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41E2CD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0ACC4A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6956BC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C91830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0CE4E5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F26209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D3DB1C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04CDB4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E43FD2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AB94B2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26F3D7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AC9891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537B77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C42CAF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CE19BA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55EDD4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938A3F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33F892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68B74F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02A78A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8A356D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BE483B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6A8EF3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9FED4E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76ED5B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02398B" w14:textId="77777777" w:rsidR="002A0DBE" w:rsidRDefault="002A0DBE" w:rsidP="001A38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C1231F" w14:textId="5787CADE" w:rsidR="002A0DBE" w:rsidRDefault="001A38A7" w:rsidP="001A38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Реферат</w:t>
      </w:r>
    </w:p>
    <w:p w14:paraId="5883152E" w14:textId="77777777" w:rsidR="002A0DBE" w:rsidRDefault="002A0DBE" w:rsidP="001A38A7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5A468DF2" w14:textId="77777777" w:rsidR="00E836A3" w:rsidRDefault="00E836A3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Полезная модель относится к хозяйственным приспособлениям и может быть использована, в частности, для быстрой разделки продуктов с обеспечением высокой точности и применением в отношении широкого класса продуктов.</w:t>
      </w:r>
    </w:p>
    <w:p w14:paraId="56B6616E" w14:textId="77777777" w:rsidR="00E836A3" w:rsidRDefault="00E836A3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78FA">
        <w:rPr>
          <w:rFonts w:ascii="Times New Roman" w:hAnsi="Times New Roman" w:cs="Times New Roman"/>
          <w:sz w:val="28"/>
          <w:szCs w:val="28"/>
          <w:lang w:val="ru-RU"/>
        </w:rPr>
        <w:t xml:space="preserve">Задачей </w:t>
      </w:r>
      <w:r>
        <w:rPr>
          <w:rFonts w:ascii="Times New Roman" w:hAnsi="Times New Roman" w:cs="Times New Roman"/>
          <w:sz w:val="28"/>
          <w:szCs w:val="28"/>
          <w:lang w:val="ru-RU"/>
        </w:rPr>
        <w:t>полезной модели</w:t>
      </w:r>
      <w:r w:rsidRPr="005F78F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  <w:lang w:val="ru-RU"/>
        </w:rPr>
        <w:t>расширение области применения</w:t>
      </w:r>
      <w:r w:rsidRPr="005F78FA">
        <w:rPr>
          <w:rFonts w:ascii="Times New Roman" w:hAnsi="Times New Roman" w:cs="Times New Roman"/>
          <w:sz w:val="28"/>
          <w:szCs w:val="28"/>
          <w:lang w:val="ru-RU"/>
        </w:rPr>
        <w:t xml:space="preserve"> и повышение удобства пользования.</w:t>
      </w:r>
    </w:p>
    <w:p w14:paraId="50D74B6B" w14:textId="77F2729B" w:rsidR="002A0DBE" w:rsidRPr="00FF2E84" w:rsidRDefault="00E836A3" w:rsidP="001A38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405B2">
        <w:rPr>
          <w:rFonts w:ascii="Times New Roman" w:hAnsi="Times New Roman" w:cs="Times New Roman"/>
          <w:sz w:val="28"/>
          <w:szCs w:val="28"/>
          <w:lang w:val="ru-RU"/>
        </w:rPr>
        <w:t>Поставленная задача решается предложенн</w:t>
      </w:r>
      <w:r>
        <w:rPr>
          <w:rFonts w:ascii="Times New Roman" w:hAnsi="Times New Roman" w:cs="Times New Roman"/>
          <w:sz w:val="28"/>
          <w:szCs w:val="28"/>
          <w:lang w:val="ru-RU"/>
        </w:rPr>
        <w:t>ой полезной моделью</w:t>
      </w:r>
      <w:r w:rsidRPr="00F405B2">
        <w:rPr>
          <w:rFonts w:ascii="Times New Roman" w:hAnsi="Times New Roman" w:cs="Times New Roman"/>
          <w:sz w:val="28"/>
          <w:szCs w:val="28"/>
          <w:lang w:val="ru-RU"/>
        </w:rPr>
        <w:t>, включающ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F405B2">
        <w:rPr>
          <w:rFonts w:ascii="Times New Roman" w:hAnsi="Times New Roman" w:cs="Times New Roman"/>
          <w:sz w:val="28"/>
          <w:szCs w:val="28"/>
          <w:lang w:val="ru-RU"/>
        </w:rPr>
        <w:t xml:space="preserve"> кольцевое лезвие ножа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405B2">
        <w:rPr>
          <w:rFonts w:ascii="Times New Roman" w:hAnsi="Times New Roman" w:cs="Times New Roman"/>
          <w:sz w:val="28"/>
          <w:szCs w:val="28"/>
          <w:lang w:val="ru-RU"/>
        </w:rPr>
        <w:t xml:space="preserve">корпус с разъемным лезвием,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узел </w:t>
      </w:r>
      <w:r w:rsidRPr="00F405B2">
        <w:rPr>
          <w:rFonts w:ascii="Times New Roman" w:hAnsi="Times New Roman" w:cs="Times New Roman"/>
          <w:sz w:val="28"/>
          <w:szCs w:val="28"/>
          <w:lang w:val="ru-RU"/>
        </w:rPr>
        <w:t>рукоятки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2A0DBE" w:rsidRPr="00FF2E84" w:rsidSect="00EB229D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6C"/>
    <w:rsid w:val="00095770"/>
    <w:rsid w:val="001A38A7"/>
    <w:rsid w:val="00286ED9"/>
    <w:rsid w:val="00295D10"/>
    <w:rsid w:val="002A0DBE"/>
    <w:rsid w:val="002E1652"/>
    <w:rsid w:val="00373434"/>
    <w:rsid w:val="0044582A"/>
    <w:rsid w:val="00560F5A"/>
    <w:rsid w:val="00567F1A"/>
    <w:rsid w:val="005F78FA"/>
    <w:rsid w:val="007426A7"/>
    <w:rsid w:val="00791990"/>
    <w:rsid w:val="007969E1"/>
    <w:rsid w:val="007F78D5"/>
    <w:rsid w:val="008B7D17"/>
    <w:rsid w:val="009435A2"/>
    <w:rsid w:val="009D25E0"/>
    <w:rsid w:val="009E6D7F"/>
    <w:rsid w:val="00AD0FA0"/>
    <w:rsid w:val="00B217B5"/>
    <w:rsid w:val="00B67617"/>
    <w:rsid w:val="00B93101"/>
    <w:rsid w:val="00BA3B69"/>
    <w:rsid w:val="00C622F1"/>
    <w:rsid w:val="00CD69C2"/>
    <w:rsid w:val="00CD6E5C"/>
    <w:rsid w:val="00D9346C"/>
    <w:rsid w:val="00D964F0"/>
    <w:rsid w:val="00E24A66"/>
    <w:rsid w:val="00E836A3"/>
    <w:rsid w:val="00EB229D"/>
    <w:rsid w:val="00F405B2"/>
    <w:rsid w:val="00FD10A4"/>
    <w:rsid w:val="00FD3EE1"/>
    <w:rsid w:val="00F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7047F0"/>
  <w15:chartTrackingRefBased/>
  <w15:docId w15:val="{51347EA9-D20E-EB42-AB41-636633ED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3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0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2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25</cp:revision>
  <dcterms:created xsi:type="dcterms:W3CDTF">2023-03-14T10:17:00Z</dcterms:created>
  <dcterms:modified xsi:type="dcterms:W3CDTF">2023-03-16T14:29:00Z</dcterms:modified>
</cp:coreProperties>
</file>