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296" w14:textId="77777777" w:rsidR="00E87631" w:rsidRDefault="00E87631">
      <w:pPr>
        <w:pStyle w:val="Title"/>
        <w:jc w:val="right"/>
      </w:pPr>
    </w:p>
    <w:p w14:paraId="6DAAC334" w14:textId="618CA097" w:rsidR="00464E62" w:rsidRPr="00F17758" w:rsidRDefault="006B0A49">
      <w:pPr>
        <w:pStyle w:val="Title"/>
        <w:jc w:val="right"/>
      </w:pPr>
      <w:r>
        <w:fldChar w:fldCharType="begin"/>
      </w:r>
      <w:r>
        <w:instrText xml:space="preserve"> SUBJECT  \* MERGEFORMAT </w:instrText>
      </w:r>
      <w:r>
        <w:fldChar w:fldCharType="separate"/>
      </w:r>
      <w:r w:rsidR="00E87631">
        <w:t>Boolean Algebra Calculator</w:t>
      </w:r>
      <w:r>
        <w:fldChar w:fldCharType="end"/>
      </w:r>
    </w:p>
    <w:p w14:paraId="4B0FA4A4" w14:textId="061D7FEA" w:rsidR="00464E62" w:rsidRPr="00F17758" w:rsidRDefault="006B0A49">
      <w:pPr>
        <w:pStyle w:val="Title"/>
        <w:jc w:val="right"/>
      </w:pPr>
      <w:r>
        <w:fldChar w:fldCharType="begin"/>
      </w:r>
      <w:r>
        <w:instrText xml:space="preserve"> TITLE  \* MERGEFORMAT </w:instrText>
      </w:r>
      <w:r>
        <w:fldChar w:fldCharType="separate"/>
      </w:r>
      <w:r w:rsidR="00E87631">
        <w:t>Software Requirements Specifications</w:t>
      </w:r>
      <w:r>
        <w:fldChar w:fldCharType="end"/>
      </w:r>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622C3D" w:rsidR="00464E62" w:rsidRPr="00F17758" w:rsidRDefault="00464E62">
      <w:pPr>
        <w:pStyle w:val="Title"/>
        <w:jc w:val="right"/>
        <w:rPr>
          <w:sz w:val="28"/>
        </w:rPr>
      </w:pPr>
      <w:r w:rsidRPr="00F17758">
        <w:rPr>
          <w:sz w:val="28"/>
        </w:rPr>
        <w:t>Version 1.0</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AC5615">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D63DC" w:rsidRPr="00F17758" w14:paraId="1977542A" w14:textId="77777777">
        <w:tc>
          <w:tcPr>
            <w:tcW w:w="2304" w:type="dxa"/>
          </w:tcPr>
          <w:p w14:paraId="5AAD111A" w14:textId="4229D3FE" w:rsidR="00ED63DC" w:rsidRPr="00F17758" w:rsidRDefault="00ED63DC" w:rsidP="00ED63DC">
            <w:pPr>
              <w:pStyle w:val="Tabletext"/>
              <w:jc w:val="center"/>
              <w:rPr>
                <w:b/>
              </w:rPr>
            </w:pPr>
            <w:r w:rsidRPr="00F17758">
              <w:rPr>
                <w:b/>
              </w:rPr>
              <w:t>Date</w:t>
            </w:r>
          </w:p>
        </w:tc>
        <w:tc>
          <w:tcPr>
            <w:tcW w:w="1152" w:type="dxa"/>
          </w:tcPr>
          <w:p w14:paraId="3C760B01" w14:textId="4E2B9D36" w:rsidR="00ED63DC" w:rsidRPr="00F17758" w:rsidRDefault="00ED63DC" w:rsidP="00ED63DC">
            <w:pPr>
              <w:pStyle w:val="Tabletext"/>
              <w:jc w:val="center"/>
              <w:rPr>
                <w:b/>
              </w:rPr>
            </w:pPr>
            <w:r w:rsidRPr="00F17758">
              <w:rPr>
                <w:b/>
              </w:rPr>
              <w:t>Version</w:t>
            </w:r>
          </w:p>
        </w:tc>
        <w:tc>
          <w:tcPr>
            <w:tcW w:w="3744" w:type="dxa"/>
          </w:tcPr>
          <w:p w14:paraId="1791092C" w14:textId="45EEB1EC" w:rsidR="00ED63DC" w:rsidRPr="00F17758" w:rsidRDefault="00ED63DC" w:rsidP="00ED63DC">
            <w:pPr>
              <w:pStyle w:val="Tabletext"/>
              <w:jc w:val="center"/>
              <w:rPr>
                <w:b/>
              </w:rPr>
            </w:pPr>
            <w:r w:rsidRPr="00F17758">
              <w:rPr>
                <w:b/>
              </w:rPr>
              <w:t>Description</w:t>
            </w:r>
          </w:p>
        </w:tc>
        <w:tc>
          <w:tcPr>
            <w:tcW w:w="2304" w:type="dxa"/>
          </w:tcPr>
          <w:p w14:paraId="32198E5D" w14:textId="54F500EB" w:rsidR="00ED63DC" w:rsidRPr="00F17758" w:rsidRDefault="00ED63DC" w:rsidP="00ED63DC">
            <w:pPr>
              <w:pStyle w:val="Tabletext"/>
              <w:jc w:val="center"/>
              <w:rPr>
                <w:b/>
              </w:rPr>
            </w:pPr>
            <w:r w:rsidRPr="00F17758">
              <w:rPr>
                <w:b/>
              </w:rPr>
              <w:t>Author</w:t>
            </w:r>
          </w:p>
        </w:tc>
      </w:tr>
      <w:tr w:rsidR="00ED63DC" w:rsidRPr="00F17758" w14:paraId="74BAFF97" w14:textId="77777777">
        <w:tc>
          <w:tcPr>
            <w:tcW w:w="2304" w:type="dxa"/>
          </w:tcPr>
          <w:p w14:paraId="11E48296" w14:textId="32CD1D88" w:rsidR="00ED63DC" w:rsidRPr="00F17758" w:rsidRDefault="00ED63DC" w:rsidP="00ED63DC">
            <w:pPr>
              <w:pStyle w:val="Tabletext"/>
            </w:pPr>
            <w:r w:rsidRPr="0079481B">
              <w:t>19/03/2024</w:t>
            </w:r>
          </w:p>
        </w:tc>
        <w:tc>
          <w:tcPr>
            <w:tcW w:w="1152" w:type="dxa"/>
          </w:tcPr>
          <w:p w14:paraId="0672783B" w14:textId="5965364C" w:rsidR="00ED63DC" w:rsidRPr="00F17758" w:rsidRDefault="00ED63DC" w:rsidP="00ED63DC">
            <w:pPr>
              <w:pStyle w:val="Tabletext"/>
            </w:pPr>
            <w:r w:rsidRPr="0079481B">
              <w:t>0.1</w:t>
            </w:r>
          </w:p>
        </w:tc>
        <w:tc>
          <w:tcPr>
            <w:tcW w:w="3744" w:type="dxa"/>
          </w:tcPr>
          <w:p w14:paraId="707B2AB3" w14:textId="43C2003D" w:rsidR="00ED63DC" w:rsidRPr="00F17758" w:rsidRDefault="00ED63DC" w:rsidP="00ED63DC">
            <w:pPr>
              <w:pStyle w:val="Tabletext"/>
            </w:pPr>
            <w:r w:rsidRPr="0079481B">
              <w:t>Completed Section 2</w:t>
            </w:r>
          </w:p>
        </w:tc>
        <w:tc>
          <w:tcPr>
            <w:tcW w:w="2304" w:type="dxa"/>
          </w:tcPr>
          <w:p w14:paraId="402208DE" w14:textId="24496994" w:rsidR="00ED63DC" w:rsidRPr="00F17758" w:rsidRDefault="00ED63DC" w:rsidP="00ED63DC">
            <w:pPr>
              <w:pStyle w:val="Tabletext"/>
            </w:pPr>
            <w:r w:rsidRPr="0079481B">
              <w:t>Benjamin Weinzirl</w:t>
            </w:r>
          </w:p>
        </w:tc>
      </w:tr>
      <w:tr w:rsidR="00ED63DC" w:rsidRPr="00F17758" w14:paraId="6F1357BD" w14:textId="77777777">
        <w:tc>
          <w:tcPr>
            <w:tcW w:w="2304" w:type="dxa"/>
          </w:tcPr>
          <w:p w14:paraId="44EC46FB" w14:textId="2F6410F5" w:rsidR="00ED63DC" w:rsidRPr="00F17758" w:rsidRDefault="00ED63DC" w:rsidP="00ED63DC">
            <w:pPr>
              <w:pStyle w:val="Tabletext"/>
            </w:pPr>
            <w:r w:rsidRPr="0079481B">
              <w:t>20/03/2024</w:t>
            </w:r>
          </w:p>
        </w:tc>
        <w:tc>
          <w:tcPr>
            <w:tcW w:w="1152" w:type="dxa"/>
          </w:tcPr>
          <w:p w14:paraId="376BE03A" w14:textId="2CEB57B4" w:rsidR="00ED63DC" w:rsidRPr="00F17758" w:rsidRDefault="00ED63DC" w:rsidP="00ED63DC">
            <w:pPr>
              <w:pStyle w:val="Tabletext"/>
            </w:pPr>
            <w:r w:rsidRPr="0079481B">
              <w:t>0.2</w:t>
            </w:r>
          </w:p>
        </w:tc>
        <w:tc>
          <w:tcPr>
            <w:tcW w:w="3744" w:type="dxa"/>
          </w:tcPr>
          <w:p w14:paraId="4085F121" w14:textId="5B905FEB" w:rsidR="00ED63DC" w:rsidRPr="00F17758" w:rsidRDefault="00ED63DC" w:rsidP="00ED63DC">
            <w:pPr>
              <w:pStyle w:val="Tabletext"/>
            </w:pPr>
            <w:r w:rsidRPr="0079481B">
              <w:t>Completed Section 1</w:t>
            </w:r>
          </w:p>
        </w:tc>
        <w:tc>
          <w:tcPr>
            <w:tcW w:w="2304" w:type="dxa"/>
          </w:tcPr>
          <w:p w14:paraId="6D805394" w14:textId="4CBC97CE" w:rsidR="00ED63DC" w:rsidRPr="00F17758" w:rsidRDefault="00ED63DC" w:rsidP="00ED63DC">
            <w:pPr>
              <w:pStyle w:val="Tabletext"/>
            </w:pPr>
            <w:r w:rsidRPr="0079481B">
              <w:t>Ibrahim Sufi</w:t>
            </w:r>
          </w:p>
        </w:tc>
      </w:tr>
      <w:tr w:rsidR="00ED63DC" w:rsidRPr="00F17758" w14:paraId="17517A15" w14:textId="77777777">
        <w:tc>
          <w:tcPr>
            <w:tcW w:w="2304" w:type="dxa"/>
          </w:tcPr>
          <w:p w14:paraId="5419DAFB" w14:textId="7A18A714" w:rsidR="00ED63DC" w:rsidRPr="00F17758" w:rsidRDefault="00ED63DC" w:rsidP="00ED63DC">
            <w:pPr>
              <w:pStyle w:val="Tabletext"/>
            </w:pPr>
            <w:r w:rsidRPr="0079481B">
              <w:t>22/03/2024</w:t>
            </w:r>
          </w:p>
        </w:tc>
        <w:tc>
          <w:tcPr>
            <w:tcW w:w="1152" w:type="dxa"/>
          </w:tcPr>
          <w:p w14:paraId="7EF2A99E" w14:textId="1ECEA407" w:rsidR="00ED63DC" w:rsidRPr="00F17758" w:rsidRDefault="00ED63DC" w:rsidP="00ED63DC">
            <w:pPr>
              <w:pStyle w:val="Tabletext"/>
            </w:pPr>
            <w:r w:rsidRPr="0079481B">
              <w:t>0.3</w:t>
            </w:r>
          </w:p>
        </w:tc>
        <w:tc>
          <w:tcPr>
            <w:tcW w:w="3744" w:type="dxa"/>
          </w:tcPr>
          <w:p w14:paraId="3E621BD1" w14:textId="78775A76" w:rsidR="00ED63DC" w:rsidRPr="00F17758" w:rsidRDefault="00ED63DC" w:rsidP="00ED63DC">
            <w:pPr>
              <w:pStyle w:val="Tabletext"/>
            </w:pPr>
            <w:r w:rsidRPr="0079481B">
              <w:t>Completed Section 3</w:t>
            </w:r>
          </w:p>
        </w:tc>
        <w:tc>
          <w:tcPr>
            <w:tcW w:w="2304" w:type="dxa"/>
          </w:tcPr>
          <w:p w14:paraId="54D1FFDC" w14:textId="15D64A5E" w:rsidR="00ED63DC" w:rsidRPr="00F17758" w:rsidRDefault="00ED63DC" w:rsidP="00ED63DC">
            <w:pPr>
              <w:pStyle w:val="Tabletext"/>
            </w:pPr>
            <w:r w:rsidRPr="0079481B">
              <w:t>Del Endecott</w:t>
            </w:r>
          </w:p>
        </w:tc>
      </w:tr>
      <w:tr w:rsidR="00ED63DC" w:rsidRPr="00F17758" w14:paraId="396ACFE4" w14:textId="77777777">
        <w:tc>
          <w:tcPr>
            <w:tcW w:w="2304" w:type="dxa"/>
          </w:tcPr>
          <w:p w14:paraId="2BC54555" w14:textId="58EFC865" w:rsidR="00ED63DC" w:rsidRPr="00F17758" w:rsidRDefault="00ED63DC" w:rsidP="00ED63DC">
            <w:pPr>
              <w:pStyle w:val="Tabletext"/>
            </w:pPr>
            <w:r w:rsidRPr="0079481B">
              <w:t>24/03/2024</w:t>
            </w:r>
          </w:p>
        </w:tc>
        <w:tc>
          <w:tcPr>
            <w:tcW w:w="1152" w:type="dxa"/>
          </w:tcPr>
          <w:p w14:paraId="4A018F37" w14:textId="01E7B924" w:rsidR="00ED63DC" w:rsidRPr="00F17758" w:rsidRDefault="00ED63DC" w:rsidP="00ED63DC">
            <w:pPr>
              <w:pStyle w:val="Tabletext"/>
            </w:pPr>
            <w:r w:rsidRPr="0079481B">
              <w:t>0.4</w:t>
            </w:r>
          </w:p>
        </w:tc>
        <w:tc>
          <w:tcPr>
            <w:tcW w:w="3744" w:type="dxa"/>
          </w:tcPr>
          <w:p w14:paraId="38E019CE" w14:textId="31B64384" w:rsidR="00ED63DC" w:rsidRPr="00F17758" w:rsidRDefault="00ED63DC" w:rsidP="00ED63DC">
            <w:pPr>
              <w:pStyle w:val="Tabletext"/>
            </w:pPr>
            <w:r w:rsidRPr="0079481B">
              <w:t>Completed Section 4</w:t>
            </w:r>
          </w:p>
        </w:tc>
        <w:tc>
          <w:tcPr>
            <w:tcW w:w="2304" w:type="dxa"/>
          </w:tcPr>
          <w:p w14:paraId="084AD219" w14:textId="3848E397" w:rsidR="00ED63DC" w:rsidRPr="00F17758" w:rsidRDefault="00ED63DC" w:rsidP="00ED63DC">
            <w:pPr>
              <w:pStyle w:val="Tabletext"/>
            </w:pPr>
            <w:r w:rsidRPr="0079481B">
              <w:t>Maya Routh</w:t>
            </w:r>
          </w:p>
        </w:tc>
      </w:tr>
      <w:tr w:rsidR="00ED63DC" w:rsidRPr="00F17758" w14:paraId="1482BC95" w14:textId="77777777">
        <w:tc>
          <w:tcPr>
            <w:tcW w:w="2304" w:type="dxa"/>
          </w:tcPr>
          <w:p w14:paraId="505CBC03" w14:textId="7F7C3BB5" w:rsidR="00ED63DC" w:rsidRPr="0079481B" w:rsidRDefault="00ED63DC" w:rsidP="00ED63DC">
            <w:pPr>
              <w:pStyle w:val="Tabletext"/>
            </w:pPr>
            <w:r w:rsidRPr="0079481B">
              <w:t>24/03/2024</w:t>
            </w:r>
          </w:p>
        </w:tc>
        <w:tc>
          <w:tcPr>
            <w:tcW w:w="1152" w:type="dxa"/>
          </w:tcPr>
          <w:p w14:paraId="10A5B22F" w14:textId="5C0B8657" w:rsidR="00ED63DC" w:rsidRPr="0079481B" w:rsidRDefault="00ED63DC" w:rsidP="00ED63DC">
            <w:pPr>
              <w:pStyle w:val="Tabletext"/>
            </w:pPr>
            <w:r w:rsidRPr="0079481B">
              <w:t>1.0</w:t>
            </w:r>
          </w:p>
        </w:tc>
        <w:tc>
          <w:tcPr>
            <w:tcW w:w="3744" w:type="dxa"/>
          </w:tcPr>
          <w:p w14:paraId="3FB1688D" w14:textId="412D8D8C" w:rsidR="00ED63DC" w:rsidRPr="0079481B" w:rsidRDefault="00ED63DC" w:rsidP="00ED63DC">
            <w:pPr>
              <w:pStyle w:val="Tabletext"/>
            </w:pPr>
            <w:r w:rsidRPr="0079481B">
              <w:t>Combined sections into single document</w:t>
            </w:r>
          </w:p>
        </w:tc>
        <w:tc>
          <w:tcPr>
            <w:tcW w:w="2304" w:type="dxa"/>
          </w:tcPr>
          <w:p w14:paraId="1404BAE6" w14:textId="0B9C1AD0" w:rsidR="00ED63DC" w:rsidRPr="0079481B" w:rsidRDefault="00ED63DC" w:rsidP="00ED63DC">
            <w:pPr>
              <w:pStyle w:val="Tabletext"/>
            </w:pPr>
            <w:r w:rsidRPr="0079481B">
              <w:t>Benjamin Weinzirl</w:t>
            </w: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55909385" w14:textId="65E812FF" w:rsidR="00ED63DC" w:rsidRPr="006B0A49" w:rsidRDefault="00464E62">
      <w:pPr>
        <w:pStyle w:val="TOC1"/>
        <w:tabs>
          <w:tab w:val="left" w:pos="432"/>
        </w:tabs>
        <w:rPr>
          <w:rFonts w:ascii="Calibri" w:eastAsia="Yu Mincho" w:hAnsi="Calibri" w:cs="Arial"/>
          <w:noProof/>
          <w:sz w:val="22"/>
          <w:szCs w:val="22"/>
          <w:lang w:eastAsia="ja-JP"/>
        </w:rPr>
      </w:pPr>
      <w:r w:rsidRPr="00F17758">
        <w:fldChar w:fldCharType="begin"/>
      </w:r>
      <w:r w:rsidRPr="00F17758">
        <w:instrText xml:space="preserve"> TOC \o "1-3" </w:instrText>
      </w:r>
      <w:r w:rsidRPr="00F17758">
        <w:fldChar w:fldCharType="separate"/>
      </w:r>
      <w:r w:rsidR="00ED63DC">
        <w:rPr>
          <w:noProof/>
        </w:rPr>
        <w:t>1.</w:t>
      </w:r>
      <w:r w:rsidR="00ED63DC" w:rsidRPr="006B0A49">
        <w:rPr>
          <w:rFonts w:ascii="Calibri" w:eastAsia="Yu Mincho" w:hAnsi="Calibri" w:cs="Arial"/>
          <w:noProof/>
          <w:sz w:val="22"/>
          <w:szCs w:val="22"/>
          <w:lang w:eastAsia="ja-JP"/>
        </w:rPr>
        <w:tab/>
      </w:r>
      <w:r w:rsidR="00ED63DC">
        <w:rPr>
          <w:noProof/>
        </w:rPr>
        <w:t>Introduction</w:t>
      </w:r>
      <w:r w:rsidR="00ED63DC">
        <w:rPr>
          <w:noProof/>
        </w:rPr>
        <w:tab/>
      </w:r>
      <w:r w:rsidR="00ED63DC">
        <w:rPr>
          <w:noProof/>
        </w:rPr>
        <w:fldChar w:fldCharType="begin"/>
      </w:r>
      <w:r w:rsidR="00ED63DC">
        <w:rPr>
          <w:noProof/>
        </w:rPr>
        <w:instrText xml:space="preserve"> PAGEREF _Toc162202204 \h </w:instrText>
      </w:r>
      <w:r w:rsidR="00ED63DC">
        <w:rPr>
          <w:noProof/>
        </w:rPr>
      </w:r>
      <w:r w:rsidR="00ED63DC">
        <w:rPr>
          <w:noProof/>
        </w:rPr>
        <w:fldChar w:fldCharType="separate"/>
      </w:r>
      <w:r w:rsidR="002F2EAE">
        <w:rPr>
          <w:noProof/>
        </w:rPr>
        <w:t>4</w:t>
      </w:r>
      <w:r w:rsidR="00ED63DC">
        <w:rPr>
          <w:noProof/>
        </w:rPr>
        <w:fldChar w:fldCharType="end"/>
      </w:r>
    </w:p>
    <w:p w14:paraId="267826FD" w14:textId="58F93292" w:rsidR="00ED63DC" w:rsidRPr="006B0A49" w:rsidRDefault="00ED63DC">
      <w:pPr>
        <w:pStyle w:val="TOC2"/>
        <w:tabs>
          <w:tab w:val="left" w:pos="1000"/>
        </w:tabs>
        <w:rPr>
          <w:rFonts w:ascii="Calibri" w:eastAsia="Yu Mincho" w:hAnsi="Calibri" w:cs="Arial"/>
          <w:noProof/>
          <w:sz w:val="22"/>
          <w:szCs w:val="22"/>
          <w:lang w:eastAsia="ja-JP"/>
        </w:rPr>
      </w:pPr>
      <w:r>
        <w:rPr>
          <w:noProof/>
        </w:rPr>
        <w:t>1.1</w:t>
      </w:r>
      <w:r w:rsidRPr="006B0A49">
        <w:rPr>
          <w:rFonts w:ascii="Calibri" w:eastAsia="Yu Mincho" w:hAnsi="Calibri" w:cs="Arial"/>
          <w:noProof/>
          <w:sz w:val="22"/>
          <w:szCs w:val="22"/>
          <w:lang w:eastAsia="ja-JP"/>
        </w:rPr>
        <w:tab/>
      </w:r>
      <w:r>
        <w:rPr>
          <w:noProof/>
        </w:rPr>
        <w:t>Purpose</w:t>
      </w:r>
      <w:r>
        <w:rPr>
          <w:noProof/>
        </w:rPr>
        <w:tab/>
      </w:r>
      <w:r>
        <w:rPr>
          <w:noProof/>
        </w:rPr>
        <w:fldChar w:fldCharType="begin"/>
      </w:r>
      <w:r>
        <w:rPr>
          <w:noProof/>
        </w:rPr>
        <w:instrText xml:space="preserve"> PAGEREF _Toc162202205 \h </w:instrText>
      </w:r>
      <w:r>
        <w:rPr>
          <w:noProof/>
        </w:rPr>
      </w:r>
      <w:r>
        <w:rPr>
          <w:noProof/>
        </w:rPr>
        <w:fldChar w:fldCharType="separate"/>
      </w:r>
      <w:r w:rsidR="002F2EAE">
        <w:rPr>
          <w:noProof/>
        </w:rPr>
        <w:t>4</w:t>
      </w:r>
      <w:r>
        <w:rPr>
          <w:noProof/>
        </w:rPr>
        <w:fldChar w:fldCharType="end"/>
      </w:r>
    </w:p>
    <w:p w14:paraId="6A7C914C" w14:textId="429B562B" w:rsidR="00ED63DC" w:rsidRPr="006B0A49" w:rsidRDefault="00ED63DC">
      <w:pPr>
        <w:pStyle w:val="TOC2"/>
        <w:tabs>
          <w:tab w:val="left" w:pos="1000"/>
        </w:tabs>
        <w:rPr>
          <w:rFonts w:ascii="Calibri" w:eastAsia="Yu Mincho" w:hAnsi="Calibri" w:cs="Arial"/>
          <w:noProof/>
          <w:sz w:val="22"/>
          <w:szCs w:val="22"/>
          <w:lang w:eastAsia="ja-JP"/>
        </w:rPr>
      </w:pPr>
      <w:r>
        <w:rPr>
          <w:noProof/>
        </w:rPr>
        <w:t>1.2</w:t>
      </w:r>
      <w:r w:rsidRPr="006B0A49">
        <w:rPr>
          <w:rFonts w:ascii="Calibri" w:eastAsia="Yu Mincho" w:hAnsi="Calibri" w:cs="Arial"/>
          <w:noProof/>
          <w:sz w:val="22"/>
          <w:szCs w:val="22"/>
          <w:lang w:eastAsia="ja-JP"/>
        </w:rPr>
        <w:tab/>
      </w:r>
      <w:r>
        <w:rPr>
          <w:noProof/>
        </w:rPr>
        <w:t>Scope</w:t>
      </w:r>
      <w:r>
        <w:rPr>
          <w:noProof/>
        </w:rPr>
        <w:tab/>
      </w:r>
      <w:r>
        <w:rPr>
          <w:noProof/>
        </w:rPr>
        <w:fldChar w:fldCharType="begin"/>
      </w:r>
      <w:r>
        <w:rPr>
          <w:noProof/>
        </w:rPr>
        <w:instrText xml:space="preserve"> PAGEREF _Toc162202206 \h </w:instrText>
      </w:r>
      <w:r>
        <w:rPr>
          <w:noProof/>
        </w:rPr>
      </w:r>
      <w:r>
        <w:rPr>
          <w:noProof/>
        </w:rPr>
        <w:fldChar w:fldCharType="separate"/>
      </w:r>
      <w:r w:rsidR="002F2EAE">
        <w:rPr>
          <w:noProof/>
        </w:rPr>
        <w:t>4</w:t>
      </w:r>
      <w:r>
        <w:rPr>
          <w:noProof/>
        </w:rPr>
        <w:fldChar w:fldCharType="end"/>
      </w:r>
    </w:p>
    <w:p w14:paraId="47DF0533" w14:textId="7294C717" w:rsidR="00ED63DC" w:rsidRPr="006B0A49" w:rsidRDefault="00ED63DC">
      <w:pPr>
        <w:pStyle w:val="TOC2"/>
        <w:tabs>
          <w:tab w:val="left" w:pos="1000"/>
        </w:tabs>
        <w:rPr>
          <w:rFonts w:ascii="Calibri" w:eastAsia="Yu Mincho" w:hAnsi="Calibri" w:cs="Arial"/>
          <w:noProof/>
          <w:sz w:val="22"/>
          <w:szCs w:val="22"/>
          <w:lang w:eastAsia="ja-JP"/>
        </w:rPr>
      </w:pPr>
      <w:r>
        <w:rPr>
          <w:noProof/>
        </w:rPr>
        <w:t>1.3</w:t>
      </w:r>
      <w:r w:rsidRPr="006B0A49">
        <w:rPr>
          <w:rFonts w:ascii="Calibri" w:eastAsia="Yu Mincho" w:hAnsi="Calibri" w:cs="Arial"/>
          <w:noProof/>
          <w:sz w:val="22"/>
          <w:szCs w:val="22"/>
          <w:lang w:eastAsia="ja-JP"/>
        </w:rPr>
        <w:tab/>
      </w:r>
      <w:r>
        <w:rPr>
          <w:noProof/>
        </w:rPr>
        <w:t>Definitions, Acronyms, and Abbreviations</w:t>
      </w:r>
      <w:r>
        <w:rPr>
          <w:noProof/>
        </w:rPr>
        <w:tab/>
      </w:r>
      <w:r>
        <w:rPr>
          <w:noProof/>
        </w:rPr>
        <w:fldChar w:fldCharType="begin"/>
      </w:r>
      <w:r>
        <w:rPr>
          <w:noProof/>
        </w:rPr>
        <w:instrText xml:space="preserve"> PAGEREF _Toc162202207 \h </w:instrText>
      </w:r>
      <w:r>
        <w:rPr>
          <w:noProof/>
        </w:rPr>
      </w:r>
      <w:r>
        <w:rPr>
          <w:noProof/>
        </w:rPr>
        <w:fldChar w:fldCharType="separate"/>
      </w:r>
      <w:r w:rsidR="002F2EAE">
        <w:rPr>
          <w:noProof/>
        </w:rPr>
        <w:t>4</w:t>
      </w:r>
      <w:r>
        <w:rPr>
          <w:noProof/>
        </w:rPr>
        <w:fldChar w:fldCharType="end"/>
      </w:r>
    </w:p>
    <w:p w14:paraId="51D74147" w14:textId="239B588C" w:rsidR="00ED63DC" w:rsidRPr="006B0A49" w:rsidRDefault="00ED63DC">
      <w:pPr>
        <w:pStyle w:val="TOC2"/>
        <w:tabs>
          <w:tab w:val="left" w:pos="1000"/>
        </w:tabs>
        <w:rPr>
          <w:rFonts w:ascii="Calibri" w:eastAsia="Yu Mincho" w:hAnsi="Calibri" w:cs="Arial"/>
          <w:noProof/>
          <w:sz w:val="22"/>
          <w:szCs w:val="22"/>
          <w:lang w:eastAsia="ja-JP"/>
        </w:rPr>
      </w:pPr>
      <w:r>
        <w:rPr>
          <w:noProof/>
        </w:rPr>
        <w:t>1.4</w:t>
      </w:r>
      <w:r w:rsidRPr="006B0A49">
        <w:rPr>
          <w:rFonts w:ascii="Calibri" w:eastAsia="Yu Mincho" w:hAnsi="Calibri" w:cs="Arial"/>
          <w:noProof/>
          <w:sz w:val="22"/>
          <w:szCs w:val="22"/>
          <w:lang w:eastAsia="ja-JP"/>
        </w:rPr>
        <w:tab/>
      </w:r>
      <w:r>
        <w:rPr>
          <w:noProof/>
        </w:rPr>
        <w:t>References</w:t>
      </w:r>
      <w:r>
        <w:rPr>
          <w:noProof/>
        </w:rPr>
        <w:tab/>
      </w:r>
      <w:r>
        <w:rPr>
          <w:noProof/>
        </w:rPr>
        <w:fldChar w:fldCharType="begin"/>
      </w:r>
      <w:r>
        <w:rPr>
          <w:noProof/>
        </w:rPr>
        <w:instrText xml:space="preserve"> PAGEREF _Toc162202208 \h </w:instrText>
      </w:r>
      <w:r>
        <w:rPr>
          <w:noProof/>
        </w:rPr>
      </w:r>
      <w:r>
        <w:rPr>
          <w:noProof/>
        </w:rPr>
        <w:fldChar w:fldCharType="separate"/>
      </w:r>
      <w:r w:rsidR="002F2EAE">
        <w:rPr>
          <w:noProof/>
        </w:rPr>
        <w:t>4</w:t>
      </w:r>
      <w:r>
        <w:rPr>
          <w:noProof/>
        </w:rPr>
        <w:fldChar w:fldCharType="end"/>
      </w:r>
    </w:p>
    <w:p w14:paraId="49F03322" w14:textId="485E2643" w:rsidR="00ED63DC" w:rsidRPr="006B0A49" w:rsidRDefault="00ED63DC">
      <w:pPr>
        <w:pStyle w:val="TOC2"/>
        <w:tabs>
          <w:tab w:val="left" w:pos="1000"/>
        </w:tabs>
        <w:rPr>
          <w:rFonts w:ascii="Calibri" w:eastAsia="Yu Mincho" w:hAnsi="Calibri" w:cs="Arial"/>
          <w:noProof/>
          <w:sz w:val="22"/>
          <w:szCs w:val="22"/>
          <w:lang w:eastAsia="ja-JP"/>
        </w:rPr>
      </w:pPr>
      <w:r>
        <w:rPr>
          <w:noProof/>
        </w:rPr>
        <w:t>1.5</w:t>
      </w:r>
      <w:r w:rsidRPr="006B0A49">
        <w:rPr>
          <w:rFonts w:ascii="Calibri" w:eastAsia="Yu Mincho" w:hAnsi="Calibri" w:cs="Arial"/>
          <w:noProof/>
          <w:sz w:val="22"/>
          <w:szCs w:val="22"/>
          <w:lang w:eastAsia="ja-JP"/>
        </w:rPr>
        <w:tab/>
      </w:r>
      <w:r>
        <w:rPr>
          <w:noProof/>
        </w:rPr>
        <w:t>Overview</w:t>
      </w:r>
      <w:r>
        <w:rPr>
          <w:noProof/>
        </w:rPr>
        <w:tab/>
      </w:r>
      <w:r>
        <w:rPr>
          <w:noProof/>
        </w:rPr>
        <w:fldChar w:fldCharType="begin"/>
      </w:r>
      <w:r>
        <w:rPr>
          <w:noProof/>
        </w:rPr>
        <w:instrText xml:space="preserve"> PAGEREF _Toc162202209 \h </w:instrText>
      </w:r>
      <w:r>
        <w:rPr>
          <w:noProof/>
        </w:rPr>
      </w:r>
      <w:r>
        <w:rPr>
          <w:noProof/>
        </w:rPr>
        <w:fldChar w:fldCharType="separate"/>
      </w:r>
      <w:r w:rsidR="002F2EAE">
        <w:rPr>
          <w:noProof/>
        </w:rPr>
        <w:t>4</w:t>
      </w:r>
      <w:r>
        <w:rPr>
          <w:noProof/>
        </w:rPr>
        <w:fldChar w:fldCharType="end"/>
      </w:r>
    </w:p>
    <w:p w14:paraId="1EE6803C" w14:textId="03F49A62" w:rsidR="00ED63DC" w:rsidRPr="006B0A49" w:rsidRDefault="00ED63DC">
      <w:pPr>
        <w:pStyle w:val="TOC1"/>
        <w:tabs>
          <w:tab w:val="left" w:pos="432"/>
        </w:tabs>
        <w:rPr>
          <w:rFonts w:ascii="Calibri" w:eastAsia="Yu Mincho" w:hAnsi="Calibri" w:cs="Arial"/>
          <w:noProof/>
          <w:sz w:val="22"/>
          <w:szCs w:val="22"/>
          <w:lang w:eastAsia="ja-JP"/>
        </w:rPr>
      </w:pPr>
      <w:r>
        <w:rPr>
          <w:noProof/>
        </w:rPr>
        <w:t>2.</w:t>
      </w:r>
      <w:r w:rsidRPr="006B0A49">
        <w:rPr>
          <w:rFonts w:ascii="Calibri" w:eastAsia="Yu Mincho" w:hAnsi="Calibri" w:cs="Arial"/>
          <w:noProof/>
          <w:sz w:val="22"/>
          <w:szCs w:val="22"/>
          <w:lang w:eastAsia="ja-JP"/>
        </w:rPr>
        <w:tab/>
      </w:r>
      <w:r>
        <w:rPr>
          <w:noProof/>
        </w:rPr>
        <w:t>Overall Description</w:t>
      </w:r>
      <w:r>
        <w:rPr>
          <w:noProof/>
        </w:rPr>
        <w:tab/>
      </w:r>
      <w:r>
        <w:rPr>
          <w:noProof/>
        </w:rPr>
        <w:fldChar w:fldCharType="begin"/>
      </w:r>
      <w:r>
        <w:rPr>
          <w:noProof/>
        </w:rPr>
        <w:instrText xml:space="preserve"> PAGEREF _Toc162202210 \h </w:instrText>
      </w:r>
      <w:r>
        <w:rPr>
          <w:noProof/>
        </w:rPr>
      </w:r>
      <w:r>
        <w:rPr>
          <w:noProof/>
        </w:rPr>
        <w:fldChar w:fldCharType="separate"/>
      </w:r>
      <w:r w:rsidR="002F2EAE">
        <w:rPr>
          <w:noProof/>
        </w:rPr>
        <w:t>4</w:t>
      </w:r>
      <w:r>
        <w:rPr>
          <w:noProof/>
        </w:rPr>
        <w:fldChar w:fldCharType="end"/>
      </w:r>
    </w:p>
    <w:p w14:paraId="0BD25252" w14:textId="1909ADBF" w:rsidR="00ED63DC" w:rsidRPr="006B0A49" w:rsidRDefault="00ED63DC">
      <w:pPr>
        <w:pStyle w:val="TOC2"/>
        <w:tabs>
          <w:tab w:val="left" w:pos="1000"/>
        </w:tabs>
        <w:rPr>
          <w:rFonts w:ascii="Calibri" w:eastAsia="Yu Mincho" w:hAnsi="Calibri" w:cs="Arial"/>
          <w:noProof/>
          <w:sz w:val="22"/>
          <w:szCs w:val="22"/>
          <w:lang w:eastAsia="ja-JP"/>
        </w:rPr>
      </w:pPr>
      <w:r>
        <w:rPr>
          <w:noProof/>
        </w:rPr>
        <w:t>2.1</w:t>
      </w:r>
      <w:r w:rsidRPr="006B0A49">
        <w:rPr>
          <w:rFonts w:ascii="Calibri" w:eastAsia="Yu Mincho" w:hAnsi="Calibri" w:cs="Arial"/>
          <w:noProof/>
          <w:sz w:val="22"/>
          <w:szCs w:val="22"/>
          <w:lang w:eastAsia="ja-JP"/>
        </w:rPr>
        <w:tab/>
      </w:r>
      <w:r>
        <w:rPr>
          <w:noProof/>
        </w:rPr>
        <w:t>Product perspective</w:t>
      </w:r>
      <w:r>
        <w:rPr>
          <w:noProof/>
        </w:rPr>
        <w:tab/>
      </w:r>
      <w:r>
        <w:rPr>
          <w:noProof/>
        </w:rPr>
        <w:fldChar w:fldCharType="begin"/>
      </w:r>
      <w:r>
        <w:rPr>
          <w:noProof/>
        </w:rPr>
        <w:instrText xml:space="preserve"> PAGEREF _Toc162202211 \h </w:instrText>
      </w:r>
      <w:r>
        <w:rPr>
          <w:noProof/>
        </w:rPr>
      </w:r>
      <w:r>
        <w:rPr>
          <w:noProof/>
        </w:rPr>
        <w:fldChar w:fldCharType="separate"/>
      </w:r>
      <w:r w:rsidR="002F2EAE">
        <w:rPr>
          <w:noProof/>
        </w:rPr>
        <w:t>4</w:t>
      </w:r>
      <w:r>
        <w:rPr>
          <w:noProof/>
        </w:rPr>
        <w:fldChar w:fldCharType="end"/>
      </w:r>
    </w:p>
    <w:p w14:paraId="1EACC312" w14:textId="7C2A2965" w:rsidR="00ED63DC" w:rsidRPr="006B0A49" w:rsidRDefault="00ED63DC">
      <w:pPr>
        <w:pStyle w:val="TOC3"/>
        <w:rPr>
          <w:rFonts w:ascii="Calibri" w:eastAsia="Yu Mincho" w:hAnsi="Calibri" w:cs="Arial"/>
          <w:noProof/>
          <w:sz w:val="22"/>
          <w:szCs w:val="22"/>
          <w:lang w:eastAsia="ja-JP"/>
        </w:rPr>
      </w:pPr>
      <w:r>
        <w:rPr>
          <w:noProof/>
        </w:rPr>
        <w:t>2.1.1</w:t>
      </w:r>
      <w:r w:rsidRPr="006B0A49">
        <w:rPr>
          <w:rFonts w:ascii="Calibri" w:eastAsia="Yu Mincho" w:hAnsi="Calibri" w:cs="Arial"/>
          <w:noProof/>
          <w:sz w:val="22"/>
          <w:szCs w:val="22"/>
          <w:lang w:eastAsia="ja-JP"/>
        </w:rPr>
        <w:tab/>
      </w:r>
      <w:r>
        <w:rPr>
          <w:noProof/>
        </w:rPr>
        <w:t>User Interfaces</w:t>
      </w:r>
      <w:r>
        <w:rPr>
          <w:noProof/>
        </w:rPr>
        <w:tab/>
      </w:r>
      <w:r>
        <w:rPr>
          <w:noProof/>
        </w:rPr>
        <w:fldChar w:fldCharType="begin"/>
      </w:r>
      <w:r>
        <w:rPr>
          <w:noProof/>
        </w:rPr>
        <w:instrText xml:space="preserve"> PAGEREF _Toc162202212 \h </w:instrText>
      </w:r>
      <w:r>
        <w:rPr>
          <w:noProof/>
        </w:rPr>
      </w:r>
      <w:r>
        <w:rPr>
          <w:noProof/>
        </w:rPr>
        <w:fldChar w:fldCharType="separate"/>
      </w:r>
      <w:r w:rsidR="002F2EAE">
        <w:rPr>
          <w:noProof/>
        </w:rPr>
        <w:t>4</w:t>
      </w:r>
      <w:r>
        <w:rPr>
          <w:noProof/>
        </w:rPr>
        <w:fldChar w:fldCharType="end"/>
      </w:r>
    </w:p>
    <w:p w14:paraId="64C4549E" w14:textId="523237A2" w:rsidR="00ED63DC" w:rsidRPr="006B0A49" w:rsidRDefault="00ED63DC">
      <w:pPr>
        <w:pStyle w:val="TOC3"/>
        <w:rPr>
          <w:rFonts w:ascii="Calibri" w:eastAsia="Yu Mincho" w:hAnsi="Calibri" w:cs="Arial"/>
          <w:noProof/>
          <w:sz w:val="22"/>
          <w:szCs w:val="22"/>
          <w:lang w:eastAsia="ja-JP"/>
        </w:rPr>
      </w:pPr>
      <w:r>
        <w:rPr>
          <w:noProof/>
        </w:rPr>
        <w:t>2.1.2</w:t>
      </w:r>
      <w:r w:rsidRPr="006B0A49">
        <w:rPr>
          <w:rFonts w:ascii="Calibri" w:eastAsia="Yu Mincho" w:hAnsi="Calibri" w:cs="Arial"/>
          <w:noProof/>
          <w:sz w:val="22"/>
          <w:szCs w:val="22"/>
          <w:lang w:eastAsia="ja-JP"/>
        </w:rPr>
        <w:tab/>
      </w:r>
      <w:r>
        <w:rPr>
          <w:noProof/>
        </w:rPr>
        <w:t>Software Interfaces</w:t>
      </w:r>
      <w:r>
        <w:rPr>
          <w:noProof/>
        </w:rPr>
        <w:tab/>
      </w:r>
      <w:r>
        <w:rPr>
          <w:noProof/>
        </w:rPr>
        <w:fldChar w:fldCharType="begin"/>
      </w:r>
      <w:r>
        <w:rPr>
          <w:noProof/>
        </w:rPr>
        <w:instrText xml:space="preserve"> PAGEREF _Toc162202213 \h </w:instrText>
      </w:r>
      <w:r>
        <w:rPr>
          <w:noProof/>
        </w:rPr>
      </w:r>
      <w:r>
        <w:rPr>
          <w:noProof/>
        </w:rPr>
        <w:fldChar w:fldCharType="separate"/>
      </w:r>
      <w:r w:rsidR="002F2EAE">
        <w:rPr>
          <w:noProof/>
        </w:rPr>
        <w:t>4</w:t>
      </w:r>
      <w:r>
        <w:rPr>
          <w:noProof/>
        </w:rPr>
        <w:fldChar w:fldCharType="end"/>
      </w:r>
    </w:p>
    <w:p w14:paraId="5AEF0B63" w14:textId="235FF974" w:rsidR="00ED63DC" w:rsidRPr="006B0A49" w:rsidRDefault="00ED63DC">
      <w:pPr>
        <w:pStyle w:val="TOC3"/>
        <w:rPr>
          <w:rFonts w:ascii="Calibri" w:eastAsia="Yu Mincho" w:hAnsi="Calibri" w:cs="Arial"/>
          <w:noProof/>
          <w:sz w:val="22"/>
          <w:szCs w:val="22"/>
          <w:lang w:eastAsia="ja-JP"/>
        </w:rPr>
      </w:pPr>
      <w:r>
        <w:rPr>
          <w:noProof/>
        </w:rPr>
        <w:t>2.1.3</w:t>
      </w:r>
      <w:r w:rsidRPr="006B0A49">
        <w:rPr>
          <w:rFonts w:ascii="Calibri" w:eastAsia="Yu Mincho" w:hAnsi="Calibri" w:cs="Arial"/>
          <w:noProof/>
          <w:sz w:val="22"/>
          <w:szCs w:val="22"/>
          <w:lang w:eastAsia="ja-JP"/>
        </w:rPr>
        <w:tab/>
      </w:r>
      <w:r>
        <w:rPr>
          <w:noProof/>
        </w:rPr>
        <w:t>Memory Constraints</w:t>
      </w:r>
      <w:r>
        <w:rPr>
          <w:noProof/>
        </w:rPr>
        <w:tab/>
      </w:r>
      <w:r>
        <w:rPr>
          <w:noProof/>
        </w:rPr>
        <w:fldChar w:fldCharType="begin"/>
      </w:r>
      <w:r>
        <w:rPr>
          <w:noProof/>
        </w:rPr>
        <w:instrText xml:space="preserve"> PAGEREF _Toc162202214 \h </w:instrText>
      </w:r>
      <w:r>
        <w:rPr>
          <w:noProof/>
        </w:rPr>
      </w:r>
      <w:r>
        <w:rPr>
          <w:noProof/>
        </w:rPr>
        <w:fldChar w:fldCharType="separate"/>
      </w:r>
      <w:r w:rsidR="002F2EAE">
        <w:rPr>
          <w:noProof/>
        </w:rPr>
        <w:t>4</w:t>
      </w:r>
      <w:r>
        <w:rPr>
          <w:noProof/>
        </w:rPr>
        <w:fldChar w:fldCharType="end"/>
      </w:r>
    </w:p>
    <w:p w14:paraId="1F94B493" w14:textId="5568152C" w:rsidR="00ED63DC" w:rsidRPr="006B0A49" w:rsidRDefault="00ED63DC">
      <w:pPr>
        <w:pStyle w:val="TOC2"/>
        <w:tabs>
          <w:tab w:val="left" w:pos="1000"/>
        </w:tabs>
        <w:rPr>
          <w:rFonts w:ascii="Calibri" w:eastAsia="Yu Mincho" w:hAnsi="Calibri" w:cs="Arial"/>
          <w:noProof/>
          <w:sz w:val="22"/>
          <w:szCs w:val="22"/>
          <w:lang w:eastAsia="ja-JP"/>
        </w:rPr>
      </w:pPr>
      <w:r>
        <w:rPr>
          <w:noProof/>
        </w:rPr>
        <w:t>2.2</w:t>
      </w:r>
      <w:r w:rsidRPr="006B0A49">
        <w:rPr>
          <w:rFonts w:ascii="Calibri" w:eastAsia="Yu Mincho" w:hAnsi="Calibri" w:cs="Arial"/>
          <w:noProof/>
          <w:sz w:val="22"/>
          <w:szCs w:val="22"/>
          <w:lang w:eastAsia="ja-JP"/>
        </w:rPr>
        <w:tab/>
      </w:r>
      <w:r>
        <w:rPr>
          <w:noProof/>
        </w:rPr>
        <w:t>Product functions</w:t>
      </w:r>
      <w:r>
        <w:rPr>
          <w:noProof/>
        </w:rPr>
        <w:tab/>
      </w:r>
      <w:r>
        <w:rPr>
          <w:noProof/>
        </w:rPr>
        <w:fldChar w:fldCharType="begin"/>
      </w:r>
      <w:r>
        <w:rPr>
          <w:noProof/>
        </w:rPr>
        <w:instrText xml:space="preserve"> PAGEREF _Toc162202215 \h </w:instrText>
      </w:r>
      <w:r>
        <w:rPr>
          <w:noProof/>
        </w:rPr>
      </w:r>
      <w:r>
        <w:rPr>
          <w:noProof/>
        </w:rPr>
        <w:fldChar w:fldCharType="separate"/>
      </w:r>
      <w:r w:rsidR="002F2EAE">
        <w:rPr>
          <w:noProof/>
        </w:rPr>
        <w:t>4</w:t>
      </w:r>
      <w:r>
        <w:rPr>
          <w:noProof/>
        </w:rPr>
        <w:fldChar w:fldCharType="end"/>
      </w:r>
    </w:p>
    <w:p w14:paraId="26E03C8D" w14:textId="65D73357" w:rsidR="00ED63DC" w:rsidRPr="006B0A49" w:rsidRDefault="00ED63DC">
      <w:pPr>
        <w:pStyle w:val="TOC2"/>
        <w:tabs>
          <w:tab w:val="left" w:pos="1000"/>
        </w:tabs>
        <w:rPr>
          <w:rFonts w:ascii="Calibri" w:eastAsia="Yu Mincho" w:hAnsi="Calibri" w:cs="Arial"/>
          <w:noProof/>
          <w:sz w:val="22"/>
          <w:szCs w:val="22"/>
          <w:lang w:eastAsia="ja-JP"/>
        </w:rPr>
      </w:pPr>
      <w:r>
        <w:rPr>
          <w:noProof/>
        </w:rPr>
        <w:t>2.3</w:t>
      </w:r>
      <w:r w:rsidRPr="006B0A49">
        <w:rPr>
          <w:rFonts w:ascii="Calibri" w:eastAsia="Yu Mincho" w:hAnsi="Calibri" w:cs="Arial"/>
          <w:noProof/>
          <w:sz w:val="22"/>
          <w:szCs w:val="22"/>
          <w:lang w:eastAsia="ja-JP"/>
        </w:rPr>
        <w:tab/>
      </w:r>
      <w:r>
        <w:rPr>
          <w:noProof/>
        </w:rPr>
        <w:t>User characteristics</w:t>
      </w:r>
      <w:r>
        <w:rPr>
          <w:noProof/>
        </w:rPr>
        <w:tab/>
      </w:r>
      <w:r>
        <w:rPr>
          <w:noProof/>
        </w:rPr>
        <w:fldChar w:fldCharType="begin"/>
      </w:r>
      <w:r>
        <w:rPr>
          <w:noProof/>
        </w:rPr>
        <w:instrText xml:space="preserve"> PAGEREF _Toc162202216 \h </w:instrText>
      </w:r>
      <w:r>
        <w:rPr>
          <w:noProof/>
        </w:rPr>
      </w:r>
      <w:r>
        <w:rPr>
          <w:noProof/>
        </w:rPr>
        <w:fldChar w:fldCharType="separate"/>
      </w:r>
      <w:r w:rsidR="002F2EAE">
        <w:rPr>
          <w:noProof/>
        </w:rPr>
        <w:t>4</w:t>
      </w:r>
      <w:r>
        <w:rPr>
          <w:noProof/>
        </w:rPr>
        <w:fldChar w:fldCharType="end"/>
      </w:r>
    </w:p>
    <w:p w14:paraId="037FBC33" w14:textId="2FE95CAC" w:rsidR="00ED63DC" w:rsidRPr="006B0A49" w:rsidRDefault="00ED63DC">
      <w:pPr>
        <w:pStyle w:val="TOC2"/>
        <w:tabs>
          <w:tab w:val="left" w:pos="1000"/>
        </w:tabs>
        <w:rPr>
          <w:rFonts w:ascii="Calibri" w:eastAsia="Yu Mincho" w:hAnsi="Calibri" w:cs="Arial"/>
          <w:noProof/>
          <w:sz w:val="22"/>
          <w:szCs w:val="22"/>
          <w:lang w:eastAsia="ja-JP"/>
        </w:rPr>
      </w:pPr>
      <w:r>
        <w:rPr>
          <w:noProof/>
        </w:rPr>
        <w:t>2.4</w:t>
      </w:r>
      <w:r w:rsidRPr="006B0A49">
        <w:rPr>
          <w:rFonts w:ascii="Calibri" w:eastAsia="Yu Mincho" w:hAnsi="Calibri" w:cs="Arial"/>
          <w:noProof/>
          <w:sz w:val="22"/>
          <w:szCs w:val="22"/>
          <w:lang w:eastAsia="ja-JP"/>
        </w:rPr>
        <w:tab/>
      </w:r>
      <w:r>
        <w:rPr>
          <w:noProof/>
        </w:rPr>
        <w:t>Constraints</w:t>
      </w:r>
      <w:r>
        <w:rPr>
          <w:noProof/>
        </w:rPr>
        <w:tab/>
      </w:r>
      <w:r>
        <w:rPr>
          <w:noProof/>
        </w:rPr>
        <w:fldChar w:fldCharType="begin"/>
      </w:r>
      <w:r>
        <w:rPr>
          <w:noProof/>
        </w:rPr>
        <w:instrText xml:space="preserve"> PAGEREF _Toc162202217 \h </w:instrText>
      </w:r>
      <w:r>
        <w:rPr>
          <w:noProof/>
        </w:rPr>
      </w:r>
      <w:r>
        <w:rPr>
          <w:noProof/>
        </w:rPr>
        <w:fldChar w:fldCharType="separate"/>
      </w:r>
      <w:r w:rsidR="002F2EAE">
        <w:rPr>
          <w:noProof/>
        </w:rPr>
        <w:t>5</w:t>
      </w:r>
      <w:r>
        <w:rPr>
          <w:noProof/>
        </w:rPr>
        <w:fldChar w:fldCharType="end"/>
      </w:r>
    </w:p>
    <w:p w14:paraId="5663B53C" w14:textId="3D29734B" w:rsidR="00ED63DC" w:rsidRPr="006B0A49" w:rsidRDefault="00ED63DC">
      <w:pPr>
        <w:pStyle w:val="TOC2"/>
        <w:tabs>
          <w:tab w:val="left" w:pos="1000"/>
        </w:tabs>
        <w:rPr>
          <w:rFonts w:ascii="Calibri" w:eastAsia="Yu Mincho" w:hAnsi="Calibri" w:cs="Arial"/>
          <w:noProof/>
          <w:sz w:val="22"/>
          <w:szCs w:val="22"/>
          <w:lang w:eastAsia="ja-JP"/>
        </w:rPr>
      </w:pPr>
      <w:r>
        <w:rPr>
          <w:noProof/>
        </w:rPr>
        <w:t>2.5</w:t>
      </w:r>
      <w:r w:rsidRPr="006B0A49">
        <w:rPr>
          <w:rFonts w:ascii="Calibri" w:eastAsia="Yu Mincho" w:hAnsi="Calibri" w:cs="Arial"/>
          <w:noProof/>
          <w:sz w:val="22"/>
          <w:szCs w:val="22"/>
          <w:lang w:eastAsia="ja-JP"/>
        </w:rPr>
        <w:tab/>
      </w:r>
      <w:r>
        <w:rPr>
          <w:noProof/>
        </w:rPr>
        <w:t>Assumptions and dependencies</w:t>
      </w:r>
      <w:r>
        <w:rPr>
          <w:noProof/>
        </w:rPr>
        <w:tab/>
      </w:r>
      <w:r>
        <w:rPr>
          <w:noProof/>
        </w:rPr>
        <w:fldChar w:fldCharType="begin"/>
      </w:r>
      <w:r>
        <w:rPr>
          <w:noProof/>
        </w:rPr>
        <w:instrText xml:space="preserve"> PAGEREF _Toc162202218 \h </w:instrText>
      </w:r>
      <w:r>
        <w:rPr>
          <w:noProof/>
        </w:rPr>
      </w:r>
      <w:r>
        <w:rPr>
          <w:noProof/>
        </w:rPr>
        <w:fldChar w:fldCharType="separate"/>
      </w:r>
      <w:r w:rsidR="002F2EAE">
        <w:rPr>
          <w:noProof/>
        </w:rPr>
        <w:t>5</w:t>
      </w:r>
      <w:r>
        <w:rPr>
          <w:noProof/>
        </w:rPr>
        <w:fldChar w:fldCharType="end"/>
      </w:r>
    </w:p>
    <w:p w14:paraId="4A2CAE4A" w14:textId="71A44F8F" w:rsidR="00ED63DC" w:rsidRPr="006B0A49" w:rsidRDefault="00ED63DC">
      <w:pPr>
        <w:pStyle w:val="TOC1"/>
        <w:tabs>
          <w:tab w:val="left" w:pos="432"/>
        </w:tabs>
        <w:rPr>
          <w:rFonts w:ascii="Calibri" w:eastAsia="Yu Mincho" w:hAnsi="Calibri" w:cs="Arial"/>
          <w:noProof/>
          <w:sz w:val="22"/>
          <w:szCs w:val="22"/>
          <w:lang w:eastAsia="ja-JP"/>
        </w:rPr>
      </w:pPr>
      <w:r>
        <w:rPr>
          <w:noProof/>
        </w:rPr>
        <w:t>3.</w:t>
      </w:r>
      <w:r w:rsidRPr="006B0A49">
        <w:rPr>
          <w:rFonts w:ascii="Calibri" w:eastAsia="Yu Mincho" w:hAnsi="Calibri" w:cs="Arial"/>
          <w:noProof/>
          <w:sz w:val="22"/>
          <w:szCs w:val="22"/>
          <w:lang w:eastAsia="ja-JP"/>
        </w:rPr>
        <w:tab/>
      </w:r>
      <w:r>
        <w:rPr>
          <w:noProof/>
        </w:rPr>
        <w:t>Specific Requirements</w:t>
      </w:r>
      <w:r>
        <w:rPr>
          <w:noProof/>
        </w:rPr>
        <w:tab/>
      </w:r>
      <w:r>
        <w:rPr>
          <w:noProof/>
        </w:rPr>
        <w:fldChar w:fldCharType="begin"/>
      </w:r>
      <w:r>
        <w:rPr>
          <w:noProof/>
        </w:rPr>
        <w:instrText xml:space="preserve"> PAGEREF _Toc162202219 \h </w:instrText>
      </w:r>
      <w:r>
        <w:rPr>
          <w:noProof/>
        </w:rPr>
      </w:r>
      <w:r>
        <w:rPr>
          <w:noProof/>
        </w:rPr>
        <w:fldChar w:fldCharType="separate"/>
      </w:r>
      <w:r w:rsidR="002F2EAE">
        <w:rPr>
          <w:noProof/>
        </w:rPr>
        <w:t>5</w:t>
      </w:r>
      <w:r>
        <w:rPr>
          <w:noProof/>
        </w:rPr>
        <w:fldChar w:fldCharType="end"/>
      </w:r>
    </w:p>
    <w:p w14:paraId="2F273183" w14:textId="0B85AF32" w:rsidR="00ED63DC" w:rsidRPr="006B0A49" w:rsidRDefault="00ED63DC">
      <w:pPr>
        <w:pStyle w:val="TOC2"/>
        <w:tabs>
          <w:tab w:val="left" w:pos="1000"/>
        </w:tabs>
        <w:rPr>
          <w:rFonts w:ascii="Calibri" w:eastAsia="Yu Mincho" w:hAnsi="Calibri" w:cs="Arial"/>
          <w:noProof/>
          <w:sz w:val="22"/>
          <w:szCs w:val="22"/>
          <w:lang w:eastAsia="ja-JP"/>
        </w:rPr>
      </w:pPr>
      <w:r>
        <w:rPr>
          <w:noProof/>
        </w:rPr>
        <w:t>3.1</w:t>
      </w:r>
      <w:r w:rsidRPr="006B0A49">
        <w:rPr>
          <w:rFonts w:ascii="Calibri" w:eastAsia="Yu Mincho" w:hAnsi="Calibri" w:cs="Arial"/>
          <w:noProof/>
          <w:sz w:val="22"/>
          <w:szCs w:val="22"/>
          <w:lang w:eastAsia="ja-JP"/>
        </w:rPr>
        <w:tab/>
      </w:r>
      <w:r>
        <w:rPr>
          <w:noProof/>
        </w:rPr>
        <w:t>Functionality</w:t>
      </w:r>
      <w:r>
        <w:rPr>
          <w:noProof/>
        </w:rPr>
        <w:tab/>
      </w:r>
      <w:r>
        <w:rPr>
          <w:noProof/>
        </w:rPr>
        <w:fldChar w:fldCharType="begin"/>
      </w:r>
      <w:r>
        <w:rPr>
          <w:noProof/>
        </w:rPr>
        <w:instrText xml:space="preserve"> PAGEREF _Toc162202220 \h </w:instrText>
      </w:r>
      <w:r>
        <w:rPr>
          <w:noProof/>
        </w:rPr>
      </w:r>
      <w:r>
        <w:rPr>
          <w:noProof/>
        </w:rPr>
        <w:fldChar w:fldCharType="separate"/>
      </w:r>
      <w:r w:rsidR="002F2EAE">
        <w:rPr>
          <w:noProof/>
        </w:rPr>
        <w:t>5</w:t>
      </w:r>
      <w:r>
        <w:rPr>
          <w:noProof/>
        </w:rPr>
        <w:fldChar w:fldCharType="end"/>
      </w:r>
    </w:p>
    <w:p w14:paraId="0DA34642" w14:textId="402CB647" w:rsidR="00ED63DC" w:rsidRPr="006B0A49" w:rsidRDefault="00ED63DC">
      <w:pPr>
        <w:pStyle w:val="TOC3"/>
        <w:rPr>
          <w:rFonts w:ascii="Calibri" w:eastAsia="Yu Mincho" w:hAnsi="Calibri" w:cs="Arial"/>
          <w:noProof/>
          <w:sz w:val="22"/>
          <w:szCs w:val="22"/>
          <w:lang w:eastAsia="ja-JP"/>
        </w:rPr>
      </w:pPr>
      <w:r>
        <w:rPr>
          <w:noProof/>
        </w:rPr>
        <w:t>3.1.1</w:t>
      </w:r>
      <w:r w:rsidRPr="006B0A49">
        <w:rPr>
          <w:rFonts w:ascii="Calibri" w:eastAsia="Yu Mincho" w:hAnsi="Calibri" w:cs="Arial"/>
          <w:noProof/>
          <w:sz w:val="22"/>
          <w:szCs w:val="22"/>
          <w:lang w:eastAsia="ja-JP"/>
        </w:rPr>
        <w:tab/>
      </w:r>
      <w:r>
        <w:rPr>
          <w:noProof/>
        </w:rPr>
        <w:t>Language and Structure</w:t>
      </w:r>
      <w:r>
        <w:rPr>
          <w:noProof/>
        </w:rPr>
        <w:tab/>
      </w:r>
      <w:r>
        <w:rPr>
          <w:noProof/>
        </w:rPr>
        <w:fldChar w:fldCharType="begin"/>
      </w:r>
      <w:r>
        <w:rPr>
          <w:noProof/>
        </w:rPr>
        <w:instrText xml:space="preserve"> PAGEREF _Toc162202221 \h </w:instrText>
      </w:r>
      <w:r>
        <w:rPr>
          <w:noProof/>
        </w:rPr>
      </w:r>
      <w:r>
        <w:rPr>
          <w:noProof/>
        </w:rPr>
        <w:fldChar w:fldCharType="separate"/>
      </w:r>
      <w:r w:rsidR="002F2EAE">
        <w:rPr>
          <w:noProof/>
        </w:rPr>
        <w:t>5</w:t>
      </w:r>
      <w:r>
        <w:rPr>
          <w:noProof/>
        </w:rPr>
        <w:fldChar w:fldCharType="end"/>
      </w:r>
    </w:p>
    <w:p w14:paraId="4BCB1962" w14:textId="1BEE6778" w:rsidR="00ED63DC" w:rsidRPr="006B0A49" w:rsidRDefault="00ED63DC">
      <w:pPr>
        <w:pStyle w:val="TOC3"/>
        <w:rPr>
          <w:rFonts w:ascii="Calibri" w:eastAsia="Yu Mincho" w:hAnsi="Calibri" w:cs="Arial"/>
          <w:noProof/>
          <w:sz w:val="22"/>
          <w:szCs w:val="22"/>
          <w:lang w:eastAsia="ja-JP"/>
        </w:rPr>
      </w:pPr>
      <w:r>
        <w:rPr>
          <w:noProof/>
        </w:rPr>
        <w:t>3.1.2</w:t>
      </w:r>
      <w:r w:rsidRPr="006B0A49">
        <w:rPr>
          <w:rFonts w:ascii="Calibri" w:eastAsia="Yu Mincho" w:hAnsi="Calibri" w:cs="Arial"/>
          <w:noProof/>
          <w:sz w:val="22"/>
          <w:szCs w:val="22"/>
          <w:lang w:eastAsia="ja-JP"/>
        </w:rPr>
        <w:tab/>
      </w:r>
      <w:r>
        <w:rPr>
          <w:noProof/>
        </w:rPr>
        <w:t>Operators</w:t>
      </w:r>
      <w:r>
        <w:rPr>
          <w:noProof/>
        </w:rPr>
        <w:tab/>
      </w:r>
      <w:r>
        <w:rPr>
          <w:noProof/>
        </w:rPr>
        <w:fldChar w:fldCharType="begin"/>
      </w:r>
      <w:r>
        <w:rPr>
          <w:noProof/>
        </w:rPr>
        <w:instrText xml:space="preserve"> PAGEREF _Toc162202222 \h </w:instrText>
      </w:r>
      <w:r>
        <w:rPr>
          <w:noProof/>
        </w:rPr>
      </w:r>
      <w:r>
        <w:rPr>
          <w:noProof/>
        </w:rPr>
        <w:fldChar w:fldCharType="separate"/>
      </w:r>
      <w:r w:rsidR="002F2EAE">
        <w:rPr>
          <w:noProof/>
        </w:rPr>
        <w:t>5</w:t>
      </w:r>
      <w:r>
        <w:rPr>
          <w:noProof/>
        </w:rPr>
        <w:fldChar w:fldCharType="end"/>
      </w:r>
    </w:p>
    <w:p w14:paraId="4999A269" w14:textId="4F6873AE" w:rsidR="00ED63DC" w:rsidRPr="006B0A49" w:rsidRDefault="00ED63DC">
      <w:pPr>
        <w:pStyle w:val="TOC3"/>
        <w:rPr>
          <w:rFonts w:ascii="Calibri" w:eastAsia="Yu Mincho" w:hAnsi="Calibri" w:cs="Arial"/>
          <w:noProof/>
          <w:sz w:val="22"/>
          <w:szCs w:val="22"/>
          <w:lang w:eastAsia="ja-JP"/>
        </w:rPr>
      </w:pPr>
      <w:r>
        <w:rPr>
          <w:noProof/>
        </w:rPr>
        <w:t>3.1.3</w:t>
      </w:r>
      <w:r w:rsidRPr="006B0A49">
        <w:rPr>
          <w:rFonts w:ascii="Calibri" w:eastAsia="Yu Mincho" w:hAnsi="Calibri" w:cs="Arial"/>
          <w:noProof/>
          <w:sz w:val="22"/>
          <w:szCs w:val="22"/>
          <w:lang w:eastAsia="ja-JP"/>
        </w:rPr>
        <w:tab/>
      </w:r>
      <w:r>
        <w:rPr>
          <w:noProof/>
        </w:rPr>
        <w:t>Variable Definition, Result Output</w:t>
      </w:r>
      <w:r>
        <w:rPr>
          <w:noProof/>
        </w:rPr>
        <w:tab/>
      </w:r>
      <w:r>
        <w:rPr>
          <w:noProof/>
        </w:rPr>
        <w:fldChar w:fldCharType="begin"/>
      </w:r>
      <w:r>
        <w:rPr>
          <w:noProof/>
        </w:rPr>
        <w:instrText xml:space="preserve"> PAGEREF _Toc162202223 \h </w:instrText>
      </w:r>
      <w:r>
        <w:rPr>
          <w:noProof/>
        </w:rPr>
      </w:r>
      <w:r>
        <w:rPr>
          <w:noProof/>
        </w:rPr>
        <w:fldChar w:fldCharType="separate"/>
      </w:r>
      <w:r w:rsidR="002F2EAE">
        <w:rPr>
          <w:noProof/>
        </w:rPr>
        <w:t>5</w:t>
      </w:r>
      <w:r>
        <w:rPr>
          <w:noProof/>
        </w:rPr>
        <w:fldChar w:fldCharType="end"/>
      </w:r>
    </w:p>
    <w:p w14:paraId="25F87FDF" w14:textId="040D7418" w:rsidR="00ED63DC" w:rsidRPr="006B0A49" w:rsidRDefault="00ED63DC">
      <w:pPr>
        <w:pStyle w:val="TOC3"/>
        <w:rPr>
          <w:rFonts w:ascii="Calibri" w:eastAsia="Yu Mincho" w:hAnsi="Calibri" w:cs="Arial"/>
          <w:noProof/>
          <w:sz w:val="22"/>
          <w:szCs w:val="22"/>
          <w:lang w:eastAsia="ja-JP"/>
        </w:rPr>
      </w:pPr>
      <w:r>
        <w:rPr>
          <w:noProof/>
        </w:rPr>
        <w:t>3.1.4</w:t>
      </w:r>
      <w:r w:rsidRPr="006B0A49">
        <w:rPr>
          <w:rFonts w:ascii="Calibri" w:eastAsia="Yu Mincho" w:hAnsi="Calibri" w:cs="Arial"/>
          <w:noProof/>
          <w:sz w:val="22"/>
          <w:szCs w:val="22"/>
          <w:lang w:eastAsia="ja-JP"/>
        </w:rPr>
        <w:tab/>
      </w:r>
      <w:r>
        <w:rPr>
          <w:noProof/>
        </w:rPr>
        <w:t>Error handling</w:t>
      </w:r>
      <w:r>
        <w:rPr>
          <w:noProof/>
        </w:rPr>
        <w:tab/>
      </w:r>
      <w:r>
        <w:rPr>
          <w:noProof/>
        </w:rPr>
        <w:fldChar w:fldCharType="begin"/>
      </w:r>
      <w:r>
        <w:rPr>
          <w:noProof/>
        </w:rPr>
        <w:instrText xml:space="preserve"> PAGEREF _Toc162202224 \h </w:instrText>
      </w:r>
      <w:r>
        <w:rPr>
          <w:noProof/>
        </w:rPr>
      </w:r>
      <w:r>
        <w:rPr>
          <w:noProof/>
        </w:rPr>
        <w:fldChar w:fldCharType="separate"/>
      </w:r>
      <w:r w:rsidR="002F2EAE">
        <w:rPr>
          <w:noProof/>
        </w:rPr>
        <w:t>5</w:t>
      </w:r>
      <w:r>
        <w:rPr>
          <w:noProof/>
        </w:rPr>
        <w:fldChar w:fldCharType="end"/>
      </w:r>
    </w:p>
    <w:p w14:paraId="494E4CCD" w14:textId="0533F790" w:rsidR="00ED63DC" w:rsidRPr="006B0A49" w:rsidRDefault="00ED63DC">
      <w:pPr>
        <w:pStyle w:val="TOC2"/>
        <w:tabs>
          <w:tab w:val="left" w:pos="1000"/>
        </w:tabs>
        <w:rPr>
          <w:rFonts w:ascii="Calibri" w:eastAsia="Yu Mincho" w:hAnsi="Calibri" w:cs="Arial"/>
          <w:noProof/>
          <w:sz w:val="22"/>
          <w:szCs w:val="22"/>
          <w:lang w:eastAsia="ja-JP"/>
        </w:rPr>
      </w:pPr>
      <w:r>
        <w:rPr>
          <w:noProof/>
        </w:rPr>
        <w:t>3.2</w:t>
      </w:r>
      <w:r w:rsidRPr="006B0A49">
        <w:rPr>
          <w:rFonts w:ascii="Calibri" w:eastAsia="Yu Mincho" w:hAnsi="Calibri" w:cs="Arial"/>
          <w:noProof/>
          <w:sz w:val="22"/>
          <w:szCs w:val="22"/>
          <w:lang w:eastAsia="ja-JP"/>
        </w:rPr>
        <w:tab/>
      </w:r>
      <w:r>
        <w:rPr>
          <w:noProof/>
        </w:rPr>
        <w:t>Use-Case Specifications</w:t>
      </w:r>
      <w:r>
        <w:rPr>
          <w:noProof/>
        </w:rPr>
        <w:tab/>
      </w:r>
      <w:r>
        <w:rPr>
          <w:noProof/>
        </w:rPr>
        <w:fldChar w:fldCharType="begin"/>
      </w:r>
      <w:r>
        <w:rPr>
          <w:noProof/>
        </w:rPr>
        <w:instrText xml:space="preserve"> PAGEREF _Toc162202225 \h </w:instrText>
      </w:r>
      <w:r>
        <w:rPr>
          <w:noProof/>
        </w:rPr>
      </w:r>
      <w:r>
        <w:rPr>
          <w:noProof/>
        </w:rPr>
        <w:fldChar w:fldCharType="separate"/>
      </w:r>
      <w:r w:rsidR="002F2EAE">
        <w:rPr>
          <w:noProof/>
        </w:rPr>
        <w:t>6</w:t>
      </w:r>
      <w:r>
        <w:rPr>
          <w:noProof/>
        </w:rPr>
        <w:fldChar w:fldCharType="end"/>
      </w:r>
    </w:p>
    <w:p w14:paraId="5BE5368D" w14:textId="49F7898E" w:rsidR="00ED63DC" w:rsidRPr="006B0A49" w:rsidRDefault="00ED63DC">
      <w:pPr>
        <w:pStyle w:val="TOC2"/>
        <w:tabs>
          <w:tab w:val="left" w:pos="1000"/>
        </w:tabs>
        <w:rPr>
          <w:rFonts w:ascii="Calibri" w:eastAsia="Yu Mincho" w:hAnsi="Calibri" w:cs="Arial"/>
          <w:noProof/>
          <w:sz w:val="22"/>
          <w:szCs w:val="22"/>
          <w:lang w:eastAsia="ja-JP"/>
        </w:rPr>
      </w:pPr>
      <w:r>
        <w:rPr>
          <w:noProof/>
        </w:rPr>
        <w:t>3.3</w:t>
      </w:r>
      <w:r w:rsidRPr="006B0A49">
        <w:rPr>
          <w:rFonts w:ascii="Calibri" w:eastAsia="Yu Mincho" w:hAnsi="Calibri" w:cs="Arial"/>
          <w:noProof/>
          <w:sz w:val="22"/>
          <w:szCs w:val="22"/>
          <w:lang w:eastAsia="ja-JP"/>
        </w:rPr>
        <w:tab/>
      </w:r>
      <w:r>
        <w:rPr>
          <w:noProof/>
        </w:rPr>
        <w:t>Supplementary Requirements</w:t>
      </w:r>
      <w:r>
        <w:rPr>
          <w:noProof/>
        </w:rPr>
        <w:tab/>
      </w:r>
      <w:r>
        <w:rPr>
          <w:noProof/>
        </w:rPr>
        <w:fldChar w:fldCharType="begin"/>
      </w:r>
      <w:r>
        <w:rPr>
          <w:noProof/>
        </w:rPr>
        <w:instrText xml:space="preserve"> PAGEREF _Toc162202226 \h </w:instrText>
      </w:r>
      <w:r>
        <w:rPr>
          <w:noProof/>
        </w:rPr>
      </w:r>
      <w:r>
        <w:rPr>
          <w:noProof/>
        </w:rPr>
        <w:fldChar w:fldCharType="separate"/>
      </w:r>
      <w:r w:rsidR="002F2EAE">
        <w:rPr>
          <w:noProof/>
        </w:rPr>
        <w:t>6</w:t>
      </w:r>
      <w:r>
        <w:rPr>
          <w:noProof/>
        </w:rPr>
        <w:fldChar w:fldCharType="end"/>
      </w:r>
    </w:p>
    <w:p w14:paraId="036AB683" w14:textId="1084454F" w:rsidR="00ED63DC" w:rsidRPr="006B0A49" w:rsidRDefault="00ED63DC">
      <w:pPr>
        <w:pStyle w:val="TOC1"/>
        <w:tabs>
          <w:tab w:val="left" w:pos="432"/>
        </w:tabs>
        <w:rPr>
          <w:rFonts w:ascii="Calibri" w:eastAsia="Yu Mincho" w:hAnsi="Calibri" w:cs="Arial"/>
          <w:noProof/>
          <w:sz w:val="22"/>
          <w:szCs w:val="22"/>
          <w:lang w:eastAsia="ja-JP"/>
        </w:rPr>
      </w:pPr>
      <w:r>
        <w:rPr>
          <w:noProof/>
        </w:rPr>
        <w:t>4.</w:t>
      </w:r>
      <w:r w:rsidRPr="006B0A49">
        <w:rPr>
          <w:rFonts w:ascii="Calibri" w:eastAsia="Yu Mincho" w:hAnsi="Calibri" w:cs="Arial"/>
          <w:noProof/>
          <w:sz w:val="22"/>
          <w:szCs w:val="22"/>
          <w:lang w:eastAsia="ja-JP"/>
        </w:rPr>
        <w:tab/>
      </w:r>
      <w:r>
        <w:rPr>
          <w:noProof/>
        </w:rPr>
        <w:t>Classification of Functional Requirements</w:t>
      </w:r>
      <w:r>
        <w:rPr>
          <w:noProof/>
        </w:rPr>
        <w:tab/>
      </w:r>
      <w:r>
        <w:rPr>
          <w:noProof/>
        </w:rPr>
        <w:fldChar w:fldCharType="begin"/>
      </w:r>
      <w:r>
        <w:rPr>
          <w:noProof/>
        </w:rPr>
        <w:instrText xml:space="preserve"> PAGEREF _Toc162202227 \h </w:instrText>
      </w:r>
      <w:r>
        <w:rPr>
          <w:noProof/>
        </w:rPr>
      </w:r>
      <w:r>
        <w:rPr>
          <w:noProof/>
        </w:rPr>
        <w:fldChar w:fldCharType="separate"/>
      </w:r>
      <w:r w:rsidR="002F2EAE">
        <w:rPr>
          <w:noProof/>
        </w:rPr>
        <w:t>6</w:t>
      </w:r>
      <w:r>
        <w:rPr>
          <w:noProof/>
        </w:rPr>
        <w:fldChar w:fldCharType="end"/>
      </w:r>
    </w:p>
    <w:p w14:paraId="2FE879A9" w14:textId="330B0A96" w:rsidR="00ED63DC" w:rsidRPr="006B0A49" w:rsidRDefault="00ED63DC">
      <w:pPr>
        <w:pStyle w:val="TOC1"/>
        <w:tabs>
          <w:tab w:val="left" w:pos="432"/>
        </w:tabs>
        <w:rPr>
          <w:rFonts w:ascii="Calibri" w:eastAsia="Yu Mincho" w:hAnsi="Calibri" w:cs="Arial"/>
          <w:noProof/>
          <w:sz w:val="22"/>
          <w:szCs w:val="22"/>
          <w:lang w:eastAsia="ja-JP"/>
        </w:rPr>
      </w:pPr>
      <w:r>
        <w:rPr>
          <w:noProof/>
        </w:rPr>
        <w:t>5.</w:t>
      </w:r>
      <w:r w:rsidRPr="006B0A49">
        <w:rPr>
          <w:rFonts w:ascii="Calibri" w:eastAsia="Yu Mincho" w:hAnsi="Calibri" w:cs="Arial"/>
          <w:noProof/>
          <w:sz w:val="22"/>
          <w:szCs w:val="22"/>
          <w:lang w:eastAsia="ja-JP"/>
        </w:rPr>
        <w:tab/>
      </w:r>
      <w:r>
        <w:rPr>
          <w:noProof/>
        </w:rPr>
        <w:t>Appendices</w:t>
      </w:r>
      <w:r>
        <w:rPr>
          <w:noProof/>
        </w:rPr>
        <w:tab/>
      </w:r>
      <w:r>
        <w:rPr>
          <w:noProof/>
        </w:rPr>
        <w:fldChar w:fldCharType="begin"/>
      </w:r>
      <w:r>
        <w:rPr>
          <w:noProof/>
        </w:rPr>
        <w:instrText xml:space="preserve"> PAGEREF _Toc162202228 \h </w:instrText>
      </w:r>
      <w:r>
        <w:rPr>
          <w:noProof/>
        </w:rPr>
      </w:r>
      <w:r>
        <w:rPr>
          <w:noProof/>
        </w:rPr>
        <w:fldChar w:fldCharType="separate"/>
      </w:r>
      <w:r w:rsidR="002F2EAE">
        <w:rPr>
          <w:noProof/>
        </w:rPr>
        <w:t>7</w:t>
      </w:r>
      <w:r>
        <w:rPr>
          <w:noProof/>
        </w:rPr>
        <w:fldChar w:fldCharType="end"/>
      </w:r>
    </w:p>
    <w:p w14:paraId="0CDEFEF2" w14:textId="04901979" w:rsidR="00464E62" w:rsidRPr="00F17758" w:rsidRDefault="00464E62">
      <w:pPr>
        <w:pStyle w:val="Title"/>
      </w:pPr>
      <w:r w:rsidRPr="00F17758">
        <w:fldChar w:fldCharType="end"/>
      </w:r>
      <w:r w:rsidRPr="00F17758">
        <w:br w:type="page"/>
      </w:r>
      <w:r w:rsidR="006B0A49">
        <w:lastRenderedPageBreak/>
        <w:fldChar w:fldCharType="begin"/>
      </w:r>
      <w:r w:rsidR="006B0A49">
        <w:instrText xml:space="preserve"> TITLE  \* MERGEFORMAT </w:instrText>
      </w:r>
      <w:r w:rsidR="006B0A49">
        <w:fldChar w:fldCharType="separate"/>
      </w:r>
      <w:r w:rsidR="00E87631">
        <w:t>Software Requirements Specifications</w:t>
      </w:r>
      <w:r w:rsidR="006B0A49">
        <w:fldChar w:fldCharType="end"/>
      </w:r>
      <w:r w:rsidRPr="00F17758">
        <w:t xml:space="preserve"> </w:t>
      </w:r>
    </w:p>
    <w:p w14:paraId="61E75451" w14:textId="77777777" w:rsidR="00464E62" w:rsidRPr="00F17758" w:rsidRDefault="00464E62">
      <w:pPr>
        <w:pStyle w:val="Heading1"/>
      </w:pPr>
      <w:bookmarkStart w:id="0" w:name="_Toc162202204"/>
      <w:r w:rsidRPr="00F17758">
        <w:t>Introduction</w:t>
      </w:r>
      <w:bookmarkEnd w:id="0"/>
    </w:p>
    <w:p w14:paraId="42922F54" w14:textId="77777777" w:rsidR="00464E62" w:rsidRPr="00F17758" w:rsidRDefault="00464E62">
      <w:pPr>
        <w:pStyle w:val="Heading2"/>
      </w:pPr>
      <w:bookmarkStart w:id="1" w:name="_Toc162202205"/>
      <w:r w:rsidRPr="00F17758">
        <w:t>Purpose</w:t>
      </w:r>
      <w:bookmarkEnd w:id="1"/>
    </w:p>
    <w:p w14:paraId="0B4DA71C" w14:textId="1DD51C55" w:rsidR="008750F4" w:rsidRPr="008750F4" w:rsidRDefault="008750F4" w:rsidP="008750F4">
      <w:pPr>
        <w:pStyle w:val="BodyText"/>
      </w:pPr>
      <w:r>
        <w:t xml:space="preserve">The purpose of this </w:t>
      </w:r>
      <w:r w:rsidRPr="008750F4">
        <w:t>Software Requirements Specification</w:t>
      </w:r>
      <w:r>
        <w:t xml:space="preserve"> document is to describe the external behavior of the Boolean Algebra Calculator that will be built for the final project of EECS 348. This document describes the nonfunctional requirements and the design constraints of the Boolean Algebra Calculator as well as proves a comprehensive description of the software requirements.  This will facilitate effective collaboration between team members and ensure the final project meets required specifications.  </w:t>
      </w:r>
    </w:p>
    <w:p w14:paraId="7DC25C99" w14:textId="77777777" w:rsidR="00464E62" w:rsidRPr="00F17758" w:rsidRDefault="00464E62">
      <w:pPr>
        <w:pStyle w:val="Heading2"/>
      </w:pPr>
      <w:bookmarkStart w:id="2" w:name="_Toc162202206"/>
      <w:r w:rsidRPr="00F17758">
        <w:t>Scope</w:t>
      </w:r>
      <w:bookmarkEnd w:id="2"/>
    </w:p>
    <w:p w14:paraId="64FEE6CA" w14:textId="52E7E2D6" w:rsidR="008750F4" w:rsidRPr="008750F4" w:rsidRDefault="008750F4" w:rsidP="008750F4">
      <w:pPr>
        <w:pStyle w:val="BodyText"/>
        <w:ind w:left="0"/>
      </w:pPr>
      <w:r>
        <w:tab/>
        <w:t xml:space="preserve">The Boolean Algebra Project should allow the user to input a Boolean expression either with Trues and Falses or with variables and should output either the </w:t>
      </w:r>
      <w:r w:rsidR="000D512E">
        <w:t>simplified</w:t>
      </w:r>
      <w:r>
        <w:t xml:space="preserve"> result of the expression (True or False) or it should output a truth table for the expression in terms of the variable. A</w:t>
      </w:r>
      <w:r w:rsidR="00A04083">
        <w:t xml:space="preserve"> use case model for this system is available in section 3.2.</w:t>
      </w:r>
    </w:p>
    <w:p w14:paraId="28996C0C" w14:textId="77777777" w:rsidR="00464E62" w:rsidRDefault="00464E62">
      <w:pPr>
        <w:pStyle w:val="Heading2"/>
      </w:pPr>
      <w:bookmarkStart w:id="3" w:name="_Toc162202207"/>
      <w:r w:rsidRPr="00F17758">
        <w:t>Definitions, Acronyms, and Abbreviations</w:t>
      </w:r>
      <w:bookmarkEnd w:id="3"/>
    </w:p>
    <w:p w14:paraId="0B5E5CEA" w14:textId="5FB1253B" w:rsidR="000D512E" w:rsidRPr="000D512E" w:rsidRDefault="000D512E" w:rsidP="000D512E">
      <w:pPr>
        <w:ind w:left="720"/>
      </w:pPr>
      <w:r>
        <w:t>No unfamiliar terms, abbreviations or acronyms are used</w:t>
      </w:r>
    </w:p>
    <w:p w14:paraId="550BB266" w14:textId="77777777" w:rsidR="00464E62" w:rsidRDefault="00464E62">
      <w:pPr>
        <w:pStyle w:val="Heading2"/>
      </w:pPr>
      <w:bookmarkStart w:id="4" w:name="_Toc162202208"/>
      <w:r w:rsidRPr="00F17758">
        <w:t>References</w:t>
      </w:r>
      <w:bookmarkEnd w:id="4"/>
    </w:p>
    <w:p w14:paraId="619C3FB0" w14:textId="71CB3338" w:rsidR="000D512E" w:rsidRPr="000D512E" w:rsidRDefault="000D512E" w:rsidP="000D512E">
      <w:pPr>
        <w:ind w:left="720"/>
      </w:pPr>
      <w:r>
        <w:t>There are no major references.</w:t>
      </w:r>
    </w:p>
    <w:p w14:paraId="56FB2B26" w14:textId="77777777" w:rsidR="00464E62" w:rsidRDefault="00464E62">
      <w:pPr>
        <w:pStyle w:val="Heading2"/>
      </w:pPr>
      <w:bookmarkStart w:id="5" w:name="_Toc162202209"/>
      <w:r w:rsidRPr="00F17758">
        <w:t>Overview</w:t>
      </w:r>
      <w:bookmarkEnd w:id="5"/>
    </w:p>
    <w:p w14:paraId="22CF6A39" w14:textId="17A8A6DD" w:rsidR="000D512E" w:rsidRDefault="000D512E" w:rsidP="000D512E">
      <w:r>
        <w:t xml:space="preserve">This </w:t>
      </w:r>
      <w:r w:rsidRPr="000D512E">
        <w:rPr>
          <w:i/>
          <w:iCs/>
        </w:rPr>
        <w:t>Software Requirements Specification</w:t>
      </w:r>
      <w:r>
        <w:t xml:space="preserve"> document contains the following information:</w:t>
      </w:r>
    </w:p>
    <w:p w14:paraId="31FA5679" w14:textId="77777777" w:rsidR="000D512E" w:rsidRDefault="000D512E" w:rsidP="000D512E"/>
    <w:p w14:paraId="49E6EC5C" w14:textId="6597F8A7" w:rsidR="000D512E" w:rsidRDefault="000D512E" w:rsidP="000D512E">
      <w:r>
        <w:t xml:space="preserve">Overall Description — </w:t>
      </w:r>
      <w:r w:rsidRPr="00F17758">
        <w:t>describes the general factors that affect the product and its requirements</w:t>
      </w:r>
      <w:r>
        <w:t xml:space="preserve"> including       functionality and use case specification.</w:t>
      </w:r>
    </w:p>
    <w:p w14:paraId="3C8393E2" w14:textId="0CB58704" w:rsidR="000D512E" w:rsidRDefault="000D512E" w:rsidP="000D512E">
      <w:r w:rsidRPr="00F17758">
        <w:t xml:space="preserve">Specific Requirements </w:t>
      </w:r>
      <w:r>
        <w:t xml:space="preserve">— </w:t>
      </w:r>
      <w:r w:rsidRPr="00F17758">
        <w:t>contains all software requirements to enable designers to design a system to satisfy those requirements, and testers to test that the system satisfies those requirements.</w:t>
      </w:r>
    </w:p>
    <w:p w14:paraId="7E2911DA" w14:textId="1FEFC416" w:rsidR="000D512E" w:rsidRDefault="000D512E" w:rsidP="000D512E">
      <w:r w:rsidRPr="00F17758">
        <w:t>Classification of Functional Requirements</w:t>
      </w:r>
      <w:r>
        <w:t>— lists all function requirements ordered by type (</w:t>
      </w:r>
      <w:r w:rsidRPr="00F17758">
        <w:t>Essential, Desirable, and Optional</w:t>
      </w:r>
      <w:r>
        <w:t>)</w:t>
      </w:r>
    </w:p>
    <w:p w14:paraId="019460D0" w14:textId="3DD2991A" w:rsidR="00464E62" w:rsidRPr="00F17758" w:rsidRDefault="00464E62">
      <w:pPr>
        <w:pStyle w:val="Heading1"/>
      </w:pPr>
      <w:bookmarkStart w:id="6" w:name="_Toc162202210"/>
      <w:r w:rsidRPr="00F17758">
        <w:t>Overall Description</w:t>
      </w:r>
      <w:bookmarkEnd w:id="6"/>
    </w:p>
    <w:p w14:paraId="6782DCC4" w14:textId="77777777" w:rsidR="00464E62" w:rsidRPr="00F17758" w:rsidRDefault="00464E62">
      <w:pPr>
        <w:pStyle w:val="Heading2"/>
      </w:pPr>
      <w:bookmarkStart w:id="7" w:name="_Toc162202211"/>
      <w:r w:rsidRPr="00F17758">
        <w:t>Product perspective</w:t>
      </w:r>
      <w:bookmarkEnd w:id="7"/>
    </w:p>
    <w:p w14:paraId="484307E2" w14:textId="128DF798" w:rsidR="00464E62" w:rsidRDefault="00464E62">
      <w:pPr>
        <w:pStyle w:val="Heading3"/>
      </w:pPr>
      <w:bookmarkStart w:id="8" w:name="_Toc162202212"/>
      <w:r w:rsidRPr="00F17758">
        <w:t>User Interfaces</w:t>
      </w:r>
      <w:bookmarkEnd w:id="8"/>
    </w:p>
    <w:p w14:paraId="4E92572C" w14:textId="1E8B9D1C" w:rsidR="00464E62" w:rsidRPr="008145C7" w:rsidRDefault="008145C7" w:rsidP="008145C7">
      <w:r>
        <w:rPr>
          <w:rStyle w:val="normaltextrun"/>
          <w:color w:val="000000"/>
          <w:shd w:val="clear" w:color="auto" w:fill="FFFFFF"/>
        </w:rPr>
        <w:t>The user will interface with the command line in their powershell of choice. This program will specifically be able to run on KU cycle servers.</w:t>
      </w:r>
      <w:r>
        <w:rPr>
          <w:rStyle w:val="eop"/>
          <w:color w:val="000000"/>
          <w:shd w:val="clear" w:color="auto" w:fill="FFFFFF"/>
        </w:rPr>
        <w:t> </w:t>
      </w:r>
    </w:p>
    <w:p w14:paraId="5F27064E" w14:textId="6D16F218" w:rsidR="00464E62" w:rsidRDefault="00464E62">
      <w:pPr>
        <w:pStyle w:val="Heading3"/>
      </w:pPr>
      <w:bookmarkStart w:id="9" w:name="_Toc162202213"/>
      <w:r w:rsidRPr="00F17758">
        <w:t>Software Interfaces</w:t>
      </w:r>
      <w:bookmarkEnd w:id="9"/>
    </w:p>
    <w:p w14:paraId="7729B793" w14:textId="50E48EFE" w:rsidR="00464E62" w:rsidRPr="008145C7" w:rsidRDefault="008145C7" w:rsidP="008145C7">
      <w:r>
        <w:rPr>
          <w:rStyle w:val="normaltextrun"/>
          <w:color w:val="000000"/>
          <w:bdr w:val="none" w:sz="0" w:space="0" w:color="auto" w:frame="1"/>
        </w:rPr>
        <w:t>The software will run on a Linux</w:t>
      </w:r>
      <w:r>
        <w:rPr>
          <w:rStyle w:val="normaltextrun"/>
          <w:color w:val="000000"/>
          <w:bdr w:val="none" w:sz="0" w:space="0" w:color="auto" w:frame="1"/>
        </w:rPr>
        <w:t>-based</w:t>
      </w:r>
      <w:r>
        <w:rPr>
          <w:rStyle w:val="normaltextrun"/>
          <w:color w:val="000000"/>
          <w:bdr w:val="none" w:sz="0" w:space="0" w:color="auto" w:frame="1"/>
        </w:rPr>
        <w:t xml:space="preserve"> operating system.</w:t>
      </w:r>
    </w:p>
    <w:p w14:paraId="0AEF123C" w14:textId="2D38D41A" w:rsidR="00464E62" w:rsidRDefault="00464E62" w:rsidP="00ED63DC">
      <w:pPr>
        <w:pStyle w:val="Heading3"/>
      </w:pPr>
      <w:bookmarkStart w:id="10" w:name="_Toc162202214"/>
      <w:r w:rsidRPr="00F17758">
        <w:t>Memory Constraints</w:t>
      </w:r>
      <w:bookmarkEnd w:id="10"/>
    </w:p>
    <w:p w14:paraId="782DAFF3" w14:textId="40EF036E" w:rsidR="00ED63DC" w:rsidRPr="00ED63DC" w:rsidRDefault="00ED63DC" w:rsidP="00ED63DC">
      <w:r w:rsidRPr="00ED63DC">
        <w:t>The program should be able to provide memory for defining variables throughout the project. The overall program should take less than 1MB.</w:t>
      </w:r>
    </w:p>
    <w:p w14:paraId="109B3A9A" w14:textId="4526843E" w:rsidR="00464E62" w:rsidRDefault="00464E62">
      <w:pPr>
        <w:pStyle w:val="Heading2"/>
      </w:pPr>
      <w:bookmarkStart w:id="11" w:name="_Toc162202215"/>
      <w:r w:rsidRPr="00F17758">
        <w:t>Product functions</w:t>
      </w:r>
      <w:bookmarkEnd w:id="11"/>
    </w:p>
    <w:p w14:paraId="71AC2553" w14:textId="64B1D601" w:rsidR="008145C7" w:rsidRPr="008145C7" w:rsidRDefault="008145C7" w:rsidP="008145C7">
      <w:r>
        <w:rPr>
          <w:rStyle w:val="normaltextrun"/>
          <w:color w:val="000000"/>
          <w:shd w:val="clear" w:color="auto" w:fill="FFFFFF"/>
        </w:rPr>
        <w:t>The product will function as a Boolean algebra calculator, taking expressions from the user and outputting either true or false based on defined variables along with a truth table for the expression for undefined variables.</w:t>
      </w:r>
      <w:r>
        <w:rPr>
          <w:rStyle w:val="eop"/>
          <w:color w:val="000000"/>
          <w:shd w:val="clear" w:color="auto" w:fill="FFFFFF"/>
        </w:rPr>
        <w:t> </w:t>
      </w:r>
    </w:p>
    <w:p w14:paraId="2E23DF44" w14:textId="7F840631" w:rsidR="00464E62" w:rsidRDefault="00464E62">
      <w:pPr>
        <w:pStyle w:val="Heading2"/>
      </w:pPr>
      <w:bookmarkStart w:id="12" w:name="_Toc162202216"/>
      <w:r w:rsidRPr="00F17758">
        <w:lastRenderedPageBreak/>
        <w:t>User characteristics</w:t>
      </w:r>
      <w:bookmarkEnd w:id="12"/>
    </w:p>
    <w:p w14:paraId="06EE80C3" w14:textId="2526F208" w:rsidR="008145C7" w:rsidRPr="008145C7" w:rsidRDefault="008145C7" w:rsidP="008145C7">
      <w:r>
        <w:rPr>
          <w:rStyle w:val="normaltextrun"/>
          <w:color w:val="000000"/>
          <w:shd w:val="clear" w:color="auto" w:fill="FFFFFF"/>
        </w:rPr>
        <w:t>Users will be on KU cycle servers and interested in the outputs of Boolean expressions. Users are expected to value functionality over quality.</w:t>
      </w:r>
      <w:r>
        <w:rPr>
          <w:rStyle w:val="eop"/>
          <w:color w:val="000000"/>
          <w:shd w:val="clear" w:color="auto" w:fill="FFFFFF"/>
        </w:rPr>
        <w:t> </w:t>
      </w:r>
    </w:p>
    <w:p w14:paraId="31390BD2" w14:textId="6263806C" w:rsidR="00464E62" w:rsidRDefault="00464E62">
      <w:pPr>
        <w:pStyle w:val="Heading2"/>
      </w:pPr>
      <w:bookmarkStart w:id="13" w:name="_Toc162202217"/>
      <w:r w:rsidRPr="00F17758">
        <w:t>Constraints</w:t>
      </w:r>
      <w:bookmarkEnd w:id="13"/>
    </w:p>
    <w:p w14:paraId="1E429810" w14:textId="5B833563" w:rsidR="008145C7" w:rsidRPr="008145C7" w:rsidRDefault="008145C7" w:rsidP="008145C7">
      <w:r>
        <w:rPr>
          <w:rStyle w:val="normaltextrun"/>
          <w:color w:val="000000"/>
          <w:shd w:val="clear" w:color="auto" w:fill="FFFFFF"/>
        </w:rPr>
        <w:t>The program must function properly on KU cycle servers and must follow the guidelines provided by the class. There is a time constraint present, where the program must be finished by the end of the 2024 Spring semester.</w:t>
      </w:r>
      <w:r>
        <w:rPr>
          <w:rStyle w:val="eop"/>
          <w:color w:val="000000"/>
          <w:shd w:val="clear" w:color="auto" w:fill="FFFFFF"/>
        </w:rPr>
        <w:t> </w:t>
      </w:r>
    </w:p>
    <w:p w14:paraId="74874224" w14:textId="30392697" w:rsidR="00464E62" w:rsidRDefault="00464E62">
      <w:pPr>
        <w:pStyle w:val="Heading2"/>
      </w:pPr>
      <w:bookmarkStart w:id="14" w:name="_Toc162202218"/>
      <w:r w:rsidRPr="00F17758">
        <w:t>Assumptions and dependencies</w:t>
      </w:r>
      <w:bookmarkEnd w:id="14"/>
    </w:p>
    <w:p w14:paraId="4094E2CD" w14:textId="744D8059" w:rsidR="00464E62" w:rsidRPr="00F17758" w:rsidRDefault="008145C7" w:rsidP="008145C7">
      <w:r>
        <w:rPr>
          <w:rStyle w:val="normaltextrun"/>
          <w:color w:val="000000"/>
          <w:shd w:val="clear" w:color="auto" w:fill="FFFFFF"/>
        </w:rPr>
        <w:t>This project assumes that the users require only a text-based output from their text-based input. Users are assumed to input one expression into the program for each run-through. A minimum power requirement is assumed, as the program should not be draining on the user’s hardware.</w:t>
      </w:r>
      <w:r>
        <w:rPr>
          <w:rStyle w:val="eop"/>
          <w:color w:val="000000"/>
          <w:shd w:val="clear" w:color="auto" w:fill="FFFFFF"/>
        </w:rPr>
        <w:t> </w:t>
      </w:r>
    </w:p>
    <w:p w14:paraId="2ACDB06F" w14:textId="77777777" w:rsidR="00464E62" w:rsidRPr="00F17758" w:rsidRDefault="00464E62">
      <w:pPr>
        <w:pStyle w:val="Heading1"/>
      </w:pPr>
      <w:bookmarkStart w:id="15" w:name="_Toc162202219"/>
      <w:r w:rsidRPr="00F17758">
        <w:t>Specific Requirements</w:t>
      </w:r>
      <w:bookmarkEnd w:id="15"/>
      <w:r w:rsidRPr="00F17758">
        <w:t xml:space="preserve"> </w:t>
      </w:r>
    </w:p>
    <w:p w14:paraId="1A58A7AD" w14:textId="77777777" w:rsidR="00464E62" w:rsidRPr="00F17758" w:rsidRDefault="00464E62">
      <w:pPr>
        <w:pStyle w:val="Heading2"/>
      </w:pPr>
      <w:bookmarkStart w:id="16" w:name="_Toc162202220"/>
      <w:r w:rsidRPr="00F17758">
        <w:t>Functionality</w:t>
      </w:r>
      <w:bookmarkEnd w:id="16"/>
    </w:p>
    <w:p w14:paraId="734CC705" w14:textId="2C7C6A39" w:rsidR="001A576A" w:rsidRPr="001A576A" w:rsidRDefault="001A576A" w:rsidP="001A576A">
      <w:pPr>
        <w:pStyle w:val="Heading3"/>
      </w:pPr>
      <w:bookmarkStart w:id="17" w:name="_Toc162202221"/>
      <w:r>
        <w:t>Language and Structure</w:t>
      </w:r>
      <w:bookmarkEnd w:id="17"/>
    </w:p>
    <w:p w14:paraId="00BF7C43" w14:textId="1682D8DB" w:rsidR="00ED63DC" w:rsidRDefault="001A576A" w:rsidP="00ED63DC">
      <w:pPr>
        <w:pStyle w:val="InfoBlue"/>
        <w:rPr>
          <w:rStyle w:val="eop"/>
        </w:rPr>
      </w:pPr>
      <w:r w:rsidRPr="001A576A">
        <w:rPr>
          <w:rStyle w:val="normaltextrun"/>
        </w:rPr>
        <w:t xml:space="preserve">The program will be coded in C++ using object orientation principles. The code must include detailed comments describing the purpose of code segments, user-defined </w:t>
      </w:r>
      <w:r w:rsidR="00ED63DC" w:rsidRPr="001A576A">
        <w:rPr>
          <w:rStyle w:val="normaltextrun"/>
        </w:rPr>
        <w:t>functions,</w:t>
      </w:r>
      <w:r w:rsidRPr="001A576A">
        <w:rPr>
          <w:rStyle w:val="normaltextrun"/>
        </w:rPr>
        <w:t xml:space="preserve"> and classes, etc.</w:t>
      </w:r>
      <w:r w:rsidRPr="001A576A">
        <w:rPr>
          <w:rStyle w:val="eop"/>
        </w:rPr>
        <w:t> </w:t>
      </w:r>
    </w:p>
    <w:p w14:paraId="34C60427" w14:textId="1A1D7239" w:rsidR="00ED63DC" w:rsidRDefault="00ED63DC" w:rsidP="00ED63DC">
      <w:pPr>
        <w:pStyle w:val="Heading3"/>
      </w:pPr>
      <w:bookmarkStart w:id="18" w:name="_Toc162202222"/>
      <w:r>
        <w:t>Operators</w:t>
      </w:r>
      <w:bookmarkEnd w:id="18"/>
    </w:p>
    <w:p w14:paraId="76B3B511" w14:textId="5451B4EE" w:rsidR="00ED63DC" w:rsidRDefault="00ED63DC" w:rsidP="00ED63DC">
      <w:pPr>
        <w:ind w:left="720"/>
      </w:pPr>
      <w:r>
        <w:t>The program must support expressions containing the Boolean logical operations AND, OR, NOT, NAND, and XOR. The program must be able to parse expressions with multiple different operators in infix notation, respective parentheses, and operator precedence. The program must also be able to correct for excessive paratheses use.</w:t>
      </w:r>
    </w:p>
    <w:p w14:paraId="047F7F70" w14:textId="075F42CC" w:rsidR="00ED63DC" w:rsidRDefault="00ED63DC" w:rsidP="00ED63DC">
      <w:pPr>
        <w:pStyle w:val="Heading3"/>
      </w:pPr>
      <w:bookmarkStart w:id="19" w:name="_Toc162202223"/>
      <w:r>
        <w:t>Variable Definition, Result Output</w:t>
      </w:r>
      <w:bookmarkEnd w:id="19"/>
    </w:p>
    <w:p w14:paraId="6C924C2C" w14:textId="5F2CB350" w:rsidR="00ED63DC" w:rsidRDefault="00ED63DC" w:rsidP="00ED63DC">
      <w:pPr>
        <w:ind w:left="720"/>
      </w:pPr>
      <w:r>
        <w:t>Any letter present in the expression will be considered a variable. The user must be able to define truth values for each variable. If no truth values are defined for the variables, the program must correctly calculate and display the expression’s entire truth table. If the variables’ truth values are known, the user can choose for the program to display either the entire truth table or only the truth value of the expression.</w:t>
      </w:r>
    </w:p>
    <w:p w14:paraId="6B696AE1" w14:textId="2E2F34C0" w:rsidR="00ED63DC" w:rsidRDefault="00ED63DC" w:rsidP="00ED63DC">
      <w:pPr>
        <w:pStyle w:val="Heading3"/>
      </w:pPr>
      <w:bookmarkStart w:id="20" w:name="_Toc162202224"/>
      <w:r>
        <w:t>Error handling</w:t>
      </w:r>
      <w:bookmarkEnd w:id="20"/>
    </w:p>
    <w:p w14:paraId="7E70610D" w14:textId="39FD5BBE" w:rsidR="00ED63DC" w:rsidRPr="00ED63DC" w:rsidRDefault="00ED63DC" w:rsidP="00ED63DC">
      <w:pPr>
        <w:ind w:left="720"/>
      </w:pPr>
      <w:r>
        <w:t>The program must be able to handle multiple types of error and display a descriptive error message. Errors include, but are not limited to, missing parentheses and unknown operators. Any other types of errors discovered during program testing must be accounted for and handled by the program in its next iteration.</w:t>
      </w:r>
    </w:p>
    <w:p w14:paraId="6D5D069B" w14:textId="5D479D50" w:rsidR="00464E62" w:rsidRDefault="00464E62">
      <w:pPr>
        <w:pStyle w:val="Heading2"/>
      </w:pPr>
      <w:bookmarkStart w:id="21" w:name="_Toc492796467"/>
      <w:bookmarkStart w:id="22" w:name="_Toc162202225"/>
      <w:r w:rsidRPr="00F17758">
        <w:lastRenderedPageBreak/>
        <w:t xml:space="preserve">Use-Case </w:t>
      </w:r>
      <w:bookmarkEnd w:id="21"/>
      <w:r w:rsidRPr="00F17758">
        <w:t>Specifications</w:t>
      </w:r>
      <w:bookmarkEnd w:id="22"/>
    </w:p>
    <w:p w14:paraId="1F6AFEB3" w14:textId="01DCD8DB" w:rsidR="001A576A" w:rsidRPr="001A576A" w:rsidRDefault="00ED63DC" w:rsidP="001A576A">
      <w:r>
        <w:rPr>
          <w:noProof/>
        </w:rPr>
      </w:r>
      <w:r>
        <w:pict w14:anchorId="0B929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width:419.2pt;height:203.2pt;mso-left-percent:-10001;mso-top-percent:-10001;mso-position-horizontal:absolute;mso-position-horizontal-relative:char;mso-position-vertical:absolute;mso-position-vertical-relative:line;mso-left-percent:-10001;mso-top-percent:-10001">
            <v:imagedata r:id="rId9" o:title=""/>
            <w10:anchorlock/>
          </v:shape>
        </w:pict>
      </w:r>
    </w:p>
    <w:p w14:paraId="5DD03629" w14:textId="77777777" w:rsidR="00464E62" w:rsidRPr="00F17758" w:rsidRDefault="00464E62">
      <w:pPr>
        <w:pStyle w:val="Heading2"/>
      </w:pPr>
      <w:bookmarkStart w:id="23" w:name="_Toc492796468"/>
      <w:bookmarkStart w:id="24" w:name="_Toc162202226"/>
      <w:r w:rsidRPr="00F17758">
        <w:t>Supplementary Requirements</w:t>
      </w:r>
      <w:bookmarkEnd w:id="23"/>
      <w:bookmarkEnd w:id="24"/>
      <w:r w:rsidRPr="00F17758">
        <w:t xml:space="preserve"> </w:t>
      </w:r>
    </w:p>
    <w:p w14:paraId="17BABE3B" w14:textId="4A7E2C95" w:rsidR="00464E62" w:rsidRPr="00F17758" w:rsidRDefault="00ED63DC" w:rsidP="001A576A">
      <w:pPr>
        <w:pStyle w:val="InfoBlue"/>
      </w:pPr>
      <w:r>
        <w:t>Program should be compatible with the KU EECS cycle servers.</w:t>
      </w:r>
    </w:p>
    <w:p w14:paraId="72209028" w14:textId="77777777" w:rsidR="00464E62" w:rsidRPr="00F17758" w:rsidRDefault="00464E62">
      <w:pPr>
        <w:pStyle w:val="BodyText"/>
        <w:ind w:left="0"/>
      </w:pPr>
    </w:p>
    <w:p w14:paraId="3D15F620" w14:textId="291F25FA" w:rsidR="00464E62" w:rsidRPr="00F17758" w:rsidRDefault="00464E62" w:rsidP="00B642FB">
      <w:pPr>
        <w:pStyle w:val="Heading1"/>
      </w:pPr>
      <w:bookmarkStart w:id="25" w:name="_Toc162202227"/>
      <w:r w:rsidRPr="00F17758">
        <w:t xml:space="preserve">Classification of </w:t>
      </w:r>
      <w:r w:rsidR="00F17758" w:rsidRPr="00F17758">
        <w:t>Functional</w:t>
      </w:r>
      <w:r w:rsidRPr="00F17758">
        <w:t xml:space="preserve"> Requirements</w:t>
      </w:r>
      <w:bookmarkEnd w:id="25"/>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ED63DC"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23BEF526" w:rsidR="00ED63DC" w:rsidRPr="00F17758" w:rsidRDefault="00ED63DC" w:rsidP="00ED63DC">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02DE6678" w:rsidR="00ED63DC" w:rsidRPr="00F17758" w:rsidRDefault="00ED63DC" w:rsidP="00ED63DC">
            <w:pPr>
              <w:pStyle w:val="Footer"/>
              <w:spacing w:before="120" w:after="120"/>
              <w:jc w:val="center"/>
              <w:rPr>
                <w:rFonts w:ascii="Arial" w:hAnsi="Arial" w:cs="Arial"/>
                <w:b/>
              </w:rPr>
            </w:pPr>
            <w:r w:rsidRPr="00F17758">
              <w:rPr>
                <w:rFonts w:ascii="Arial" w:hAnsi="Arial" w:cs="Arial"/>
                <w:b/>
              </w:rPr>
              <w:t>Type</w:t>
            </w:r>
          </w:p>
        </w:tc>
      </w:tr>
      <w:tr w:rsidR="00ED63DC" w:rsidRPr="00F17758" w14:paraId="2142316F" w14:textId="77777777" w:rsidTr="00B10A9A">
        <w:tc>
          <w:tcPr>
            <w:tcW w:w="7087" w:type="dxa"/>
            <w:tcBorders>
              <w:top w:val="single" w:sz="12" w:space="0" w:color="auto"/>
              <w:right w:val="single" w:sz="12" w:space="0" w:color="auto"/>
            </w:tcBorders>
            <w:vAlign w:val="center"/>
          </w:tcPr>
          <w:p w14:paraId="1A37364A" w14:textId="103AA049" w:rsidR="00ED63DC" w:rsidRPr="00F17758" w:rsidRDefault="00ED63DC" w:rsidP="00ED63DC">
            <w:pPr>
              <w:autoSpaceDE w:val="0"/>
              <w:autoSpaceDN w:val="0"/>
              <w:adjustRightInd w:val="0"/>
              <w:spacing w:before="120" w:after="120"/>
            </w:pPr>
            <w:r>
              <w:t>Contain Boolean operators: NOT, AND, OR, XOR</w:t>
            </w:r>
          </w:p>
        </w:tc>
        <w:tc>
          <w:tcPr>
            <w:tcW w:w="1985" w:type="dxa"/>
            <w:tcBorders>
              <w:top w:val="single" w:sz="12" w:space="0" w:color="auto"/>
              <w:left w:val="single" w:sz="12" w:space="0" w:color="auto"/>
            </w:tcBorders>
            <w:vAlign w:val="center"/>
          </w:tcPr>
          <w:p w14:paraId="532A8521" w14:textId="5A3FC986" w:rsidR="00ED63DC" w:rsidRPr="00F17758" w:rsidRDefault="00ED63DC" w:rsidP="00ED63DC">
            <w:pPr>
              <w:pStyle w:val="Footer"/>
              <w:spacing w:before="120" w:after="120"/>
              <w:jc w:val="center"/>
            </w:pPr>
            <w:r>
              <w:t>Essential</w:t>
            </w:r>
          </w:p>
        </w:tc>
      </w:tr>
      <w:tr w:rsidR="00ED63DC" w:rsidRPr="00F17758" w14:paraId="60B39380" w14:textId="77777777" w:rsidTr="00B10A9A">
        <w:tc>
          <w:tcPr>
            <w:tcW w:w="7087" w:type="dxa"/>
            <w:tcBorders>
              <w:right w:val="single" w:sz="12" w:space="0" w:color="auto"/>
            </w:tcBorders>
            <w:vAlign w:val="center"/>
          </w:tcPr>
          <w:p w14:paraId="036F3F20" w14:textId="469F8790" w:rsidR="00ED63DC" w:rsidRPr="00F17758" w:rsidRDefault="00ED63DC" w:rsidP="00ED63DC">
            <w:pPr>
              <w:autoSpaceDE w:val="0"/>
              <w:autoSpaceDN w:val="0"/>
              <w:adjustRightInd w:val="0"/>
              <w:spacing w:before="120" w:after="120"/>
            </w:pPr>
            <w:r>
              <w:t>Compute truth value of Boolean expressions containing TRUE and FALSE</w:t>
            </w:r>
          </w:p>
        </w:tc>
        <w:tc>
          <w:tcPr>
            <w:tcW w:w="1985" w:type="dxa"/>
            <w:tcBorders>
              <w:left w:val="single" w:sz="12" w:space="0" w:color="auto"/>
            </w:tcBorders>
            <w:vAlign w:val="center"/>
          </w:tcPr>
          <w:p w14:paraId="5DD57342" w14:textId="052B0679" w:rsidR="00ED63DC" w:rsidRPr="00F17758" w:rsidRDefault="00ED63DC" w:rsidP="00ED63DC">
            <w:pPr>
              <w:pStyle w:val="Footer"/>
              <w:spacing w:before="120" w:after="120"/>
              <w:jc w:val="center"/>
            </w:pPr>
            <w:r>
              <w:t>Essential</w:t>
            </w:r>
          </w:p>
        </w:tc>
      </w:tr>
      <w:tr w:rsidR="00ED63DC" w:rsidRPr="00F17758" w14:paraId="39B2046C" w14:textId="77777777" w:rsidTr="00B10A9A">
        <w:tc>
          <w:tcPr>
            <w:tcW w:w="7087" w:type="dxa"/>
            <w:tcBorders>
              <w:right w:val="single" w:sz="12" w:space="0" w:color="auto"/>
            </w:tcBorders>
            <w:vAlign w:val="center"/>
          </w:tcPr>
          <w:p w14:paraId="51612A12" w14:textId="57077545" w:rsidR="00ED63DC" w:rsidRPr="00F17758" w:rsidRDefault="00ED63DC" w:rsidP="00ED63DC">
            <w:pPr>
              <w:autoSpaceDE w:val="0"/>
              <w:autoSpaceDN w:val="0"/>
              <w:adjustRightInd w:val="0"/>
              <w:spacing w:before="120" w:after="120"/>
            </w:pPr>
            <w:r>
              <w:t>Compute truth table of Boolean expressions containing variable values</w:t>
            </w:r>
          </w:p>
        </w:tc>
        <w:tc>
          <w:tcPr>
            <w:tcW w:w="1985" w:type="dxa"/>
            <w:tcBorders>
              <w:left w:val="single" w:sz="12" w:space="0" w:color="auto"/>
            </w:tcBorders>
            <w:vAlign w:val="center"/>
          </w:tcPr>
          <w:p w14:paraId="1797E828" w14:textId="04A1A6D6" w:rsidR="00ED63DC" w:rsidRPr="00F17758" w:rsidRDefault="00ED63DC" w:rsidP="00ED63DC">
            <w:pPr>
              <w:pStyle w:val="Footer"/>
              <w:spacing w:before="120" w:after="120"/>
              <w:jc w:val="center"/>
            </w:pPr>
            <w:r>
              <w:t>Essential</w:t>
            </w:r>
          </w:p>
        </w:tc>
      </w:tr>
      <w:tr w:rsidR="00ED63DC" w:rsidRPr="00F17758" w14:paraId="399F14CC" w14:textId="77777777" w:rsidTr="00B10A9A">
        <w:tc>
          <w:tcPr>
            <w:tcW w:w="7087" w:type="dxa"/>
            <w:tcBorders>
              <w:right w:val="single" w:sz="12" w:space="0" w:color="auto"/>
            </w:tcBorders>
            <w:vAlign w:val="center"/>
          </w:tcPr>
          <w:p w14:paraId="740E39D2" w14:textId="75468F0C" w:rsidR="00ED63DC" w:rsidRPr="00F17758" w:rsidRDefault="00ED63DC" w:rsidP="00ED63DC">
            <w:pPr>
              <w:autoSpaceDE w:val="0"/>
              <w:autoSpaceDN w:val="0"/>
              <w:adjustRightInd w:val="0"/>
              <w:spacing w:before="120" w:after="120"/>
            </w:pPr>
            <w:r>
              <w:t>Allow user input of Boolean expressions</w:t>
            </w:r>
          </w:p>
        </w:tc>
        <w:tc>
          <w:tcPr>
            <w:tcW w:w="1985" w:type="dxa"/>
            <w:tcBorders>
              <w:left w:val="single" w:sz="12" w:space="0" w:color="auto"/>
            </w:tcBorders>
            <w:vAlign w:val="center"/>
          </w:tcPr>
          <w:p w14:paraId="60CD28B2" w14:textId="7B3D31AA" w:rsidR="00ED63DC" w:rsidRPr="00F17758" w:rsidRDefault="00ED63DC" w:rsidP="00ED63DC">
            <w:pPr>
              <w:pStyle w:val="Footer"/>
              <w:spacing w:before="120" w:after="120"/>
              <w:jc w:val="center"/>
            </w:pPr>
            <w:r>
              <w:t>Essential</w:t>
            </w:r>
          </w:p>
        </w:tc>
      </w:tr>
      <w:tr w:rsidR="00ED63DC" w:rsidRPr="00F17758" w14:paraId="627F1292" w14:textId="77777777" w:rsidTr="00B10A9A">
        <w:tc>
          <w:tcPr>
            <w:tcW w:w="7087" w:type="dxa"/>
            <w:tcBorders>
              <w:right w:val="single" w:sz="12" w:space="0" w:color="auto"/>
            </w:tcBorders>
            <w:vAlign w:val="center"/>
          </w:tcPr>
          <w:p w14:paraId="4EFA9D27" w14:textId="2CC783A3" w:rsidR="00ED63DC" w:rsidRPr="00F17758" w:rsidRDefault="00ED63DC" w:rsidP="00ED63DC">
            <w:pPr>
              <w:autoSpaceDE w:val="0"/>
              <w:autoSpaceDN w:val="0"/>
              <w:adjustRightInd w:val="0"/>
              <w:spacing w:before="120" w:after="120"/>
            </w:pPr>
            <w:r>
              <w:t xml:space="preserve">Sleek User Interface to display input and output of calculator </w:t>
            </w:r>
          </w:p>
        </w:tc>
        <w:tc>
          <w:tcPr>
            <w:tcW w:w="1985" w:type="dxa"/>
            <w:tcBorders>
              <w:left w:val="single" w:sz="12" w:space="0" w:color="auto"/>
            </w:tcBorders>
            <w:vAlign w:val="center"/>
          </w:tcPr>
          <w:p w14:paraId="7F6BB802" w14:textId="2E72B3F0" w:rsidR="00ED63DC" w:rsidRPr="00F17758" w:rsidRDefault="00ED63DC" w:rsidP="00ED63DC">
            <w:pPr>
              <w:pStyle w:val="Footer"/>
              <w:spacing w:before="120" w:after="120"/>
              <w:jc w:val="center"/>
            </w:pPr>
            <w:r>
              <w:t>Essential</w:t>
            </w:r>
          </w:p>
        </w:tc>
      </w:tr>
      <w:tr w:rsidR="00ED63DC" w:rsidRPr="00F17758" w14:paraId="37579400" w14:textId="77777777" w:rsidTr="00B10A9A">
        <w:tc>
          <w:tcPr>
            <w:tcW w:w="7087" w:type="dxa"/>
            <w:tcBorders>
              <w:right w:val="single" w:sz="12" w:space="0" w:color="auto"/>
            </w:tcBorders>
            <w:vAlign w:val="center"/>
          </w:tcPr>
          <w:p w14:paraId="6430F65A" w14:textId="697C0A76" w:rsidR="00ED63DC" w:rsidRPr="00F17758" w:rsidRDefault="00ED63DC" w:rsidP="00ED63DC">
            <w:pPr>
              <w:autoSpaceDE w:val="0"/>
              <w:autoSpaceDN w:val="0"/>
              <w:adjustRightInd w:val="0"/>
              <w:spacing w:before="120" w:after="120"/>
            </w:pPr>
            <w:r>
              <w:t>Contain Boolean operator complements: NAND, NOR, XNOR</w:t>
            </w:r>
          </w:p>
        </w:tc>
        <w:tc>
          <w:tcPr>
            <w:tcW w:w="1985" w:type="dxa"/>
            <w:tcBorders>
              <w:left w:val="single" w:sz="12" w:space="0" w:color="auto"/>
            </w:tcBorders>
            <w:vAlign w:val="center"/>
          </w:tcPr>
          <w:p w14:paraId="4567BA01" w14:textId="5B6E6548" w:rsidR="00ED63DC" w:rsidRPr="00F17758" w:rsidRDefault="00ED63DC" w:rsidP="00ED63DC">
            <w:pPr>
              <w:pStyle w:val="Footer"/>
              <w:spacing w:before="120" w:after="120"/>
              <w:jc w:val="center"/>
            </w:pPr>
            <w:r>
              <w:t>Desirable</w:t>
            </w:r>
          </w:p>
        </w:tc>
      </w:tr>
      <w:tr w:rsidR="00ED63DC" w:rsidRPr="00F17758" w14:paraId="45BAC4E6" w14:textId="77777777" w:rsidTr="00B10A9A">
        <w:tc>
          <w:tcPr>
            <w:tcW w:w="7087" w:type="dxa"/>
            <w:tcBorders>
              <w:right w:val="single" w:sz="12" w:space="0" w:color="auto"/>
            </w:tcBorders>
            <w:vAlign w:val="center"/>
          </w:tcPr>
          <w:p w14:paraId="151F3B7C" w14:textId="1D27CA8F" w:rsidR="00ED63DC" w:rsidRPr="00F17758" w:rsidRDefault="00ED63DC" w:rsidP="00ED63DC">
            <w:pPr>
              <w:autoSpaceDE w:val="0"/>
              <w:autoSpaceDN w:val="0"/>
              <w:adjustRightInd w:val="0"/>
              <w:spacing w:before="120" w:after="120"/>
            </w:pPr>
            <w:r>
              <w:t>Display the input as a logical circuit</w:t>
            </w:r>
          </w:p>
        </w:tc>
        <w:tc>
          <w:tcPr>
            <w:tcW w:w="1985" w:type="dxa"/>
            <w:tcBorders>
              <w:left w:val="single" w:sz="12" w:space="0" w:color="auto"/>
            </w:tcBorders>
            <w:vAlign w:val="center"/>
          </w:tcPr>
          <w:p w14:paraId="6A39C801" w14:textId="0180E182" w:rsidR="00ED63DC" w:rsidRPr="00F17758" w:rsidRDefault="00ED63DC" w:rsidP="00ED63DC">
            <w:pPr>
              <w:pStyle w:val="Footer"/>
              <w:spacing w:before="120" w:after="120"/>
              <w:jc w:val="center"/>
            </w:pPr>
            <w:r>
              <w:t>Desirable</w:t>
            </w:r>
          </w:p>
        </w:tc>
      </w:tr>
      <w:tr w:rsidR="00ED63DC" w:rsidRPr="00F17758" w14:paraId="5705F650" w14:textId="77777777" w:rsidTr="00B10A9A">
        <w:tc>
          <w:tcPr>
            <w:tcW w:w="7087" w:type="dxa"/>
            <w:tcBorders>
              <w:right w:val="single" w:sz="12" w:space="0" w:color="auto"/>
            </w:tcBorders>
            <w:vAlign w:val="center"/>
          </w:tcPr>
          <w:p w14:paraId="08432247" w14:textId="6E1A1FA9" w:rsidR="00ED63DC" w:rsidRPr="00F17758" w:rsidRDefault="00ED63DC" w:rsidP="00ED63DC">
            <w:pPr>
              <w:autoSpaceDE w:val="0"/>
              <w:autoSpaceDN w:val="0"/>
              <w:adjustRightInd w:val="0"/>
              <w:spacing w:before="120" w:after="120"/>
            </w:pPr>
            <w:r>
              <w:t>Display results as a Venn diagram</w:t>
            </w:r>
          </w:p>
        </w:tc>
        <w:tc>
          <w:tcPr>
            <w:tcW w:w="1985" w:type="dxa"/>
            <w:tcBorders>
              <w:left w:val="single" w:sz="12" w:space="0" w:color="auto"/>
            </w:tcBorders>
            <w:vAlign w:val="center"/>
          </w:tcPr>
          <w:p w14:paraId="1286C37B" w14:textId="0054F08C" w:rsidR="00ED63DC" w:rsidRPr="00F17758" w:rsidRDefault="00ED63DC" w:rsidP="00ED63DC">
            <w:pPr>
              <w:pStyle w:val="Footer"/>
              <w:spacing w:before="120" w:after="120"/>
              <w:jc w:val="center"/>
            </w:pPr>
            <w:r>
              <w:t>Desirable</w:t>
            </w:r>
          </w:p>
        </w:tc>
      </w:tr>
      <w:tr w:rsidR="00ED63DC" w:rsidRPr="00F17758" w14:paraId="548DCD97" w14:textId="77777777" w:rsidTr="00B10A9A">
        <w:tc>
          <w:tcPr>
            <w:tcW w:w="7087" w:type="dxa"/>
            <w:tcBorders>
              <w:right w:val="single" w:sz="12" w:space="0" w:color="auto"/>
            </w:tcBorders>
            <w:vAlign w:val="center"/>
          </w:tcPr>
          <w:p w14:paraId="7F6A39B1" w14:textId="7C60EE0D" w:rsidR="00ED63DC" w:rsidRPr="00F17758" w:rsidRDefault="00ED63DC" w:rsidP="00ED63DC">
            <w:pPr>
              <w:autoSpaceDE w:val="0"/>
              <w:autoSpaceDN w:val="0"/>
              <w:adjustRightInd w:val="0"/>
              <w:spacing w:before="120" w:after="120"/>
            </w:pPr>
            <w:r>
              <w:t>Compute minimal forms of Boolean expressions</w:t>
            </w:r>
          </w:p>
        </w:tc>
        <w:tc>
          <w:tcPr>
            <w:tcW w:w="1985" w:type="dxa"/>
            <w:tcBorders>
              <w:left w:val="single" w:sz="12" w:space="0" w:color="auto"/>
            </w:tcBorders>
            <w:vAlign w:val="center"/>
          </w:tcPr>
          <w:p w14:paraId="29344026" w14:textId="72DC4C83" w:rsidR="00ED63DC" w:rsidRPr="00F17758" w:rsidRDefault="00ED63DC" w:rsidP="00ED63DC">
            <w:pPr>
              <w:pStyle w:val="Footer"/>
              <w:spacing w:before="120" w:after="120"/>
              <w:jc w:val="center"/>
            </w:pPr>
            <w:r>
              <w:t>Optional</w:t>
            </w:r>
          </w:p>
        </w:tc>
      </w:tr>
      <w:tr w:rsidR="00ED63DC" w:rsidRPr="00F17758" w14:paraId="6FB77453" w14:textId="77777777" w:rsidTr="001A644F">
        <w:tc>
          <w:tcPr>
            <w:tcW w:w="7087" w:type="dxa"/>
            <w:tcBorders>
              <w:right w:val="single" w:sz="12" w:space="0" w:color="auto"/>
            </w:tcBorders>
            <w:vAlign w:val="center"/>
          </w:tcPr>
          <w:p w14:paraId="2ECA4319" w14:textId="0870352E" w:rsidR="00ED63DC" w:rsidRPr="00F17758" w:rsidRDefault="00ED63DC" w:rsidP="00ED63DC">
            <w:pPr>
              <w:autoSpaceDE w:val="0"/>
              <w:autoSpaceDN w:val="0"/>
              <w:adjustRightInd w:val="0"/>
              <w:spacing w:before="120" w:after="120"/>
            </w:pPr>
            <w:r>
              <w:t>Mode switch to display Boolean operators as words or symbols</w:t>
            </w:r>
          </w:p>
        </w:tc>
        <w:tc>
          <w:tcPr>
            <w:tcW w:w="1985" w:type="dxa"/>
            <w:tcBorders>
              <w:left w:val="single" w:sz="12" w:space="0" w:color="auto"/>
            </w:tcBorders>
            <w:vAlign w:val="center"/>
          </w:tcPr>
          <w:p w14:paraId="207CD300" w14:textId="53B4D54A" w:rsidR="00ED63DC" w:rsidRPr="00F17758" w:rsidRDefault="00ED63DC" w:rsidP="00ED63DC">
            <w:pPr>
              <w:pStyle w:val="Footer"/>
              <w:spacing w:before="120" w:after="120"/>
              <w:jc w:val="center"/>
            </w:pPr>
            <w:r>
              <w:t>Optional</w:t>
            </w:r>
          </w:p>
        </w:tc>
      </w:tr>
    </w:tbl>
    <w:p w14:paraId="642E7E3F" w14:textId="77777777" w:rsidR="00464E62" w:rsidRPr="00F17758" w:rsidRDefault="00464E62" w:rsidP="001A576A">
      <w:pPr>
        <w:pStyle w:val="InfoBlue"/>
      </w:pPr>
    </w:p>
    <w:p w14:paraId="4422836D" w14:textId="46459258" w:rsidR="00464E62" w:rsidRDefault="00DA03E8" w:rsidP="00ED63DC">
      <w:pPr>
        <w:pStyle w:val="Heading1"/>
      </w:pPr>
      <w:bookmarkStart w:id="26" w:name="_Toc162202228"/>
      <w:r w:rsidRPr="00F17758">
        <w:lastRenderedPageBreak/>
        <w:t>Appendi</w:t>
      </w:r>
      <w:r>
        <w:t>c</w:t>
      </w:r>
      <w:r w:rsidRPr="00F17758">
        <w:t>es</w:t>
      </w:r>
      <w:bookmarkEnd w:id="26"/>
    </w:p>
    <w:p w14:paraId="760C1454" w14:textId="53E16E7F" w:rsidR="00ED63DC" w:rsidRPr="00ED63DC" w:rsidRDefault="00ED63DC" w:rsidP="00ED63DC">
      <w:r>
        <w:t>No appendices applicable to this document.</w:t>
      </w:r>
    </w:p>
    <w:sectPr w:rsidR="00ED63DC" w:rsidRPr="00ED63D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6197E" w14:textId="77777777" w:rsidR="006B0A49" w:rsidRDefault="006B0A49">
      <w:pPr>
        <w:spacing w:line="240" w:lineRule="auto"/>
      </w:pPr>
      <w:r>
        <w:separator/>
      </w:r>
    </w:p>
  </w:endnote>
  <w:endnote w:type="continuationSeparator" w:id="0">
    <w:p w14:paraId="29A73E95" w14:textId="77777777" w:rsidR="006B0A49" w:rsidRDefault="006B0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6699EA6A" w:rsidR="00464E62" w:rsidRDefault="00464E62">
          <w:pPr>
            <w:jc w:val="center"/>
          </w:pPr>
          <w:r>
            <w:sym w:font="Symbol" w:char="F0D3"/>
          </w:r>
          <w:r w:rsidR="008145C7">
            <w:t>Incomplete Inc.</w:t>
          </w:r>
          <w:r>
            <w:t xml:space="preserve">, </w:t>
          </w:r>
          <w:r>
            <w:fldChar w:fldCharType="begin"/>
          </w:r>
          <w:r>
            <w:instrText xml:space="preserve"> DATE \@ "yyyy" </w:instrText>
          </w:r>
          <w:r>
            <w:fldChar w:fldCharType="separate"/>
          </w:r>
          <w:r w:rsidR="008145C7">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7165" w14:textId="77777777" w:rsidR="006B0A49" w:rsidRDefault="006B0A49">
      <w:pPr>
        <w:spacing w:line="240" w:lineRule="auto"/>
      </w:pPr>
      <w:r>
        <w:separator/>
      </w:r>
    </w:p>
  </w:footnote>
  <w:footnote w:type="continuationSeparator" w:id="0">
    <w:p w14:paraId="4998DA97" w14:textId="77777777" w:rsidR="006B0A49" w:rsidRDefault="006B0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E1A4273"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87631">
      <w:rPr>
        <w:rFonts w:ascii="Arial" w:hAnsi="Arial"/>
        <w:b/>
        <w:sz w:val="36"/>
      </w:rPr>
      <w:t>Incomplete Inc</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1D148CA" w:rsidR="00464E62" w:rsidRDefault="006B0A49">
          <w:r>
            <w:fldChar w:fldCharType="begin"/>
          </w:r>
          <w:r>
            <w:instrText xml:space="preserve"> SUBJECT  \* MERGEFORMAT </w:instrText>
          </w:r>
          <w:r>
            <w:fldChar w:fldCharType="separate"/>
          </w:r>
          <w:r w:rsidR="00E87631">
            <w:t>Boolean Algebra Calculator</w:t>
          </w:r>
          <w:r>
            <w:fldChar w:fldCharType="end"/>
          </w:r>
        </w:p>
      </w:tc>
      <w:tc>
        <w:tcPr>
          <w:tcW w:w="3179" w:type="dxa"/>
        </w:tcPr>
        <w:p w14:paraId="0C9EBE44" w14:textId="506CA476" w:rsidR="00464E62" w:rsidRDefault="00464E62">
          <w:pPr>
            <w:tabs>
              <w:tab w:val="left" w:pos="1135"/>
            </w:tabs>
            <w:spacing w:before="40"/>
            <w:ind w:right="68"/>
          </w:pPr>
          <w:r>
            <w:t xml:space="preserve">  Version:           1.0</w:t>
          </w:r>
        </w:p>
      </w:tc>
    </w:tr>
    <w:tr w:rsidR="00464E62" w14:paraId="60808DE8" w14:textId="77777777">
      <w:tc>
        <w:tcPr>
          <w:tcW w:w="6379" w:type="dxa"/>
        </w:tcPr>
        <w:p w14:paraId="36002E8E" w14:textId="6A26439C" w:rsidR="00464E62" w:rsidRDefault="006B0A49">
          <w:r>
            <w:fldChar w:fldCharType="begin"/>
          </w:r>
          <w:r>
            <w:instrText xml:space="preserve"> TITLE  \* MERGEFORMAT </w:instrText>
          </w:r>
          <w:r>
            <w:fldChar w:fldCharType="separate"/>
          </w:r>
          <w:r w:rsidR="00E87631">
            <w:t>Software Requirements Specifications</w:t>
          </w:r>
          <w:r>
            <w:fldChar w:fldCharType="end"/>
          </w:r>
        </w:p>
      </w:tc>
      <w:tc>
        <w:tcPr>
          <w:tcW w:w="3179" w:type="dxa"/>
        </w:tcPr>
        <w:p w14:paraId="4006D0AF" w14:textId="176A0805" w:rsidR="00464E62" w:rsidRDefault="00464E62">
          <w:r>
            <w:t xml:space="preserve">  Date:  </w:t>
          </w:r>
          <w:r w:rsidR="008145C7">
            <w:t>24/</w:t>
          </w:r>
          <w:r w:rsidR="00ED63DC">
            <w:t>03</w:t>
          </w:r>
          <w:r w:rsidR="008145C7">
            <w:t>/24</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951716">
    <w:abstractNumId w:val="0"/>
  </w:num>
  <w:num w:numId="2" w16cid:durableId="1540282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D512E"/>
    <w:rsid w:val="00112828"/>
    <w:rsid w:val="001A576A"/>
    <w:rsid w:val="002754B1"/>
    <w:rsid w:val="002D3F44"/>
    <w:rsid w:val="002F2EAE"/>
    <w:rsid w:val="003417BF"/>
    <w:rsid w:val="00464E62"/>
    <w:rsid w:val="005A23CA"/>
    <w:rsid w:val="00664142"/>
    <w:rsid w:val="006B0A49"/>
    <w:rsid w:val="007640E7"/>
    <w:rsid w:val="008145C7"/>
    <w:rsid w:val="008750F4"/>
    <w:rsid w:val="00884A85"/>
    <w:rsid w:val="00A04083"/>
    <w:rsid w:val="00A34685"/>
    <w:rsid w:val="00A7307C"/>
    <w:rsid w:val="00AC5615"/>
    <w:rsid w:val="00B048A6"/>
    <w:rsid w:val="00B642FB"/>
    <w:rsid w:val="00DA03E8"/>
    <w:rsid w:val="00E87631"/>
    <w:rsid w:val="00ED63DC"/>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A576A"/>
    <w:pPr>
      <w:spacing w:before="120" w:after="120"/>
      <w:ind w:left="763"/>
    </w:pPr>
    <w:rPr>
      <w:iCs/>
      <w:color w:val="000000"/>
      <w:shd w:val="clear" w:color="auto" w:fill="FFFF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normaltextrun">
    <w:name w:val="normaltextrun"/>
    <w:basedOn w:val="DefaultParagraphFont"/>
    <w:rsid w:val="008145C7"/>
  </w:style>
  <w:style w:type="character" w:customStyle="1" w:styleId="eop">
    <w:name w:val="eop"/>
    <w:basedOn w:val="DefaultParagraphFont"/>
    <w:rsid w:val="008145C7"/>
  </w:style>
  <w:style w:type="paragraph" w:styleId="Date">
    <w:name w:val="Date"/>
    <w:basedOn w:val="Normal"/>
    <w:next w:val="Normal"/>
    <w:link w:val="DateChar"/>
    <w:uiPriority w:val="99"/>
    <w:semiHidden/>
    <w:unhideWhenUsed/>
    <w:rsid w:val="001A576A"/>
  </w:style>
  <w:style w:type="character" w:customStyle="1" w:styleId="DateChar">
    <w:name w:val="Date Char"/>
    <w:basedOn w:val="DefaultParagraphFont"/>
    <w:link w:val="Date"/>
    <w:uiPriority w:val="99"/>
    <w:semiHidden/>
    <w:rsid w:val="001A5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8244">
      <w:bodyDiv w:val="1"/>
      <w:marLeft w:val="0"/>
      <w:marRight w:val="0"/>
      <w:marTop w:val="0"/>
      <w:marBottom w:val="0"/>
      <w:divBdr>
        <w:top w:val="none" w:sz="0" w:space="0" w:color="auto"/>
        <w:left w:val="none" w:sz="0" w:space="0" w:color="auto"/>
        <w:bottom w:val="none" w:sz="0" w:space="0" w:color="auto"/>
        <w:right w:val="none" w:sz="0" w:space="0" w:color="auto"/>
      </w:divBdr>
      <w:divsChild>
        <w:div w:id="847330033">
          <w:marLeft w:val="0"/>
          <w:marRight w:val="0"/>
          <w:marTop w:val="0"/>
          <w:marBottom w:val="0"/>
          <w:divBdr>
            <w:top w:val="none" w:sz="0" w:space="0" w:color="auto"/>
            <w:left w:val="none" w:sz="0" w:space="0" w:color="auto"/>
            <w:bottom w:val="none" w:sz="0" w:space="0" w:color="auto"/>
            <w:right w:val="none" w:sz="0" w:space="0" w:color="auto"/>
          </w:divBdr>
          <w:divsChild>
            <w:div w:id="1232689620">
              <w:marLeft w:val="0"/>
              <w:marRight w:val="0"/>
              <w:marTop w:val="0"/>
              <w:marBottom w:val="0"/>
              <w:divBdr>
                <w:top w:val="none" w:sz="0" w:space="0" w:color="auto"/>
                <w:left w:val="none" w:sz="0" w:space="0" w:color="auto"/>
                <w:bottom w:val="none" w:sz="0" w:space="0" w:color="auto"/>
                <w:right w:val="none" w:sz="0" w:space="0" w:color="auto"/>
              </w:divBdr>
            </w:div>
            <w:div w:id="465003545">
              <w:marLeft w:val="0"/>
              <w:marRight w:val="0"/>
              <w:marTop w:val="0"/>
              <w:marBottom w:val="0"/>
              <w:divBdr>
                <w:top w:val="none" w:sz="0" w:space="0" w:color="auto"/>
                <w:left w:val="none" w:sz="0" w:space="0" w:color="auto"/>
                <w:bottom w:val="none" w:sz="0" w:space="0" w:color="auto"/>
                <w:right w:val="none" w:sz="0" w:space="0" w:color="auto"/>
              </w:divBdr>
            </w:div>
            <w:div w:id="649136866">
              <w:marLeft w:val="0"/>
              <w:marRight w:val="0"/>
              <w:marTop w:val="0"/>
              <w:marBottom w:val="0"/>
              <w:divBdr>
                <w:top w:val="none" w:sz="0" w:space="0" w:color="auto"/>
                <w:left w:val="none" w:sz="0" w:space="0" w:color="auto"/>
                <w:bottom w:val="none" w:sz="0" w:space="0" w:color="auto"/>
                <w:right w:val="none" w:sz="0" w:space="0" w:color="auto"/>
              </w:divBdr>
            </w:div>
            <w:div w:id="290526787">
              <w:marLeft w:val="0"/>
              <w:marRight w:val="0"/>
              <w:marTop w:val="0"/>
              <w:marBottom w:val="0"/>
              <w:divBdr>
                <w:top w:val="none" w:sz="0" w:space="0" w:color="auto"/>
                <w:left w:val="none" w:sz="0" w:space="0" w:color="auto"/>
                <w:bottom w:val="none" w:sz="0" w:space="0" w:color="auto"/>
                <w:right w:val="none" w:sz="0" w:space="0" w:color="auto"/>
              </w:divBdr>
            </w:div>
            <w:div w:id="548146074">
              <w:marLeft w:val="0"/>
              <w:marRight w:val="0"/>
              <w:marTop w:val="0"/>
              <w:marBottom w:val="0"/>
              <w:divBdr>
                <w:top w:val="none" w:sz="0" w:space="0" w:color="auto"/>
                <w:left w:val="none" w:sz="0" w:space="0" w:color="auto"/>
                <w:bottom w:val="none" w:sz="0" w:space="0" w:color="auto"/>
                <w:right w:val="none" w:sz="0" w:space="0" w:color="auto"/>
              </w:divBdr>
            </w:div>
            <w:div w:id="681705602">
              <w:marLeft w:val="0"/>
              <w:marRight w:val="0"/>
              <w:marTop w:val="0"/>
              <w:marBottom w:val="0"/>
              <w:divBdr>
                <w:top w:val="none" w:sz="0" w:space="0" w:color="auto"/>
                <w:left w:val="none" w:sz="0" w:space="0" w:color="auto"/>
                <w:bottom w:val="none" w:sz="0" w:space="0" w:color="auto"/>
                <w:right w:val="none" w:sz="0" w:space="0" w:color="auto"/>
              </w:divBdr>
            </w:div>
            <w:div w:id="691103671">
              <w:marLeft w:val="0"/>
              <w:marRight w:val="0"/>
              <w:marTop w:val="0"/>
              <w:marBottom w:val="0"/>
              <w:divBdr>
                <w:top w:val="none" w:sz="0" w:space="0" w:color="auto"/>
                <w:left w:val="none" w:sz="0" w:space="0" w:color="auto"/>
                <w:bottom w:val="none" w:sz="0" w:space="0" w:color="auto"/>
                <w:right w:val="none" w:sz="0" w:space="0" w:color="auto"/>
              </w:divBdr>
            </w:div>
            <w:div w:id="1976595859">
              <w:marLeft w:val="0"/>
              <w:marRight w:val="0"/>
              <w:marTop w:val="0"/>
              <w:marBottom w:val="0"/>
              <w:divBdr>
                <w:top w:val="none" w:sz="0" w:space="0" w:color="auto"/>
                <w:left w:val="none" w:sz="0" w:space="0" w:color="auto"/>
                <w:bottom w:val="none" w:sz="0" w:space="0" w:color="auto"/>
                <w:right w:val="none" w:sz="0" w:space="0" w:color="auto"/>
              </w:divBdr>
            </w:div>
            <w:div w:id="356930006">
              <w:marLeft w:val="0"/>
              <w:marRight w:val="0"/>
              <w:marTop w:val="0"/>
              <w:marBottom w:val="0"/>
              <w:divBdr>
                <w:top w:val="none" w:sz="0" w:space="0" w:color="auto"/>
                <w:left w:val="none" w:sz="0" w:space="0" w:color="auto"/>
                <w:bottom w:val="none" w:sz="0" w:space="0" w:color="auto"/>
                <w:right w:val="none" w:sz="0" w:space="0" w:color="auto"/>
              </w:divBdr>
            </w:div>
            <w:div w:id="666784610">
              <w:marLeft w:val="0"/>
              <w:marRight w:val="0"/>
              <w:marTop w:val="0"/>
              <w:marBottom w:val="0"/>
              <w:divBdr>
                <w:top w:val="none" w:sz="0" w:space="0" w:color="auto"/>
                <w:left w:val="none" w:sz="0" w:space="0" w:color="auto"/>
                <w:bottom w:val="none" w:sz="0" w:space="0" w:color="auto"/>
                <w:right w:val="none" w:sz="0" w:space="0" w:color="auto"/>
              </w:divBdr>
            </w:div>
            <w:div w:id="1466435541">
              <w:marLeft w:val="0"/>
              <w:marRight w:val="0"/>
              <w:marTop w:val="0"/>
              <w:marBottom w:val="0"/>
              <w:divBdr>
                <w:top w:val="none" w:sz="0" w:space="0" w:color="auto"/>
                <w:left w:val="none" w:sz="0" w:space="0" w:color="auto"/>
                <w:bottom w:val="none" w:sz="0" w:space="0" w:color="auto"/>
                <w:right w:val="none" w:sz="0" w:space="0" w:color="auto"/>
              </w:divBdr>
            </w:div>
            <w:div w:id="1946884770">
              <w:marLeft w:val="0"/>
              <w:marRight w:val="0"/>
              <w:marTop w:val="0"/>
              <w:marBottom w:val="0"/>
              <w:divBdr>
                <w:top w:val="none" w:sz="0" w:space="0" w:color="auto"/>
                <w:left w:val="none" w:sz="0" w:space="0" w:color="auto"/>
                <w:bottom w:val="none" w:sz="0" w:space="0" w:color="auto"/>
                <w:right w:val="none" w:sz="0" w:space="0" w:color="auto"/>
              </w:divBdr>
            </w:div>
            <w:div w:id="68578017">
              <w:marLeft w:val="0"/>
              <w:marRight w:val="0"/>
              <w:marTop w:val="0"/>
              <w:marBottom w:val="0"/>
              <w:divBdr>
                <w:top w:val="none" w:sz="0" w:space="0" w:color="auto"/>
                <w:left w:val="none" w:sz="0" w:space="0" w:color="auto"/>
                <w:bottom w:val="none" w:sz="0" w:space="0" w:color="auto"/>
                <w:right w:val="none" w:sz="0" w:space="0" w:color="auto"/>
              </w:divBdr>
            </w:div>
            <w:div w:id="1802766494">
              <w:marLeft w:val="0"/>
              <w:marRight w:val="0"/>
              <w:marTop w:val="0"/>
              <w:marBottom w:val="0"/>
              <w:divBdr>
                <w:top w:val="none" w:sz="0" w:space="0" w:color="auto"/>
                <w:left w:val="none" w:sz="0" w:space="0" w:color="auto"/>
                <w:bottom w:val="none" w:sz="0" w:space="0" w:color="auto"/>
                <w:right w:val="none" w:sz="0" w:space="0" w:color="auto"/>
              </w:divBdr>
            </w:div>
            <w:div w:id="793014635">
              <w:marLeft w:val="0"/>
              <w:marRight w:val="0"/>
              <w:marTop w:val="0"/>
              <w:marBottom w:val="0"/>
              <w:divBdr>
                <w:top w:val="none" w:sz="0" w:space="0" w:color="auto"/>
                <w:left w:val="none" w:sz="0" w:space="0" w:color="auto"/>
                <w:bottom w:val="none" w:sz="0" w:space="0" w:color="auto"/>
                <w:right w:val="none" w:sz="0" w:space="0" w:color="auto"/>
              </w:divBdr>
            </w:div>
          </w:divsChild>
        </w:div>
        <w:div w:id="147622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Template>
  <TotalTime>174</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Manager/>
  <Company>Incomplete Inc</Company>
  <LinksUpToDate>false</LinksUpToDate>
  <CharactersWithSpaces>7208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Boolean Algebra Calculator</dc:subject>
  <dc:creator>Ben Weinzirl</dc:creator>
  <cp:keywords/>
  <dc:description/>
  <cp:lastModifiedBy>Weinzirl, Ben</cp:lastModifiedBy>
  <cp:revision>15</cp:revision>
  <cp:lastPrinted>1900-01-01T06:00:00Z</cp:lastPrinted>
  <dcterms:created xsi:type="dcterms:W3CDTF">2023-09-25T00:05:00Z</dcterms:created>
  <dcterms:modified xsi:type="dcterms:W3CDTF">2024-03-25T01:08:00Z</dcterms:modified>
  <cp:category/>
</cp:coreProperties>
</file>