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2EF7" w14:textId="5A8D102C" w:rsidR="001862A4" w:rsidRDefault="001862A4"/>
    <w:p w14:paraId="1122D1A1" w14:textId="77777777" w:rsidR="00FD7C36" w:rsidRDefault="00FD7C36"/>
    <w:p w14:paraId="08703F6C" w14:textId="2B936F70" w:rsidR="00FD7C36" w:rsidRPr="004245F9" w:rsidRDefault="00FD7C36" w:rsidP="004245F9">
      <w:pPr>
        <w:spacing w:line="480" w:lineRule="auto"/>
        <w:rPr>
          <w:rFonts w:ascii="Times New Roman" w:hAnsi="Times New Roman" w:cs="Times New Roman"/>
        </w:rPr>
      </w:pPr>
      <w:r w:rsidRPr="004245F9">
        <w:rPr>
          <w:rFonts w:ascii="Times New Roman" w:hAnsi="Times New Roman" w:cs="Times New Roman"/>
        </w:rPr>
        <w:t>I chose the objects in this project for my scene because I did not want to overcomplicate the process. This process was completely new to me, and I tried to think of simple ways of achieving the same imagery as the picture. Programming the shapes into their locations took a lot of toying with to figure out at first, but once I understood the X, Y, and Z planes and how to manipulate them to achieve the look I needed I was able to model the objects exactly how I needed them to be.</w:t>
      </w:r>
      <w:r w:rsidR="004B645A">
        <w:rPr>
          <w:rFonts w:ascii="Times New Roman" w:hAnsi="Times New Roman" w:cs="Times New Roman"/>
        </w:rPr>
        <w:t xml:space="preserve"> For example, the trees were created using a tapered cylinder as the base of the tree and then topped with an oblong egg-shaped sphere to create the cone shape of the trees in the picture.</w:t>
      </w:r>
      <w:r w:rsidRPr="004245F9">
        <w:rPr>
          <w:rFonts w:ascii="Times New Roman" w:hAnsi="Times New Roman" w:cs="Times New Roman"/>
        </w:rPr>
        <w:t xml:space="preserve"> The textures in the scene were a difficult task, as I couldn’t get them all the way correct. I think having </w:t>
      </w:r>
      <w:r w:rsidR="003C4DA8" w:rsidRPr="004245F9">
        <w:rPr>
          <w:rFonts w:ascii="Times New Roman" w:hAnsi="Times New Roman" w:cs="Times New Roman"/>
        </w:rPr>
        <w:t>custom-made</w:t>
      </w:r>
      <w:r w:rsidRPr="004245F9">
        <w:rPr>
          <w:rFonts w:ascii="Times New Roman" w:hAnsi="Times New Roman" w:cs="Times New Roman"/>
        </w:rPr>
        <w:t xml:space="preserve"> textures would help this a lot, as the textures I </w:t>
      </w:r>
      <w:r w:rsidR="003C4DA8" w:rsidRPr="004245F9">
        <w:rPr>
          <w:rFonts w:ascii="Times New Roman" w:hAnsi="Times New Roman" w:cs="Times New Roman"/>
        </w:rPr>
        <w:t>searched</w:t>
      </w:r>
      <w:r w:rsidRPr="004245F9">
        <w:rPr>
          <w:rFonts w:ascii="Times New Roman" w:hAnsi="Times New Roman" w:cs="Times New Roman"/>
        </w:rPr>
        <w:t xml:space="preserve"> </w:t>
      </w:r>
      <w:r w:rsidR="003C4DA8" w:rsidRPr="004245F9">
        <w:rPr>
          <w:rFonts w:ascii="Times New Roman" w:hAnsi="Times New Roman" w:cs="Times New Roman"/>
        </w:rPr>
        <w:t>for</w:t>
      </w:r>
      <w:r w:rsidRPr="004245F9">
        <w:rPr>
          <w:rFonts w:ascii="Times New Roman" w:hAnsi="Times New Roman" w:cs="Times New Roman"/>
        </w:rPr>
        <w:t xml:space="preserve"> would either cause errors in the program or just didn’t provide the right </w:t>
      </w:r>
      <w:r w:rsidR="003C4DA8" w:rsidRPr="004245F9">
        <w:rPr>
          <w:rFonts w:ascii="Times New Roman" w:hAnsi="Times New Roman" w:cs="Times New Roman"/>
        </w:rPr>
        <w:t xml:space="preserve">look that I needed. The lighting was also another problem area where I needed to keep referring to the documentation provided to get it right. I also landed on a more </w:t>
      </w:r>
      <w:r w:rsidR="00386F06">
        <w:rPr>
          <w:rFonts w:ascii="Times New Roman" w:hAnsi="Times New Roman" w:cs="Times New Roman"/>
        </w:rPr>
        <w:t>red</w:t>
      </w:r>
      <w:r w:rsidR="003C4DA8" w:rsidRPr="004245F9">
        <w:rPr>
          <w:rFonts w:ascii="Times New Roman" w:hAnsi="Times New Roman" w:cs="Times New Roman"/>
        </w:rPr>
        <w:t xml:space="preserve"> light to make the scene feel more natural.</w:t>
      </w:r>
    </w:p>
    <w:p w14:paraId="3770BBDD" w14:textId="3A7121BF" w:rsidR="003C4DA8" w:rsidRPr="004245F9" w:rsidRDefault="003C4DA8" w:rsidP="004245F9">
      <w:pPr>
        <w:spacing w:line="480" w:lineRule="auto"/>
        <w:rPr>
          <w:rFonts w:ascii="Times New Roman" w:hAnsi="Times New Roman" w:cs="Times New Roman"/>
        </w:rPr>
      </w:pPr>
      <w:r w:rsidRPr="004245F9">
        <w:rPr>
          <w:rFonts w:ascii="Times New Roman" w:hAnsi="Times New Roman" w:cs="Times New Roman"/>
        </w:rPr>
        <w:t xml:space="preserve">The user can navigate the scene by using the main WASD keys, for forward, left, backward, and right respectively. The user can also press O for a flat orthographic view and P for the normal free-camera perspective view. The user also </w:t>
      </w:r>
      <w:r w:rsidR="004245F9" w:rsidRPr="004245F9">
        <w:rPr>
          <w:rFonts w:ascii="Times New Roman" w:hAnsi="Times New Roman" w:cs="Times New Roman"/>
        </w:rPr>
        <w:t>can</w:t>
      </w:r>
      <w:r w:rsidRPr="004245F9">
        <w:rPr>
          <w:rFonts w:ascii="Times New Roman" w:hAnsi="Times New Roman" w:cs="Times New Roman"/>
        </w:rPr>
        <w:t xml:space="preserve"> speed up the free-camera movement by scrolling up or down on the mouse scroll wheel </w:t>
      </w:r>
      <w:r w:rsidR="004245F9" w:rsidRPr="004245F9">
        <w:rPr>
          <w:rFonts w:ascii="Times New Roman" w:hAnsi="Times New Roman" w:cs="Times New Roman"/>
        </w:rPr>
        <w:t>for faster or slower movement respectively. For ease of access the user may press Q to elevate the camera vertically upward and E to move the camera vertically downward. The program has already been preprogrammed to accept the connected mouse and keyboard as the input device and will automatically enter free-camera mode when launching the program.</w:t>
      </w:r>
      <w:r w:rsidR="004245F9">
        <w:rPr>
          <w:rFonts w:ascii="Times New Roman" w:hAnsi="Times New Roman" w:cs="Times New Roman"/>
        </w:rPr>
        <w:t xml:space="preserve"> The mouse is used to control the camera viewing angle, moving left or down will cause the camera to move in the respective direction.</w:t>
      </w:r>
    </w:p>
    <w:p w14:paraId="1FE4037E" w14:textId="53DFAFEC" w:rsidR="004245F9" w:rsidRDefault="004245F9" w:rsidP="004245F9">
      <w:pPr>
        <w:spacing w:line="480" w:lineRule="auto"/>
        <w:rPr>
          <w:rFonts w:ascii="Times New Roman" w:hAnsi="Times New Roman" w:cs="Times New Roman"/>
        </w:rPr>
      </w:pPr>
      <w:r w:rsidRPr="004245F9">
        <w:rPr>
          <w:rFonts w:ascii="Times New Roman" w:hAnsi="Times New Roman" w:cs="Times New Roman"/>
        </w:rPr>
        <w:lastRenderedPageBreak/>
        <w:t xml:space="preserve">A few custom functions were used to make the program more modular and to keep clean organization. </w:t>
      </w:r>
      <w:proofErr w:type="spellStart"/>
      <w:r w:rsidRPr="004245F9">
        <w:rPr>
          <w:rFonts w:ascii="Times New Roman" w:hAnsi="Times New Roman" w:cs="Times New Roman"/>
        </w:rPr>
        <w:t>SetShaderMaterial</w:t>
      </w:r>
      <w:proofErr w:type="spellEnd"/>
      <w:r w:rsidRPr="004245F9">
        <w:rPr>
          <w:rFonts w:ascii="Times New Roman" w:hAnsi="Times New Roman" w:cs="Times New Roman"/>
        </w:rPr>
        <w:t xml:space="preserve"> was used to set material properties to objects seamlessly for reuse of materials. </w:t>
      </w:r>
      <w:proofErr w:type="spellStart"/>
      <w:r w:rsidRPr="004245F9">
        <w:rPr>
          <w:rFonts w:ascii="Times New Roman" w:hAnsi="Times New Roman" w:cs="Times New Roman"/>
        </w:rPr>
        <w:t>SetShaderTexture</w:t>
      </w:r>
      <w:proofErr w:type="spellEnd"/>
      <w:r w:rsidRPr="004245F9">
        <w:rPr>
          <w:rFonts w:ascii="Times New Roman" w:hAnsi="Times New Roman" w:cs="Times New Roman"/>
        </w:rPr>
        <w:t xml:space="preserve"> was used to link textures with objects easily and with the ability to reuse the texture for multiple objects</w:t>
      </w:r>
      <w:r w:rsidR="004B645A">
        <w:rPr>
          <w:rFonts w:ascii="Times New Roman" w:hAnsi="Times New Roman" w:cs="Times New Roman"/>
        </w:rPr>
        <w:t xml:space="preserve"> by only needing to call the function with </w:t>
      </w:r>
      <w:proofErr w:type="spellStart"/>
      <w:r w:rsidR="004B645A">
        <w:rPr>
          <w:rFonts w:ascii="Times New Roman" w:hAnsi="Times New Roman" w:cs="Times New Roman"/>
        </w:rPr>
        <w:t>he</w:t>
      </w:r>
      <w:proofErr w:type="spellEnd"/>
      <w:r w:rsidR="004B645A">
        <w:rPr>
          <w:rFonts w:ascii="Times New Roman" w:hAnsi="Times New Roman" w:cs="Times New Roman"/>
        </w:rPr>
        <w:t xml:space="preserve"> textures tag to link them</w:t>
      </w:r>
      <w:r w:rsidRPr="004245F9">
        <w:rPr>
          <w:rFonts w:ascii="Times New Roman" w:hAnsi="Times New Roman" w:cs="Times New Roman"/>
        </w:rPr>
        <w:t xml:space="preserve">. </w:t>
      </w:r>
      <w:proofErr w:type="spellStart"/>
      <w:r w:rsidRPr="004245F9">
        <w:rPr>
          <w:rFonts w:ascii="Times New Roman" w:hAnsi="Times New Roman" w:cs="Times New Roman"/>
        </w:rPr>
        <w:t>DefineObjectMaterials</w:t>
      </w:r>
      <w:proofErr w:type="spellEnd"/>
      <w:r w:rsidRPr="004245F9">
        <w:rPr>
          <w:rFonts w:ascii="Times New Roman" w:hAnsi="Times New Roman" w:cs="Times New Roman"/>
        </w:rPr>
        <w:t xml:space="preserve"> was used to cleanly organize the multiple materials used in the program. </w:t>
      </w:r>
      <w:proofErr w:type="spellStart"/>
      <w:r w:rsidRPr="004245F9">
        <w:rPr>
          <w:rFonts w:ascii="Times New Roman" w:hAnsi="Times New Roman" w:cs="Times New Roman"/>
        </w:rPr>
        <w:t>SetupSceneLights</w:t>
      </w:r>
      <w:proofErr w:type="spellEnd"/>
      <w:r w:rsidRPr="004245F9">
        <w:rPr>
          <w:rFonts w:ascii="Times New Roman" w:hAnsi="Times New Roman" w:cs="Times New Roman"/>
        </w:rPr>
        <w:t xml:space="preserve"> was used to keep </w:t>
      </w:r>
      <w:r w:rsidR="004B645A" w:rsidRPr="004245F9">
        <w:rPr>
          <w:rFonts w:ascii="Times New Roman" w:hAnsi="Times New Roman" w:cs="Times New Roman"/>
        </w:rPr>
        <w:t>all</w:t>
      </w:r>
      <w:r w:rsidRPr="004245F9">
        <w:rPr>
          <w:rFonts w:ascii="Times New Roman" w:hAnsi="Times New Roman" w:cs="Times New Roman"/>
        </w:rPr>
        <w:t xml:space="preserve"> the lighting properties organized in a single location and only </w:t>
      </w:r>
      <w:r>
        <w:rPr>
          <w:rFonts w:ascii="Times New Roman" w:hAnsi="Times New Roman" w:cs="Times New Roman"/>
        </w:rPr>
        <w:t xml:space="preserve">needs to </w:t>
      </w:r>
      <w:r w:rsidRPr="004245F9">
        <w:rPr>
          <w:rFonts w:ascii="Times New Roman" w:hAnsi="Times New Roman" w:cs="Times New Roman"/>
        </w:rPr>
        <w:t xml:space="preserve">be called </w:t>
      </w:r>
      <w:r w:rsidR="004B645A">
        <w:rPr>
          <w:rFonts w:ascii="Times New Roman" w:hAnsi="Times New Roman" w:cs="Times New Roman"/>
        </w:rPr>
        <w:t>a few</w:t>
      </w:r>
      <w:r w:rsidRPr="004245F9">
        <w:rPr>
          <w:rFonts w:ascii="Times New Roman" w:hAnsi="Times New Roman" w:cs="Times New Roman"/>
        </w:rPr>
        <w:t xml:space="preserve"> time</w:t>
      </w:r>
      <w:r w:rsidR="004B645A">
        <w:rPr>
          <w:rFonts w:ascii="Times New Roman" w:hAnsi="Times New Roman" w:cs="Times New Roman"/>
        </w:rPr>
        <w:t>s</w:t>
      </w:r>
      <w:r w:rsidRPr="004245F9">
        <w:rPr>
          <w:rFonts w:ascii="Times New Roman" w:hAnsi="Times New Roman" w:cs="Times New Roman"/>
        </w:rPr>
        <w:t xml:space="preserve"> in the program.</w:t>
      </w:r>
    </w:p>
    <w:p w14:paraId="43FC26ED" w14:textId="77777777" w:rsidR="004B645A" w:rsidRDefault="004B645A" w:rsidP="004245F9">
      <w:pPr>
        <w:spacing w:line="480" w:lineRule="auto"/>
        <w:rPr>
          <w:rFonts w:ascii="Times New Roman" w:hAnsi="Times New Roman" w:cs="Times New Roman"/>
        </w:rPr>
      </w:pPr>
    </w:p>
    <w:p w14:paraId="0D72DE09" w14:textId="7EB76585" w:rsidR="004B645A" w:rsidRPr="004245F9" w:rsidRDefault="004B645A" w:rsidP="004245F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C15FDF" wp14:editId="468FCBE4">
            <wp:extent cx="5524500" cy="3692395"/>
            <wp:effectExtent l="0" t="0" r="0" b="3810"/>
            <wp:docPr id="1934670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456" cy="370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45A" w:rsidRPr="00424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D0"/>
    <w:rsid w:val="001862A4"/>
    <w:rsid w:val="00381151"/>
    <w:rsid w:val="00386F06"/>
    <w:rsid w:val="003C4DA8"/>
    <w:rsid w:val="004245F9"/>
    <w:rsid w:val="004B645A"/>
    <w:rsid w:val="005B2E5C"/>
    <w:rsid w:val="008E6BD0"/>
    <w:rsid w:val="008E7ABB"/>
    <w:rsid w:val="00FD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1BA5"/>
  <w15:chartTrackingRefBased/>
  <w15:docId w15:val="{7996279C-78AC-4115-B0DC-96C803E2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Kyle</dc:creator>
  <cp:keywords/>
  <dc:description/>
  <cp:lastModifiedBy>Davis, Kyle</cp:lastModifiedBy>
  <cp:revision>3</cp:revision>
  <dcterms:created xsi:type="dcterms:W3CDTF">2026-08-14T07:30:00Z</dcterms:created>
  <dcterms:modified xsi:type="dcterms:W3CDTF">2026-08-14T08:18:00Z</dcterms:modified>
</cp:coreProperties>
</file>