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Titre</w:t>
      </w:r>
    </w:p>
    <w:p>
      <w:r>
        <w:t xml:space="preserve">Un paragraphe </w:t>
      </w:r>
      <w:r>
        <w:rPr>
          <w:b/>
        </w:rPr>
        <w:t xml:space="preserve">gras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un</w:t>
      </w:r>
    </w:p>
    <w:p>
      <w:pPr>
        <w:pStyle w:val="ListParagraph"/>
        <w:numPr>
          <w:ilvl w:val="0"/>
          <w:numId w:val="1"/>
        </w:numPr>
      </w:pPr>
      <w:r>
        <w:t xml:space="preserve">deux</w:t>
      </w:r>
    </w:p>
    <w:sectPr>
      <w:pgSz w:w="11906" w:h="16838"/>
      <w:pgMar w:top="1417" w:right="1417" w:bottom="1417" w:left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fr-FR" w:eastAsia="en-US" w:bidi="ar-SA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8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8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80"/>
      <w:outlineLvl w:val="5"/>
    </w:pPr>
    <w:rPr>
      <w:b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8" w:color="BFBFBF"/>
      </w:pBdr>
      <w:ind w:left="720"/>
    </w:pPr>
  </w:style>
  <w:style w:type="paragraph" w:styleId="ListParagraph">
    <w:name w:val="List Paragraph"/>
    <w:basedOn w:val="Normal"/>
    <w:qFormat/>
    <w:pPr>
      <w:spacing w:after="40"/>
      <w:contextualSpacing/>
    </w:pPr>
  </w:style>
  <w:style w:type="paragraph" w:styleId="CodeBlock">
    <w:name w:val="Code Block"/>
    <w:basedOn w:val="Normal"/>
    <w:qFormat/>
    <w:pPr>
      <w:shd w:val="clear" w:color="auto" w:fill="F2F2F2"/>
      <w:spacing w:after="120" w:line="240" w:lineRule="auto"/>
    </w:pPr>
    <w:rPr>
      <w:rFonts w:ascii="Consolas" w:hAnsi="Consolas" w:cs="Consolas"/>
      <w:sz w:val="20"/>
      <w:szCs w:val="20"/>
    </w:rPr>
  </w:style>
  <w:style w:type="character" w:styleId="CodeChar">
    <w:name w:val="Code Char"/>
    <w:basedOn w:val="DefaultParagraphFont"/>
    <w:rPr>
      <w:rFonts w:ascii="Consolas" w:hAnsi="Consolas" w:cs="Consolas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OmniDoc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Exemple</dc:title>
</cp:coreProperties>
</file>