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oter44.xml" ContentType="application/vnd.openxmlformats-officedocument.wordprocessingml.footer+xml"/>
  <Override PartName="/word/header4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pBdr>
          <w:top w:val="none" w:color="000000" w:sz="2" w:space="0"/>
          <w:left w:val="none" w:color="000000" w:sz="2" w:space="0"/>
          <w:bottom w:val="none" w:color="000000" w:sz="2" w:space="0"/>
          <w:right w:val="none" w:color="000000" w:sz="2" w:space="0"/>
        </w:pBdr>
      </w:pPr>
      <w:bookmarkStart w:id="1" w:name="_top"/>
      <w:bookmarkEnd w:id="1"/>
      <w:bookmarkStart w:id="2" w:name="_top"/>
      <w:bookmarkEnd w:id="2"/>
      <w:bookmarkStart w:id="3" w:name="_top"/>
      <w:bookmarkEnd w:id="3"/>
      <w:bookmarkStart w:id="4" w:name="_top"/>
      <w:bookmarkEnd w:id="4"/>
    </w:p>
    <w:tbl>
      <w:tblPr>
        <w:tblpPr w:leftFromText="142" w:rightFromText="142" w:topFromText="0" w:bottomFromText="200" w:vertAnchor="page" w:horzAnchor="margin" w:tblpXSpec="center" w:tblpY="4746"/>
        <w:tblOverlap w:val="overlap"/>
        <w:tblW w:w="8814" w:type="dxa"/>
        <w:tblBorders>
          <w:top w:val="single" w:color="4f81bd" w:sz="16"/>
          <w:left w:val="single" w:color="4f81bd" w:sz="16"/>
          <w:bottom w:val="single" w:color="4f81bd" w:sz="16"/>
          <w:right w:val="single" w:color="4f81bd" w:sz="16"/>
        </w:tblBorders>
        <w:shd w:val="clear" w:color="000000" w:fill="ffffff"/>
        <w:tblLayout w:type="fixed"/>
        <w:tblCellMar>
          <w:top w:w="0" w:type="dxa"/>
          <w:left w:w="99" w:type="dxa"/>
          <w:bottom w:w="0" w:type="dxa"/>
          <w:right w:w="99" w:type="dxa"/>
        </w:tblCellMar>
      </w:tblPr>
      <w:tblGrid>
        <w:gridCol w:w="8814"/>
      </w:tblGrid>
      <w:tr>
        <w:trPr>
          <w:trHeight w:val="5490"/>
        </w:trPr>
        <w:tc>
          <w:tcPr>
            <w:tcW w:w="8814" w:type="dxa"/>
            <w:tcBorders>
              <w:top w:val="none" w:color="000000" w:sz="2"/>
              <w:left w:val="single" w:color="4f81bd" w:sz="16"/>
              <w:bottom w:val="none" w:color="000000" w:sz="2"/>
              <w:right w:val="none" w:color="000000" w:sz="2"/>
            </w:tcBorders>
            <w:shd w:val="clear" w:fill="ffffff"/>
            <w:vAlign w:val="center"/>
          </w:tcPr>
          <w:p>
            <w:pPr>
              <w:pStyle w:val="0"/>
              <w:widowControl w:val="off"/>
              <w:spacing w:line="276" w:lineRule="auto"/>
              <w:jc w:val="both"/>
            </w:pPr>
            <w:r>
              <w:rPr>
                <w:sz w:val="28"/>
              </w:rPr>
              <w:t>(한국정보기술연구원) 게임콘텐츠 팀 프로젝트 보고서</w:t>
            </w:r>
          </w:p>
          <w:p>
            <w:pPr>
              <w:pStyle w:val="0"/>
              <w:widowControl w:val="off"/>
              <w:spacing w:line="276" w:lineRule="auto"/>
              <w:jc w:val="both"/>
              <w:rPr>
                <w:b/>
                <w:color w:val="4f81bd"/>
                <w:sz w:val="48"/>
              </w:rPr>
            </w:pPr>
          </w:p>
          <w:p>
            <w:pPr>
              <w:pStyle w:val="0"/>
              <w:widowControl w:val="off"/>
              <w:spacing w:line="276" w:lineRule="auto"/>
              <w:jc w:val="both"/>
            </w:pPr>
            <w:r>
              <w:rPr>
                <w:b/>
                <w:color w:val="4f81bd"/>
                <w:sz w:val="96"/>
              </w:rPr>
              <w:t>Dark Forest</w:t>
            </w:r>
          </w:p>
          <w:p>
            <w:pPr>
              <w:pStyle w:val="0"/>
              <w:widowControl w:val="off"/>
              <w:spacing w:line="276" w:lineRule="auto"/>
              <w:jc w:val="both"/>
              <w:rPr>
                <w:color w:val="000000"/>
                <w:sz w:val="24"/>
              </w:rPr>
            </w:pPr>
          </w:p>
          <w:p>
            <w:pPr>
              <w:pStyle w:val="0"/>
              <w:widowControl w:val="off"/>
              <w:spacing w:line="276" w:lineRule="auto"/>
              <w:jc w:val="both"/>
            </w:pPr>
            <w:r>
              <w:rPr>
                <w:sz w:val="28"/>
              </w:rPr>
              <w:t>게임16기 7조</w:t>
            </w:r>
          </w:p>
          <w:p>
            <w:pPr>
              <w:pStyle w:val="0"/>
              <w:widowControl w:val="off"/>
              <w:spacing w:line="276" w:lineRule="auto"/>
              <w:jc w:val="both"/>
            </w:pPr>
            <w:r>
              <w:rPr>
                <w:sz w:val="28"/>
              </w:rPr>
              <w:t>(Dark Forest)</w:t>
            </w:r>
          </w:p>
        </w:tc>
      </w:tr>
    </w:tbl>
    <w:p>
      <w:pPr>
        <w:pStyle w:val="0"/>
        <w:widowControl w:val="off"/>
        <w:pBdr>
          <w:top w:val="none" w:color="000000" w:sz="2" w:space="0"/>
          <w:left w:val="none" w:color="000000" w:sz="2" w:space="0"/>
          <w:bottom w:val="none" w:color="000000" w:sz="2" w:space="0"/>
          <w:right w:val="none" w:color="000000" w:sz="2" w:space="0"/>
        </w:pBd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pPr>
      <w:r>
        <w:rPr/>
        <w:t xml:space="preserve">조장: </w:t>
      </w:r>
    </w:p>
    <w:p>
      <w:pPr>
        <w:pStyle w:val="0"/>
        <w:widowControl w:val="off"/>
        <w:pBdr>
          <w:top w:val="none" w:color="000000" w:sz="2" w:space="0"/>
          <w:left w:val="none" w:color="000000" w:sz="2" w:space="0"/>
          <w:bottom w:val="none" w:color="000000" w:sz="2" w:space="0"/>
          <w:right w:val="none" w:color="000000" w:sz="2" w:space="0"/>
        </w:pBdr>
      </w:pPr>
      <w:r>
        <w:tab/>
        <w:rPr/>
        <w:t>김용식(데이터처리)</w:t>
      </w:r>
    </w:p>
    <w:p>
      <w:pPr>
        <w:pStyle w:val="0"/>
        <w:widowControl w:val="off"/>
        <w:pBdr>
          <w:top w:val="none" w:color="000000" w:sz="2" w:space="0"/>
          <w:left w:val="none" w:color="000000" w:sz="2" w:space="0"/>
          <w:bottom w:val="none" w:color="000000" w:sz="2" w:space="0"/>
          <w:right w:val="none" w:color="000000" w:sz="2" w:space="0"/>
        </w:pBdr>
      </w:pPr>
      <w:r>
        <w:rPr/>
        <w:t xml:space="preserve">팀원: </w:t>
      </w:r>
    </w:p>
    <w:p>
      <w:pPr>
        <w:pStyle w:val="0"/>
        <w:widowControl w:val="off"/>
        <w:pBdr>
          <w:top w:val="none" w:color="000000" w:sz="2" w:space="0"/>
          <w:left w:val="none" w:color="000000" w:sz="2" w:space="0"/>
          <w:bottom w:val="none" w:color="000000" w:sz="2" w:space="0"/>
          <w:right w:val="none" w:color="000000" w:sz="2" w:space="0"/>
        </w:pBdr>
      </w:pPr>
      <w:r>
        <w:tab/>
        <w:rPr/>
        <w:t>이유빈(맵 디자인, 시야)</w:t>
      </w:r>
    </w:p>
    <w:p>
      <w:pPr>
        <w:pStyle w:val="0"/>
        <w:widowControl w:val="off"/>
        <w:pBdr>
          <w:top w:val="none" w:color="000000" w:sz="2" w:space="0"/>
          <w:left w:val="none" w:color="000000" w:sz="2" w:space="0"/>
          <w:bottom w:val="none" w:color="000000" w:sz="2" w:space="0"/>
          <w:right w:val="none" w:color="000000" w:sz="2" w:space="0"/>
        </w:pBdr>
      </w:pPr>
      <w:r>
        <w:tab/>
        <w:rPr/>
        <w:t xml:space="preserve">박경수(Actor) </w:t>
      </w:r>
    </w:p>
    <w:p>
      <w:pPr>
        <w:pStyle w:val="0"/>
        <w:widowControl w:val="off"/>
        <w:pBdr>
          <w:top w:val="none" w:color="000000" w:sz="2" w:space="0"/>
          <w:left w:val="none" w:color="000000" w:sz="2" w:space="0"/>
          <w:bottom w:val="none" w:color="000000" w:sz="2" w:space="0"/>
          <w:right w:val="none" w:color="000000" w:sz="2" w:space="0"/>
        </w:pBdr>
      </w:pPr>
      <w:r>
        <w:tab/>
        <w:rPr/>
        <w:t>최진영(UI, Sound)</w:t>
      </w: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r>
        <w:br w:type="page"/>
      </w:r>
    </w:p>
    <w:p>
      <w:pPr>
        <w:pStyle w:val="8"/>
        <w:widowControl w:val="off"/>
      </w:pPr>
      <w:r>
        <w:rPr/>
        <w:t>목차</w:t>
      </w:r>
    </w:p>
    <w:p>
      <w:pPr>
        <w:pStyle w:val="17"/>
        <w:widowControl w:val="off"/>
        <w:pBdr>
          <w:top w:val="none" w:color="000000" w:sz="2" w:space="1"/>
          <w:left w:val="none" w:color="000000" w:sz="2" w:space="4"/>
          <w:bottom w:val="none" w:color="000000" w:sz="2" w:space="1"/>
          <w:right w:val="none" w:color="000000" w:sz="2" w:space="4"/>
        </w:pBdr>
        <w:tabs>
          <w:tab w:val="right" w:leader="middleDot" w:pos="9016"/>
        </w:tabs>
      </w:pPr>
      <w:r>
        <w:rPr/>
        <w:t>[1] 게임 소개</w:t>
      </w:r>
      <w:r>
        <w:tab/>
      </w:r>
    </w:p>
    <w:p>
      <w:pPr>
        <w:pStyle w:val="17"/>
        <w:widowControl w:val="off"/>
        <w:pBdr>
          <w:top w:val="none" w:color="000000" w:sz="2" w:space="1"/>
          <w:left w:val="none" w:color="000000" w:sz="2" w:space="4"/>
          <w:bottom w:val="none" w:color="000000" w:sz="2" w:space="1"/>
          <w:right w:val="none" w:color="000000" w:sz="2" w:space="4"/>
        </w:pBdr>
        <w:tabs>
          <w:tab w:val="right" w:leader="middleDot" w:pos="9016"/>
        </w:tabs>
      </w:pPr>
      <w:r>
        <w:rPr/>
        <w:t>[2] 게임의 목적</w:t>
      </w:r>
      <w:r>
        <w:tab/>
      </w:r>
    </w:p>
    <w:p>
      <w:pPr>
        <w:pStyle w:val="17"/>
        <w:widowControl w:val="off"/>
        <w:pBdr>
          <w:top w:val="none" w:color="000000" w:sz="2" w:space="1"/>
          <w:left w:val="none" w:color="000000" w:sz="2" w:space="4"/>
          <w:bottom w:val="none" w:color="000000" w:sz="2" w:space="1"/>
          <w:right w:val="none" w:color="000000" w:sz="2" w:space="4"/>
        </w:pBdr>
        <w:tabs>
          <w:tab w:val="right" w:leader="middleDot" w:pos="9016"/>
        </w:tabs>
      </w:pPr>
      <w:r>
        <w:rPr/>
        <w:t>[3] 게임의 목표</w:t>
      </w:r>
      <w:r>
        <w:tab/>
      </w:r>
    </w:p>
    <w:p>
      <w:pPr>
        <w:pStyle w:val="17"/>
        <w:widowControl w:val="off"/>
        <w:pBdr>
          <w:top w:val="none" w:color="000000" w:sz="2" w:space="1"/>
          <w:left w:val="none" w:color="000000" w:sz="2" w:space="4"/>
          <w:bottom w:val="none" w:color="000000" w:sz="2" w:space="1"/>
          <w:right w:val="none" w:color="000000" w:sz="2" w:space="4"/>
        </w:pBdr>
        <w:tabs>
          <w:tab w:val="right" w:leader="middleDot" w:pos="9016"/>
        </w:tabs>
      </w:pPr>
      <w:r>
        <w:rPr/>
        <w:t>[4] 개요</w:t>
      </w:r>
      <w:r>
        <w:tab/>
      </w:r>
    </w:p>
    <w:p>
      <w:pPr>
        <w:pStyle w:val="17"/>
        <w:widowControl w:val="off"/>
        <w:pBdr>
          <w:top w:val="none" w:color="000000" w:sz="2" w:space="1"/>
          <w:left w:val="none" w:color="000000" w:sz="2" w:space="4"/>
          <w:bottom w:val="none" w:color="000000" w:sz="2" w:space="1"/>
          <w:right w:val="none" w:color="000000" w:sz="2" w:space="4"/>
        </w:pBdr>
        <w:tabs>
          <w:tab w:val="right" w:leader="middleDot" w:pos="9016"/>
        </w:tabs>
      </w:pPr>
      <w:r>
        <w:rPr/>
        <w:t>[5] 핵심 플레이 싸이클</w:t>
      </w:r>
      <w:r>
        <w:tab/>
      </w:r>
    </w:p>
    <w:p>
      <w:pPr>
        <w:pStyle w:val="18"/>
        <w:widowControl w:val="off"/>
        <w:tabs>
          <w:tab w:val="right" w:leader="middleDot" w:pos="9016"/>
        </w:tabs>
      </w:pPr>
      <w:r>
        <w:rPr/>
        <w:t>[5-1] 게임 대전 구조</w:t>
      </w:r>
      <w:r>
        <w:tab/>
      </w:r>
    </w:p>
    <w:p>
      <w:pPr>
        <w:pStyle w:val="18"/>
        <w:widowControl w:val="off"/>
        <w:tabs>
          <w:tab w:val="right" w:leader="middleDot" w:pos="9016"/>
        </w:tabs>
      </w:pPr>
      <w:hyperlink w:anchor="_Toc487817966">
        <w:r>
          <w:rPr>
            <w:color w:val="800080"/>
          </w:rPr>
          <w:t>[5-2] 전체 순환 구조</w:t>
        </w:r>
        <w:r>
          <w:tab/>
        </w:r>
      </w:hyperlink>
    </w:p>
    <w:p>
      <w:pPr>
        <w:pStyle w:val="17"/>
        <w:widowControl w:val="off"/>
        <w:pBdr>
          <w:top w:val="none" w:color="000000" w:sz="2" w:space="1"/>
          <w:left w:val="none" w:color="000000" w:sz="2" w:space="4"/>
          <w:bottom w:val="none" w:color="000000" w:sz="2" w:space="1"/>
          <w:right w:val="none" w:color="000000" w:sz="2" w:space="4"/>
        </w:pBdr>
        <w:tabs>
          <w:tab w:val="right" w:leader="middleDot" w:pos="9016"/>
        </w:tabs>
      </w:pPr>
      <w:r>
        <w:rPr/>
        <w:t>[6] 게임 조작 방법</w:t>
      </w:r>
      <w:r>
        <w:tab/>
      </w:r>
    </w:p>
    <w:p>
      <w:pPr>
        <w:pStyle w:val="18"/>
        <w:widowControl w:val="off"/>
        <w:tabs>
          <w:tab w:val="right" w:leader="middleDot" w:pos="9016"/>
        </w:tabs>
      </w:pPr>
      <w:r>
        <w:rPr/>
        <w:t>[6-1] 조작 방법</w:t>
      </w:r>
      <w:r>
        <w:tab/>
      </w:r>
    </w:p>
    <w:p>
      <w:pPr>
        <w:pStyle w:val="19"/>
        <w:widowControl w:val="off"/>
        <w:tabs>
          <w:tab w:val="right" w:leader="middleDot" w:pos="9016"/>
        </w:tabs>
      </w:pPr>
      <w:r>
        <w:rPr/>
        <w:t>(1) 게임 조작 설명</w:t>
      </w:r>
      <w:r>
        <w:tab/>
      </w:r>
    </w:p>
    <w:p>
      <w:pPr>
        <w:pStyle w:val="18"/>
        <w:widowControl w:val="off"/>
        <w:tabs>
          <w:tab w:val="right" w:leader="middleDot" w:pos="9016"/>
        </w:tabs>
      </w:pPr>
      <w:r>
        <w:rPr/>
        <w:t>[6-2] 전투 조작</w:t>
      </w:r>
      <w:r>
        <w:tab/>
      </w:r>
    </w:p>
    <w:p>
      <w:pPr>
        <w:pStyle w:val="17"/>
        <w:widowControl w:val="off"/>
        <w:pBdr>
          <w:top w:val="none" w:color="000000" w:sz="2" w:space="1"/>
          <w:left w:val="none" w:color="000000" w:sz="2" w:space="4"/>
          <w:bottom w:val="none" w:color="000000" w:sz="2" w:space="1"/>
          <w:right w:val="none" w:color="000000" w:sz="2" w:space="4"/>
        </w:pBdr>
        <w:tabs>
          <w:tab w:val="right" w:leader="middleDot" w:pos="9016"/>
        </w:tabs>
      </w:pPr>
      <w:r>
        <w:rPr/>
        <w:t>[7] 기능</w:t>
      </w:r>
      <w:r>
        <w:tab/>
      </w:r>
    </w:p>
    <w:p>
      <w:pPr>
        <w:pStyle w:val="18"/>
        <w:widowControl w:val="off"/>
        <w:tabs>
          <w:tab w:val="right" w:leader="middleDot" w:pos="9016"/>
        </w:tabs>
      </w:pPr>
      <w:r>
        <w:rPr/>
        <w:t>[7-1] 조합창</w:t>
      </w:r>
      <w:r>
        <w:tab/>
      </w:r>
    </w:p>
    <w:p>
      <w:pPr>
        <w:pStyle w:val="18"/>
        <w:widowControl w:val="off"/>
        <w:tabs>
          <w:tab w:val="right" w:leader="middleDot" w:pos="9016"/>
        </w:tabs>
      </w:pPr>
      <w:r>
        <w:rPr/>
        <w:t>[7-2] 맵</w:t>
      </w:r>
      <w:r>
        <w:tab/>
      </w:r>
    </w:p>
    <w:p>
      <w:pPr>
        <w:pStyle w:val="19"/>
        <w:widowControl w:val="off"/>
        <w:tabs>
          <w:tab w:val="right" w:leader="middleDot" w:pos="9016"/>
        </w:tabs>
      </w:pPr>
      <w:r>
        <w:rPr/>
        <w:t>(1) 전체맵</w:t>
      </w:r>
      <w:r>
        <w:tab/>
      </w:r>
    </w:p>
    <w:p>
      <w:pPr>
        <w:pStyle w:val="18"/>
        <w:widowControl w:val="off"/>
        <w:tabs>
          <w:tab w:val="right" w:leader="middleDot" w:pos="9016"/>
        </w:tabs>
      </w:pPr>
      <w:r>
        <w:rPr/>
        <w:t>[7-3] 아이템</w:t>
      </w:r>
      <w:r>
        <w:tab/>
      </w:r>
    </w:p>
    <w:p>
      <w:pPr>
        <w:pStyle w:val="19"/>
        <w:widowControl w:val="off"/>
        <w:tabs>
          <w:tab w:val="right" w:leader="middleDot" w:pos="9016"/>
        </w:tabs>
      </w:pPr>
      <w:r>
        <w:rPr/>
        <w:t>(1) 일반 아이템</w:t>
      </w:r>
      <w:r>
        <w:tab/>
      </w:r>
    </w:p>
    <w:p>
      <w:pPr>
        <w:pStyle w:val="19"/>
        <w:widowControl w:val="off"/>
        <w:tabs>
          <w:tab w:val="right" w:leader="middleDot" w:pos="9016"/>
        </w:tabs>
      </w:pPr>
      <w:r>
        <w:rPr/>
        <w:t>(2) 조합 아이템</w:t>
      </w:r>
      <w:r>
        <w:tab/>
      </w:r>
    </w:p>
    <w:p>
      <w:pPr>
        <w:pStyle w:val="17"/>
        <w:widowControl w:val="off"/>
        <w:pBdr>
          <w:top w:val="none" w:color="000000" w:sz="2" w:space="1"/>
          <w:left w:val="none" w:color="000000" w:sz="2" w:space="4"/>
          <w:bottom w:val="none" w:color="000000" w:sz="2" w:space="1"/>
          <w:right w:val="none" w:color="000000" w:sz="2" w:space="4"/>
        </w:pBdr>
        <w:tabs>
          <w:tab w:val="right" w:leader="middleDot" w:pos="9016"/>
        </w:tabs>
      </w:pPr>
      <w:r>
        <w:rPr/>
        <w:t>[9] 게임 로직 구현 설명</w:t>
      </w:r>
      <w:r>
        <w:tab/>
      </w:r>
    </w:p>
    <w:p>
      <w:pPr>
        <w:pStyle w:val="17"/>
        <w:widowControl w:val="off"/>
        <w:pBdr>
          <w:top w:val="none" w:color="000000" w:sz="2" w:space="1"/>
          <w:left w:val="none" w:color="000000" w:sz="2" w:space="4"/>
          <w:bottom w:val="none" w:color="000000" w:sz="2" w:space="1"/>
          <w:right w:val="none" w:color="000000" w:sz="2" w:space="4"/>
        </w:pBdr>
        <w:tabs>
          <w:tab w:val="right" w:leader="middleDot" w:pos="9016"/>
        </w:tabs>
      </w:pPr>
      <w:r>
        <w:rPr/>
        <w:t>[10] 프로젝트 후기</w:t>
      </w:r>
      <w:r>
        <w:tab/>
      </w:r>
    </w:p>
    <w:p>
      <w:pPr>
        <w:pStyle w:val="0"/>
        <w:widowControl w:val="off"/>
        <w:pBdr>
          <w:top w:val="none" w:color="000000" w:sz="2" w:space="0"/>
          <w:left w:val="none" w:color="000000" w:sz="2" w:space="0"/>
          <w:bottom w:val="none" w:color="000000" w:sz="2" w:space="0"/>
          <w:right w:val="none" w:color="000000" w:sz="2" w:space="0"/>
        </w:pBdr>
        <w:rPr/>
      </w:pPr>
    </w:p>
    <w:p>
      <w:r>
        <w:br w:type="page"/>
      </w:r>
    </w:p>
    <w:p>
      <w:pPr>
        <w:pStyle w:val="11"/>
        <w:widowControl w:val="off"/>
      </w:pPr>
      <w:bookmarkStart w:id="5" w:name="_Toc487817959"/>
      <w:r>
        <w:rPr/>
        <w:t>[1] 게임 소개</w:t>
      </w:r>
      <w:bookmarkEnd w:id="5"/>
    </w:p>
    <w:p>
      <w:pPr>
        <w:pStyle w:val="0"/>
        <w:widowControl w:val="off"/>
        <w:pBdr>
          <w:top w:val="none" w:color="000000" w:sz="2" w:space="0"/>
          <w:left w:val="none" w:color="000000" w:sz="2" w:space="0"/>
          <w:bottom w:val="none" w:color="000000" w:sz="2" w:space="0"/>
          <w:right w:val="none" w:color="000000" w:sz="2" w:space="0"/>
        </w:pBdr>
      </w:pPr>
      <w:r>
        <w:rPr/>
        <w:t>TopView Horror RPG게임</w:t>
      </w:r>
    </w:p>
    <w:p>
      <w:pPr>
        <w:pStyle w:val="0"/>
        <w:widowControl w:val="off"/>
        <w:pBdr>
          <w:top w:val="none" w:color="000000" w:sz="2" w:space="0"/>
          <w:left w:val="none" w:color="000000" w:sz="2" w:space="0"/>
          <w:bottom w:val="none" w:color="000000" w:sz="2" w:space="0"/>
          <w:right w:val="none" w:color="000000" w:sz="2" w:space="0"/>
        </w:pBdr>
      </w:pPr>
      <w:r>
        <w:drawing>
          <wp:inline distT="0" distB="0" distL="0" distR="0">
            <wp:extent cx="5400040" cy="3025902"/>
            <wp:effectExtent l="0" t="0" r="0" b="0"/>
            <wp:docPr id="419" name="그림 %d 419"/>
            <wp:cNvGraphicFramePr/>
            <a:graphic>
              <a:graphicData uri="http://schemas.openxmlformats.org/drawingml/2006/picture">
                <pic:pic>
                  <pic:nvPicPr>
                    <pic:cNvPr id="0" name="C:\Users\최진영\AppData\Local\Temp\Hnc\BinData\EMB0004c34c04cc.png"/>
                    <pic:cNvPicPr/>
                  </pic:nvPicPr>
                  <pic:blipFill>
                    <a:blip r:embed="rId3"/>
                    <a:stretch>
                      <a:fillRect/>
                    </a:stretch>
                  </pic:blipFill>
                  <pic:spPr>
                    <a:xfrm>
                      <a:off x="0" y="0"/>
                      <a:ext cx="5400040" cy="3025902"/>
                    </a:xfrm>
                    <a:prstGeom prst="rect">
                      <a:avLst/>
                    </a:prstGeom>
                    <a:effectLst/>
                  </pic:spPr>
                </pic:pic>
              </a:graphicData>
            </a:graphic>
          </wp:inline>
        </w:drawing>
      </w:r>
    </w:p>
    <w:p>
      <w:pPr>
        <w:pStyle w:val="11"/>
        <w:widowControl w:val="off"/>
      </w:pPr>
      <w:bookmarkStart w:id="6" w:name="_Toc487817960"/>
      <w:r>
        <w:rPr/>
        <w:t>[2] 게임의 목적</w:t>
      </w:r>
      <w:bookmarkEnd w:id="6"/>
    </w:p>
    <w:p>
      <w:pPr>
        <w:pStyle w:val="0"/>
        <w:widowControl w:val="off"/>
        <w:pBdr>
          <w:top w:val="none" w:color="000000" w:sz="2" w:space="0"/>
          <w:left w:val="none" w:color="000000" w:sz="2" w:space="0"/>
          <w:bottom w:val="none" w:color="000000" w:sz="2" w:space="0"/>
          <w:right w:val="none" w:color="000000" w:sz="2" w:space="0"/>
        </w:pBdr>
      </w:pPr>
      <w:r>
        <w:rPr/>
        <w:t>스팀플랫폼 DarkWood의 게임 방식의 특성인 TopView시점의 시야제한과 분위기를 부각시키려 하였다.</w:t>
      </w:r>
    </w:p>
    <w:p>
      <w:pPr>
        <w:pStyle w:val="0"/>
        <w:widowControl w:val="off"/>
        <w:pBdr>
          <w:top w:val="none" w:color="000000" w:sz="2" w:space="0"/>
          <w:left w:val="none" w:color="000000" w:sz="2" w:space="0"/>
          <w:bottom w:val="none" w:color="000000" w:sz="2" w:space="0"/>
          <w:right w:val="none" w:color="000000" w:sz="2" w:space="0"/>
        </w:pBdr>
        <w:rPr/>
      </w:pPr>
    </w:p>
    <w:p>
      <w:pPr>
        <w:pStyle w:val="11"/>
        <w:widowControl w:val="off"/>
      </w:pPr>
      <w:bookmarkStart w:id="7" w:name="_Toc487817961"/>
      <w:r>
        <w:rPr/>
        <w:t>[3] 게임의 목표</w:t>
      </w:r>
      <w:bookmarkEnd w:id="7"/>
    </w:p>
    <w:p>
      <w:pPr>
        <w:pStyle w:val="0"/>
        <w:widowControl w:val="off"/>
        <w:pBdr>
          <w:top w:val="none" w:color="000000" w:sz="2" w:space="0"/>
          <w:left w:val="none" w:color="000000" w:sz="2" w:space="0"/>
          <w:bottom w:val="none" w:color="000000" w:sz="2" w:space="0"/>
          <w:right w:val="none" w:color="000000" w:sz="2" w:space="0"/>
        </w:pBdr>
      </w:pPr>
      <w:r>
        <w:rPr/>
        <w:t>섬에 고립된 플레이어가 Quest를 부여받아 아이템을 수집, Creature를 물리치고 최종 Boss를 제거하여 섬을 탈출한다.</w:t>
      </w:r>
    </w:p>
    <w:p>
      <w:pPr>
        <w:pStyle w:val="0"/>
        <w:widowControl w:val="off"/>
        <w:pBdr>
          <w:top w:val="none" w:color="000000" w:sz="2" w:space="0"/>
          <w:left w:val="none" w:color="000000" w:sz="2" w:space="0"/>
          <w:bottom w:val="none" w:color="000000" w:sz="2" w:space="0"/>
          <w:right w:val="none" w:color="000000" w:sz="2" w:space="0"/>
        </w:pBdr>
        <w:rPr/>
      </w:pPr>
    </w:p>
    <w:p>
      <w:pPr>
        <w:pStyle w:val="11"/>
        <w:widowControl w:val="off"/>
      </w:pPr>
      <w:bookmarkStart w:id="8" w:name="_Toc487817962"/>
      <w:r>
        <w:rPr/>
        <w:t>[4] 개요</w:t>
      </w:r>
      <w:bookmarkEnd w:id="8"/>
    </w:p>
    <w:p>
      <w:pPr>
        <w:pStyle w:val="0"/>
        <w:widowControl w:val="off"/>
        <w:pBdr>
          <w:top w:val="none" w:color="000000" w:sz="2" w:space="0"/>
          <w:left w:val="none" w:color="000000" w:sz="2" w:space="0"/>
          <w:bottom w:val="none" w:color="000000" w:sz="2" w:space="0"/>
          <w:right w:val="none" w:color="000000" w:sz="2" w:space="0"/>
        </w:pBdr>
        <w:rPr/>
      </w:pPr>
    </w:p>
    <w:tbl>
      <w:tblPr>
        <w:jc w:val="center"/>
        <w:tblOverlap w:val="never"/>
        <w:tblW w:w="8498"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2235"/>
        <w:gridCol w:w="6263"/>
      </w:tblGrid>
      <w:tr>
        <w:trPr>
          <w:trHeight w:val="56"/>
        </w:trPr>
        <w:tc>
          <w:tcPr>
            <w:tcW w:w="2235" w:type="dxa"/>
            <w:tcBorders>
              <w:top w:val="single" w:color="0a0000" w:sz="3"/>
              <w:left w:val="single" w:color="0a0000" w:sz="3"/>
              <w:bottom w:val="single" w:color="0a0000" w:sz="3"/>
              <w:right w:val="single" w:color="0a0000" w:sz="3"/>
            </w:tcBorders>
            <w:shd w:val="clear" w:fill="d6e3bc"/>
            <w:vAlign w:val="center"/>
          </w:tcPr>
          <w:p>
            <w:pPr>
              <w:pStyle w:val="0"/>
              <w:widowControl w:val="off"/>
              <w:jc w:val="center"/>
            </w:pPr>
            <w:r>
              <w:rPr/>
              <w:t>항목</w:t>
            </w:r>
          </w:p>
        </w:tc>
        <w:tc>
          <w:tcPr>
            <w:tcW w:w="6263" w:type="dxa"/>
            <w:tcBorders>
              <w:top w:val="single" w:color="0a0000" w:sz="3"/>
              <w:left w:val="single" w:color="0a0000" w:sz="3"/>
              <w:bottom w:val="single" w:color="0a0000" w:sz="3"/>
              <w:right w:val="single" w:color="0a0000" w:sz="3"/>
            </w:tcBorders>
            <w:shd w:val="clear" w:fill="d6e3bc"/>
            <w:vAlign w:val="center"/>
          </w:tcPr>
          <w:p>
            <w:pPr>
              <w:pStyle w:val="0"/>
              <w:widowControl w:val="off"/>
              <w:jc w:val="center"/>
            </w:pPr>
            <w:r>
              <w:rPr/>
              <w:t>내용</w:t>
            </w:r>
          </w:p>
        </w:tc>
      </w:tr>
      <w:tr>
        <w:trPr>
          <w:trHeight w:val="56"/>
        </w:trPr>
        <w:tc>
          <w:tcPr>
            <w:tcW w:w="2235"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t>제목</w:t>
            </w:r>
          </w:p>
        </w:tc>
        <w:tc>
          <w:tcPr>
            <w:tcW w:w="6263"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Dark Forest</w:t>
            </w:r>
          </w:p>
        </w:tc>
      </w:tr>
      <w:tr>
        <w:trPr>
          <w:trHeight w:val="56"/>
        </w:trPr>
        <w:tc>
          <w:tcPr>
            <w:tcW w:w="2235"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t>장르</w:t>
            </w:r>
          </w:p>
        </w:tc>
        <w:tc>
          <w:tcPr>
            <w:tcW w:w="6263"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TopView Horrer RPG</w:t>
            </w:r>
          </w:p>
        </w:tc>
      </w:tr>
      <w:tr>
        <w:trPr>
          <w:trHeight w:val="56"/>
        </w:trPr>
        <w:tc>
          <w:tcPr>
            <w:tcW w:w="2235"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t>플랫폼</w:t>
            </w:r>
          </w:p>
        </w:tc>
        <w:tc>
          <w:tcPr>
            <w:tcW w:w="6263"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PC, Mobile</w:t>
            </w:r>
          </w:p>
        </w:tc>
      </w:tr>
      <w:tr>
        <w:trPr>
          <w:trHeight w:val="56"/>
        </w:trPr>
        <w:tc>
          <w:tcPr>
            <w:tcW w:w="2235"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t>이용등급</w:t>
            </w:r>
          </w:p>
        </w:tc>
        <w:tc>
          <w:tcPr>
            <w:tcW w:w="6263"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12세이상 이용가</w:t>
            </w:r>
          </w:p>
        </w:tc>
      </w:tr>
      <w:tr>
        <w:trPr>
          <w:trHeight w:val="56"/>
        </w:trPr>
        <w:tc>
          <w:tcPr>
            <w:tcW w:w="2235"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t>Test 스마트폰 버전</w:t>
            </w:r>
          </w:p>
        </w:tc>
        <w:tc>
          <w:tcPr>
            <w:tcW w:w="6263"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jc w:val="center"/>
            </w:pPr>
            <w:r>
              <w:rPr/>
              <w:t>Android 6.0</w:t>
            </w:r>
          </w:p>
        </w:tc>
      </w:tr>
    </w:tbl>
    <w:p>
      <w:pPr>
        <w:pStyle w:val="11"/>
        <w:widowControl w:val="off"/>
      </w:pPr>
    </w:p>
    <w:p>
      <w:pPr>
        <w:pStyle w:val="11"/>
        <w:widowControl w:val="off"/>
        <w:rPr/>
      </w:pPr>
    </w:p>
    <w:p>
      <w:pPr>
        <w:pStyle w:val="11"/>
        <w:widowControl w:val="off"/>
      </w:pPr>
      <w:bookmarkStart w:id="9" w:name="_Toc487817963"/>
    </w:p>
    <w:p>
      <w:pPr>
        <w:pStyle w:val="11"/>
        <w:widowControl w:val="off"/>
      </w:pPr>
      <w:r>
        <w:rPr/>
        <w:t>[5] 핵심 플레이 싸이클</w:t>
      </w:r>
      <w:bookmarkEnd w:id="9"/>
    </w:p>
    <w:p>
      <w:pPr>
        <w:pStyle w:val="0"/>
        <w:widowControl w:val="off"/>
        <w:pBdr>
          <w:top w:val="none" w:color="000000" w:sz="2" w:space="0"/>
          <w:left w:val="none" w:color="000000" w:sz="2" w:space="0"/>
          <w:bottom w:val="none" w:color="000000" w:sz="2" w:space="0"/>
          <w:right w:val="none" w:color="000000" w:sz="2" w:space="0"/>
        </w:pBdr>
        <w:rPr/>
      </w:pPr>
    </w:p>
    <w:p>
      <w:pPr>
        <w:pStyle w:val="12"/>
        <w:widowControl w:val="off"/>
      </w:pPr>
      <w:bookmarkStart w:id="10" w:name="_Toc487817964"/>
      <w:r>
        <w:rPr/>
        <w:t>[5-1] 게임 진행 구조</w:t>
      </w:r>
      <w:bookmarkEnd w:id="10"/>
    </w:p>
    <w:tbl>
      <w:tblPr>
        <w:jc w:val="center"/>
        <w:tblOverlap w:val="never"/>
        <w:tblW w:w="6988"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1701"/>
        <w:gridCol w:w="5287"/>
      </w:tblGrid>
      <w:tr>
        <w:trPr>
          <w:trHeight w:val="56"/>
        </w:trPr>
        <w:tc>
          <w:tcPr>
            <w:tcW w:w="1701"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순서</w:t>
            </w:r>
          </w:p>
        </w:tc>
        <w:tc>
          <w:tcPr>
            <w:tcW w:w="5287"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설명</w:t>
            </w:r>
          </w:p>
        </w:tc>
      </w:tr>
      <w:tr>
        <w:trPr>
          <w:trHeight w:val="56"/>
        </w:trPr>
        <w:tc>
          <w:tcPr>
            <w:tcW w:w="1701"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아이템 획득</w:t>
            </w:r>
          </w:p>
        </w:tc>
        <w:tc>
          <w:tcPr>
            <w:tcW w:w="5287" w:type="dxa"/>
            <w:tcBorders>
              <w:top w:val="single" w:color="0a0000" w:sz="3"/>
              <w:left w:val="single" w:color="0a0000" w:sz="3"/>
              <w:bottom w:val="single" w:color="0a0000" w:sz="3"/>
              <w:right w:val="single" w:color="0a0000" w:sz="3"/>
            </w:tcBorders>
            <w:shd w:val="clear" w:fill="ffffff"/>
            <w:vAlign w:val="center"/>
          </w:tcPr>
          <w:p>
            <w:pPr>
              <w:pStyle w:val="0"/>
              <w:widowControl w:val="off"/>
              <w:jc w:val="both"/>
            </w:pPr>
            <w:r>
              <w:rPr/>
              <w:t>맵상에 스폰된 주인공 주위에서 활과 검을 획득한다.</w:t>
            </w:r>
          </w:p>
        </w:tc>
      </w:tr>
      <w:tr>
        <w:trPr>
          <w:trHeight w:val="56"/>
        </w:trPr>
        <w:tc>
          <w:tcPr>
            <w:tcW w:w="1701"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재료 조합</w:t>
            </w:r>
          </w:p>
        </w:tc>
        <w:tc>
          <w:tcPr>
            <w:tcW w:w="5287" w:type="dxa"/>
            <w:tcBorders>
              <w:top w:val="single" w:color="0a0000" w:sz="3"/>
              <w:left w:val="single" w:color="0a0000" w:sz="3"/>
              <w:bottom w:val="single" w:color="0a0000" w:sz="3"/>
              <w:right w:val="single" w:color="0a0000" w:sz="3"/>
            </w:tcBorders>
            <w:shd w:val="clear" w:fill="ffffff"/>
            <w:vAlign w:val="center"/>
          </w:tcPr>
          <w:p>
            <w:pPr>
              <w:pStyle w:val="0"/>
              <w:widowControl w:val="off"/>
              <w:jc w:val="both"/>
            </w:pPr>
            <w:r>
              <w:rPr/>
              <w:t>나뭇가지와 돌을 조합하여 화살을 제작한다</w:t>
            </w:r>
          </w:p>
        </w:tc>
      </w:tr>
      <w:tr>
        <w:trPr>
          <w:trHeight w:val="56"/>
        </w:trPr>
        <w:tc>
          <w:tcPr>
            <w:tcW w:w="1701"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보스 처치</w:t>
            </w:r>
          </w:p>
        </w:tc>
        <w:tc>
          <w:tcPr>
            <w:tcW w:w="5287" w:type="dxa"/>
            <w:tcBorders>
              <w:top w:val="single" w:color="0a0000" w:sz="3"/>
              <w:left w:val="single" w:color="0a0000" w:sz="3"/>
              <w:bottom w:val="single" w:color="0a0000" w:sz="3"/>
              <w:right w:val="single" w:color="0a0000" w:sz="3"/>
            </w:tcBorders>
            <w:shd w:val="clear" w:fill="ffffff"/>
            <w:vAlign w:val="center"/>
          </w:tcPr>
          <w:p>
            <w:pPr>
              <w:pStyle w:val="0"/>
              <w:widowControl w:val="off"/>
              <w:jc w:val="both"/>
            </w:pPr>
            <w:r>
              <w:rPr/>
              <w:t>지금까지 해결한 퀘스트를 바탕으로 보스를 처치한다</w:t>
            </w:r>
          </w:p>
        </w:tc>
      </w:tr>
      <w:tr>
        <w:trPr>
          <w:trHeight w:val="56"/>
        </w:trPr>
        <w:tc>
          <w:tcPr>
            <w:tcW w:w="1701"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탈출</w:t>
            </w:r>
          </w:p>
        </w:tc>
        <w:tc>
          <w:tcPr>
            <w:tcW w:w="5287" w:type="dxa"/>
            <w:tcBorders>
              <w:top w:val="single" w:color="0a0000" w:sz="3"/>
              <w:left w:val="single" w:color="0a0000" w:sz="3"/>
              <w:bottom w:val="single" w:color="0a0000" w:sz="3"/>
              <w:right w:val="single" w:color="0a0000" w:sz="3"/>
            </w:tcBorders>
            <w:shd w:val="clear" w:fill="ffffff"/>
            <w:vAlign w:val="center"/>
          </w:tcPr>
          <w:p>
            <w:pPr>
              <w:pStyle w:val="0"/>
              <w:widowControl w:val="off"/>
              <w:jc w:val="both"/>
            </w:pPr>
            <w:r>
              <w:rPr/>
              <w:t>보스 처치 후 섬을 탈출한다.</w:t>
            </w:r>
          </w:p>
        </w:tc>
      </w:tr>
    </w:tbl>
    <w:p>
      <w:pPr>
        <w:pStyle w:val="0"/>
        <w:widowControl w:val="off"/>
        <w:pBdr>
          <w:top w:val="none" w:color="000000" w:sz="2" w:space="0"/>
          <w:left w:val="none" w:color="000000" w:sz="2" w:space="0"/>
          <w:bottom w:val="none" w:color="000000" w:sz="2" w:space="0"/>
          <w:right w:val="none" w:color="000000" w:sz="2" w:space="0"/>
        </w:pBdr>
      </w:pPr>
    </w:p>
    <w:p>
      <w:pPr>
        <w:pStyle w:val="12"/>
        <w:widowControl w:val="off"/>
        <w:rPr/>
      </w:pPr>
    </w:p>
    <w:p>
      <w:pPr>
        <w:pStyle w:val="12"/>
        <w:widowControl w:val="off"/>
      </w:pPr>
      <w:r>
        <w:rPr/>
        <w:t>[5-2] 전체 순환 구조</w:t>
      </w:r>
    </w:p>
    <w:p>
      <w:pPr>
        <w:pStyle w:val="0"/>
        <w:widowControl w:val="off"/>
        <w:jc w:val="center"/>
      </w:pPr>
      <w:r>
        <w:drawing>
          <wp:anchor distT="0" distB="0" distL="0" distR="0" simplePos="0" relativeHeight="21" behindDoc="0" locked="0" layoutInCell="1" allowOverlap="1">
            <wp:simplePos x="0" y="0"/>
            <wp:positionH relativeFrom="column">
              <wp:posOffset>637667</wp:posOffset>
            </wp:positionH>
            <wp:positionV relativeFrom="paragraph">
              <wp:posOffset>106807</wp:posOffset>
            </wp:positionV>
            <wp:extent cx="4579620" cy="3436620"/>
            <wp:effectExtent l="0" t="0" r="0" b="0"/>
            <wp:wrapTopAndBottom/>
            <wp:docPr id="420" name="그림 %d 420"/>
            <wp:cNvGraphicFramePr/>
            <a:graphic>
              <a:graphicData uri="http://schemas.openxmlformats.org/drawingml/2006/picture">
                <pic:pic>
                  <pic:nvPicPr>
                    <pic:cNvPr id="0" name="C:\Users\최진영\AppData\Local\Temp\Hnc\BinData\EMB0004c34c04cd.bmp"/>
                    <pic:cNvPicPr/>
                  </pic:nvPicPr>
                  <pic:blipFill>
                    <a:blip r:embed="rId4"/>
                    <a:stretch>
                      <a:fillRect/>
                    </a:stretch>
                  </pic:blipFill>
                  <pic:spPr>
                    <a:xfrm>
                      <a:off x="0" y="0"/>
                      <a:ext cx="4579620" cy="3436620"/>
                    </a:xfrm>
                    <a:prstGeom prst="rect">
                      <a:avLst/>
                    </a:prstGeom>
                    <a:effectLst/>
                  </pic:spPr>
                </pic:pic>
              </a:graphicData>
            </a:graphic>
          </wp:anchor>
        </w:drawing>
      </w:r>
    </w:p>
    <w:p>
      <w:pPr>
        <w:pStyle w:val="0"/>
        <w:widowControl w:val="off"/>
        <w:pBdr>
          <w:top w:val="none" w:color="000000" w:sz="2" w:space="0"/>
          <w:left w:val="none" w:color="000000" w:sz="2" w:space="0"/>
          <w:bottom w:val="none" w:color="000000" w:sz="2" w:space="0"/>
          <w:right w:val="none" w:color="000000" w:sz="2" w:space="0"/>
        </w:pBdr>
        <w:rPr>
          <w:b/>
          <w:color w:val="000000"/>
        </w:rPr>
      </w:pPr>
    </w:p>
    <w:tbl>
      <w:tblPr>
        <w:jc w:val="center"/>
        <w:tblOverlap w:val="never"/>
        <w:tblW w:w="8060"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3120"/>
        <w:gridCol w:w="4940"/>
      </w:tblGrid>
      <w:tr>
        <w:trPr>
          <w:trHeight w:val="56"/>
        </w:trPr>
        <w:tc>
          <w:tcPr>
            <w:tcW w:w="3120"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순서</w:t>
            </w:r>
          </w:p>
        </w:tc>
        <w:tc>
          <w:tcPr>
            <w:tcW w:w="4940"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설명</w:t>
            </w:r>
          </w:p>
        </w:tc>
      </w:tr>
      <w:tr>
        <w:trPr>
          <w:trHeight w:val="56"/>
        </w:trPr>
        <w:tc>
          <w:tcPr>
            <w:tcW w:w="3120"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무기 획득</w:t>
            </w:r>
          </w:p>
        </w:tc>
        <w:tc>
          <w:tcPr>
            <w:tcW w:w="4940" w:type="dxa"/>
            <w:tcBorders>
              <w:top w:val="single" w:color="0a0000" w:sz="3"/>
              <w:left w:val="single" w:color="0a0000" w:sz="3"/>
              <w:bottom w:val="single" w:color="0a0000" w:sz="3"/>
              <w:right w:val="single" w:color="0a0000" w:sz="3"/>
            </w:tcBorders>
            <w:shd w:val="clear" w:fill="ffffff"/>
            <w:vAlign w:val="center"/>
          </w:tcPr>
          <w:p>
            <w:pPr>
              <w:pStyle w:val="0"/>
              <w:widowControl w:val="off"/>
              <w:tabs>
                <w:tab w:val="left" w:leader="none" w:pos="1340"/>
              </w:tabs>
              <w:jc w:val="both"/>
            </w:pPr>
            <w:r>
              <w:rPr/>
              <w:t>무기를 획득하여 장착한다.</w:t>
            </w:r>
          </w:p>
        </w:tc>
      </w:tr>
      <w:tr>
        <w:trPr>
          <w:trHeight w:val="56"/>
        </w:trPr>
        <w:tc>
          <w:tcPr>
            <w:tcW w:w="3120"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재료 조합</w:t>
            </w:r>
          </w:p>
        </w:tc>
        <w:tc>
          <w:tcPr>
            <w:tcW w:w="4940" w:type="dxa"/>
            <w:tcBorders>
              <w:top w:val="single" w:color="0a0000" w:sz="3"/>
              <w:left w:val="single" w:color="0a0000" w:sz="3"/>
              <w:bottom w:val="single" w:color="0a0000" w:sz="3"/>
              <w:right w:val="single" w:color="0a0000" w:sz="3"/>
            </w:tcBorders>
            <w:shd w:val="clear" w:fill="ffffff"/>
            <w:vAlign w:val="center"/>
          </w:tcPr>
          <w:p>
            <w:pPr>
              <w:pStyle w:val="0"/>
              <w:widowControl w:val="off"/>
              <w:jc w:val="both"/>
            </w:pPr>
            <w:r>
              <w:rPr/>
              <w:t>활을 쏠 수 있는 화살을 제작한다</w:t>
            </w:r>
          </w:p>
        </w:tc>
      </w:tr>
      <w:tr>
        <w:trPr>
          <w:trHeight w:val="56"/>
        </w:trPr>
        <w:tc>
          <w:tcPr>
            <w:tcW w:w="3120"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보스 처치</w:t>
            </w:r>
          </w:p>
        </w:tc>
        <w:tc>
          <w:tcPr>
            <w:tcW w:w="4940" w:type="dxa"/>
            <w:tcBorders>
              <w:top w:val="single" w:color="0a0000" w:sz="3"/>
              <w:left w:val="single" w:color="0a0000" w:sz="3"/>
              <w:bottom w:val="single" w:color="0a0000" w:sz="3"/>
              <w:right w:val="single" w:color="0a0000" w:sz="3"/>
            </w:tcBorders>
            <w:shd w:val="clear" w:fill="ffffff"/>
            <w:vAlign w:val="center"/>
          </w:tcPr>
          <w:p>
            <w:pPr>
              <w:pStyle w:val="0"/>
              <w:widowControl w:val="off"/>
              <w:jc w:val="both"/>
            </w:pPr>
            <w:r>
              <w:rPr/>
              <w:t>퀘스트를 통하여 얻은 아이템을 사용하여 보스를 처치한다.</w:t>
            </w:r>
          </w:p>
        </w:tc>
      </w:tr>
      <w:tr>
        <w:trPr>
          <w:trHeight w:val="56"/>
        </w:trPr>
        <w:tc>
          <w:tcPr>
            <w:tcW w:w="3120"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탈출</w:t>
            </w:r>
          </w:p>
        </w:tc>
        <w:tc>
          <w:tcPr>
            <w:tcW w:w="4940" w:type="dxa"/>
            <w:tcBorders>
              <w:top w:val="single" w:color="0a0000" w:sz="3"/>
              <w:left w:val="single" w:color="0a0000" w:sz="3"/>
              <w:bottom w:val="single" w:color="0a0000" w:sz="3"/>
              <w:right w:val="single" w:color="0a0000" w:sz="3"/>
            </w:tcBorders>
            <w:shd w:val="clear" w:fill="ffffff"/>
            <w:vAlign w:val="center"/>
          </w:tcPr>
          <w:p>
            <w:pPr>
              <w:pStyle w:val="0"/>
              <w:widowControl w:val="off"/>
              <w:jc w:val="both"/>
            </w:pPr>
            <w:r>
              <w:rPr/>
              <w:t>보스 처치 후 섬을 탈출한다.</w:t>
            </w:r>
          </w:p>
        </w:tc>
      </w:tr>
    </w:tbl>
    <w:p>
      <w:pPr>
        <w:pStyle w:val="0"/>
        <w:widowControl/>
        <w:wordWrap w:val="1"/>
        <w:autoSpaceDE/>
        <w:autoSpaceDN/>
        <w:spacing w:after="200" w:line="276"/>
        <w:jc w:val="both"/>
      </w:pPr>
    </w:p>
    <w:p>
      <w:pPr>
        <w:pStyle w:val="11"/>
        <w:widowControl w:val="off"/>
      </w:pPr>
      <w:r>
        <w:rPr/>
        <w:t xml:space="preserve"> </w:t>
      </w:r>
      <w:bookmarkStart w:id="11" w:name="_Toc487817967"/>
      <w:r>
        <w:rPr/>
        <w:t>[6] 게임 조작 방법</w:t>
      </w:r>
      <w:bookmarkEnd w:id="11"/>
    </w:p>
    <w:p>
      <w:pPr>
        <w:pStyle w:val="0"/>
        <w:widowControl w:val="off"/>
        <w:pBdr>
          <w:top w:val="none" w:color="000000" w:sz="2" w:space="0"/>
          <w:left w:val="none" w:color="000000" w:sz="2" w:space="0"/>
          <w:bottom w:val="none" w:color="000000" w:sz="2" w:space="0"/>
          <w:right w:val="none" w:color="000000" w:sz="2" w:space="0"/>
        </w:pBdr>
        <w:rPr/>
      </w:pPr>
    </w:p>
    <w:p>
      <w:pPr>
        <w:pStyle w:val="12"/>
        <w:widowControl w:val="off"/>
      </w:pPr>
      <w:bookmarkStart w:id="12" w:name="_Toc487817968"/>
      <w:r>
        <w:rPr/>
        <w:t>[6-1] 조작 방법</w:t>
      </w:r>
      <w:bookmarkEnd w:id="12"/>
    </w:p>
    <w:p>
      <w:pPr>
        <w:pStyle w:val="0"/>
        <w:widowControl w:val="off"/>
        <w:ind w:firstLine="708"/>
      </w:pPr>
      <w:r>
        <w:rPr/>
        <w:t>PC : 방향키 (W, S, A, D), 마우스 클릭</w:t>
      </w:r>
    </w:p>
    <w:p>
      <w:pPr>
        <w:pStyle w:val="0"/>
        <w:widowControl w:val="off"/>
        <w:ind w:firstLine="708"/>
      </w:pPr>
      <w:r>
        <w:rPr/>
        <w:t>Mobile : 조이패드 MultiTouch사용</w:t>
      </w:r>
    </w:p>
    <w:p>
      <w:pPr>
        <w:pStyle w:val="13"/>
        <w:widowControl w:val="off"/>
      </w:pPr>
      <w:bookmarkStart w:id="13" w:name="_Toc487817969"/>
      <w:r>
        <w:rPr/>
        <w:t>(1) 게임 조작 설명</w:t>
      </w:r>
      <w:bookmarkEnd w:id="13"/>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jc w:val="center"/>
      </w:pPr>
      <w:r>
        <w:drawing>
          <wp:inline distT="0" distB="0" distL="0" distR="0">
            <wp:extent cx="5400040" cy="3017901"/>
            <wp:effectExtent l="0" t="0" r="0" b="0"/>
            <wp:docPr id="421" name="그림 %d 421"/>
            <wp:cNvGraphicFramePr/>
            <a:graphic>
              <a:graphicData uri="http://schemas.openxmlformats.org/drawingml/2006/picture">
                <pic:pic>
                  <pic:nvPicPr>
                    <pic:cNvPr id="0" name="C:\Users\최진영\AppData\Local\Temp\Hnc\BinData\EMB0004c34c04ce.png"/>
                    <pic:cNvPicPr/>
                  </pic:nvPicPr>
                  <pic:blipFill>
                    <a:blip r:embed="rId5"/>
                    <a:stretch>
                      <a:fillRect/>
                    </a:stretch>
                  </pic:blipFill>
                  <pic:spPr>
                    <a:xfrm>
                      <a:off x="0" y="0"/>
                      <a:ext cx="5400040" cy="3017901"/>
                    </a:xfrm>
                    <a:prstGeom prst="rect">
                      <a:avLst/>
                    </a:prstGeom>
                    <a:effectLst/>
                  </pic:spPr>
                </pic:pic>
              </a:graphicData>
            </a:graphic>
          </wp:inline>
        </w:drawing>
      </w:r>
    </w:p>
    <w:p>
      <w:pPr>
        <w:pStyle w:val="0"/>
        <w:widowControl/>
        <w:wordWrap w:val="1"/>
        <w:autoSpaceDE/>
        <w:autoSpaceDN/>
        <w:jc w:val="both"/>
        <w:rPr/>
      </w:pPr>
    </w:p>
    <w:tbl>
      <w:tblPr>
        <w:jc w:val="center"/>
        <w:tblOverlap w:val="never"/>
        <w:tblW w:w="7507"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1823"/>
        <w:gridCol w:w="5684"/>
      </w:tblGrid>
      <w:tr>
        <w:trPr>
          <w:trHeight w:val="56"/>
        </w:trPr>
        <w:tc>
          <w:tcPr>
            <w:tcW w:w="1823"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구분</w:t>
            </w:r>
          </w:p>
        </w:tc>
        <w:tc>
          <w:tcPr>
            <w:tcW w:w="5684"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설명</w:t>
            </w:r>
          </w:p>
        </w:tc>
      </w:tr>
      <w:tr>
        <w:trPr>
          <w:trHeight w:val="56"/>
        </w:trPr>
        <w:tc>
          <w:tcPr>
            <w:tcW w:w="1823"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drawing>
                <wp:inline distT="0" distB="0" distL="0" distR="0">
                  <wp:extent cx="485775" cy="504825"/>
                  <wp:effectExtent l="0" t="0" r="0" b="0"/>
                  <wp:docPr id="422" name="그림 %d 422"/>
                  <wp:cNvGraphicFramePr/>
                  <a:graphic>
                    <a:graphicData uri="http://schemas.openxmlformats.org/drawingml/2006/picture">
                      <pic:pic>
                        <pic:nvPicPr>
                          <pic:cNvPr id="0" name="C:\Users\최진영\AppData\Local\Temp\Hnc\BinData\EMB0004c34c04cf.png"/>
                          <pic:cNvPicPr/>
                        </pic:nvPicPr>
                        <pic:blipFill>
                          <a:blip r:embed="rId6"/>
                          <a:stretch>
                            <a:fillRect/>
                          </a:stretch>
                        </pic:blipFill>
                        <pic:spPr>
                          <a:xfrm>
                            <a:off x="0" y="0"/>
                            <a:ext cx="485775" cy="504825"/>
                          </a:xfrm>
                          <a:prstGeom prst="rect">
                            <a:avLst/>
                          </a:prstGeom>
                          <a:effectLst/>
                        </pic:spPr>
                      </pic:pic>
                    </a:graphicData>
                  </a:graphic>
                </wp:inline>
              </w:drawing>
            </w:r>
          </w:p>
        </w:tc>
        <w:tc>
          <w:tcPr>
            <w:tcW w:w="5684" w:type="dxa"/>
            <w:tcBorders>
              <w:top w:val="single" w:color="0a0000" w:sz="3"/>
              <w:left w:val="single" w:color="0a0000" w:sz="3"/>
              <w:bottom w:val="single" w:color="0a0000" w:sz="3"/>
              <w:right w:val="single" w:color="0a0000" w:sz="3"/>
            </w:tcBorders>
            <w:shd w:val="clear" w:fill="ffffff"/>
            <w:vAlign w:val="center"/>
          </w:tcPr>
          <w:p>
            <w:pPr>
              <w:pStyle w:val="0"/>
              <w:widowControl w:val="off"/>
              <w:tabs>
                <w:tab w:val="left" w:leader="none" w:pos="1340"/>
              </w:tabs>
              <w:jc w:val="both"/>
            </w:pPr>
            <w:r>
              <w:rPr/>
              <w:t>플레이어의 움직임을 조작하는 이동버튼.(조이스틱)</w:t>
            </w:r>
          </w:p>
        </w:tc>
      </w:tr>
      <w:tr>
        <w:trPr>
          <w:trHeight w:val="56"/>
        </w:trPr>
        <w:tc>
          <w:tcPr>
            <w:tcW w:w="1823"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drawing>
                <wp:inline distT="0" distB="0" distL="0" distR="0">
                  <wp:extent cx="542925" cy="561975"/>
                  <wp:effectExtent l="0" t="0" r="0" b="0"/>
                  <wp:docPr id="423" name="그림 %d 423"/>
                  <wp:cNvGraphicFramePr/>
                  <a:graphic>
                    <a:graphicData uri="http://schemas.openxmlformats.org/drawingml/2006/picture">
                      <pic:pic>
                        <pic:nvPicPr>
                          <pic:cNvPr id="0" name="C:\Users\최진영\AppData\Local\Temp\Hnc\BinData\EMB0004c34c04d0.png"/>
                          <pic:cNvPicPr/>
                        </pic:nvPicPr>
                        <pic:blipFill>
                          <a:blip r:embed="rId7"/>
                          <a:stretch>
                            <a:fillRect/>
                          </a:stretch>
                        </pic:blipFill>
                        <pic:spPr>
                          <a:xfrm>
                            <a:off x="0" y="0"/>
                            <a:ext cx="542925" cy="561975"/>
                          </a:xfrm>
                          <a:prstGeom prst="rect">
                            <a:avLst/>
                          </a:prstGeom>
                          <a:effectLst/>
                        </pic:spPr>
                      </pic:pic>
                    </a:graphicData>
                  </a:graphic>
                </wp:inline>
              </w:drawing>
            </w:r>
          </w:p>
        </w:tc>
        <w:tc>
          <w:tcPr>
            <w:tcW w:w="568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Enemy를 공격하는 버튼</w:t>
            </w:r>
          </w:p>
        </w:tc>
      </w:tr>
      <w:tr>
        <w:trPr>
          <w:trHeight w:val="56"/>
        </w:trPr>
        <w:tc>
          <w:tcPr>
            <w:tcW w:w="1823"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drawing>
                <wp:inline distT="0" distB="0" distL="0" distR="0">
                  <wp:extent cx="466725" cy="485775"/>
                  <wp:effectExtent l="0" t="0" r="0" b="0"/>
                  <wp:docPr id="424" name="그림 %d 424"/>
                  <wp:cNvGraphicFramePr/>
                  <a:graphic>
                    <a:graphicData uri="http://schemas.openxmlformats.org/drawingml/2006/picture">
                      <pic:pic>
                        <pic:nvPicPr>
                          <pic:cNvPr id="0" name="C:\Users\최진영\AppData\Local\Temp\Hnc\BinData\EMB0004c34c04d1.png"/>
                          <pic:cNvPicPr/>
                        </pic:nvPicPr>
                        <pic:blipFill>
                          <a:blip r:embed="rId8"/>
                          <a:stretch>
                            <a:fillRect/>
                          </a:stretch>
                        </pic:blipFill>
                        <pic:spPr>
                          <a:xfrm>
                            <a:off x="0" y="0"/>
                            <a:ext cx="466725" cy="485775"/>
                          </a:xfrm>
                          <a:prstGeom prst="rect">
                            <a:avLst/>
                          </a:prstGeom>
                          <a:effectLst/>
                        </pic:spPr>
                      </pic:pic>
                    </a:graphicData>
                  </a:graphic>
                </wp:inline>
              </w:drawing>
            </w:r>
          </w:p>
        </w:tc>
        <w:tc>
          <w:tcPr>
            <w:tcW w:w="568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메뉴 및 퀵슬롯 버튼</w:t>
            </w:r>
          </w:p>
        </w:tc>
      </w:tr>
    </w:tbl>
    <w:p>
      <w:pPr>
        <w:pStyle w:val="0"/>
        <w:widowControl/>
        <w:wordWrap w:val="1"/>
        <w:autoSpaceDE/>
        <w:autoSpaceDN/>
        <w:jc w:val="both"/>
      </w:pPr>
    </w:p>
    <w:p>
      <w:pPr>
        <w:pStyle w:val="13"/>
        <w:widowControl w:val="off"/>
        <w:ind w:firstLine="0"/>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12"/>
        <w:widowControl w:val="off"/>
      </w:pPr>
      <w:bookmarkStart w:id="14" w:name="_Toc487817970"/>
      <w:r>
        <w:rPr/>
        <w:t>[6-2] 전투 조작</w:t>
      </w:r>
      <w:bookmarkEnd w:id="14"/>
    </w:p>
    <w:tbl>
      <w:tblPr>
        <w:jc w:val="center"/>
        <w:tblOverlap w:val="never"/>
        <w:tblW w:w="8805"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5847"/>
        <w:gridCol w:w="1052"/>
        <w:gridCol w:w="1906"/>
      </w:tblGrid>
      <w:tr>
        <w:trPr>
          <w:trHeight w:val="56"/>
        </w:trPr>
        <w:tc>
          <w:tcPr>
            <w:tcW w:w="5847"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이미지</w:t>
            </w:r>
          </w:p>
        </w:tc>
        <w:tc>
          <w:tcPr>
            <w:tcW w:w="1052"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구분</w:t>
            </w:r>
          </w:p>
        </w:tc>
        <w:tc>
          <w:tcPr>
            <w:tcW w:w="1906" w:type="dxa"/>
            <w:tcBorders>
              <w:top w:val="single" w:color="0a0000" w:sz="3"/>
              <w:left w:val="single" w:color="0a0000" w:sz="3"/>
              <w:bottom w:val="single" w:color="0a0000" w:sz="3"/>
              <w:right w:val="single" w:color="0a0000" w:sz="3"/>
            </w:tcBorders>
            <w:shd w:val="clear" w:fill="c2d69b"/>
            <w:vAlign w:val="top"/>
          </w:tcPr>
          <w:p>
            <w:pPr>
              <w:pStyle w:val="0"/>
              <w:widowControl w:val="off"/>
              <w:pBdr>
                <w:top w:val="none" w:color="000000" w:sz="2" w:space="0"/>
                <w:left w:val="none" w:color="000000" w:sz="2" w:space="0"/>
                <w:bottom w:val="none" w:color="000000" w:sz="2" w:space="0"/>
                <w:right w:val="none" w:color="000000" w:sz="2" w:space="0"/>
              </w:pBdr>
            </w:pPr>
            <w:r>
              <w:rPr/>
              <w:t>내용</w:t>
            </w:r>
          </w:p>
        </w:tc>
      </w:tr>
      <w:tr>
        <w:trPr>
          <w:trHeight w:val="56"/>
        </w:trPr>
        <w:tc>
          <w:tcPr>
            <w:tcW w:w="5847"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drawing>
                <wp:inline distT="0" distB="0" distL="0" distR="0">
                  <wp:extent cx="3608324" cy="3041396"/>
                  <wp:effectExtent l="0" t="0" r="0" b="0"/>
                  <wp:docPr id="425" name="그림 %d 425"/>
                  <wp:cNvGraphicFramePr/>
                  <a:graphic>
                    <a:graphicData uri="http://schemas.openxmlformats.org/drawingml/2006/picture">
                      <pic:pic>
                        <pic:nvPicPr>
                          <pic:cNvPr id="0" name="C:\Users\최진영\AppData\Local\Temp\Hnc\BinData\EMB0004c34c04d2.png"/>
                          <pic:cNvPicPr/>
                        </pic:nvPicPr>
                        <pic:blipFill>
                          <a:blip r:embed="rId9"/>
                          <a:stretch>
                            <a:fillRect/>
                          </a:stretch>
                        </pic:blipFill>
                        <pic:spPr>
                          <a:xfrm>
                            <a:off x="0" y="0"/>
                            <a:ext cx="3608324" cy="3041396"/>
                          </a:xfrm>
                          <a:prstGeom prst="rect">
                            <a:avLst/>
                          </a:prstGeom>
                          <a:effectLst/>
                        </pic:spPr>
                      </pic:pic>
                    </a:graphicData>
                  </a:graphic>
                </wp:inline>
              </w:drawing>
            </w:r>
          </w:p>
        </w:tc>
        <w:tc>
          <w:tcPr>
            <w:tcW w:w="1052"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시점</w:t>
            </w:r>
          </w:p>
        </w:tc>
        <w:tc>
          <w:tcPr>
            <w:tcW w:w="1906" w:type="dxa"/>
            <w:tcBorders>
              <w:top w:val="single" w:color="0a0000" w:sz="3"/>
              <w:left w:val="single" w:color="0a0000" w:sz="3"/>
              <w:bottom w:val="single" w:color="0a0000" w:sz="3"/>
              <w:right w:val="single" w:color="0a0000" w:sz="3"/>
            </w:tcBorders>
            <w:shd w:val="clear" w:fill="ffffff"/>
            <w:vAlign w:val="top"/>
          </w:tcPr>
          <w:p>
            <w:pPr>
              <w:pStyle w:val="0"/>
              <w:widowControl w:val="off"/>
              <w:pBdr>
                <w:top w:val="none" w:color="000000" w:sz="2" w:space="0"/>
                <w:left w:val="none" w:color="000000" w:sz="2" w:space="0"/>
                <w:bottom w:val="none" w:color="000000" w:sz="2" w:space="0"/>
                <w:right w:val="none" w:color="000000" w:sz="2" w:space="0"/>
              </w:pBdr>
            </w:pPr>
            <w:r>
              <w:rPr/>
              <w:t>탑뷰</w:t>
            </w:r>
          </w:p>
        </w:tc>
      </w:tr>
      <w:tr>
        <w:trPr>
          <w:trHeight w:val="56"/>
        </w:trPr>
        <w:tc>
          <w:tcPr>
            <w:tcW w:w="5847" w:type="dxa"/>
            <w:vMerge/>
            <w:tcBorders>
              <w:top w:val="single" w:color="0a0000" w:sz="3"/>
              <w:left w:val="single" w:color="0a0000" w:sz="3"/>
              <w:bottom w:val="single" w:color="0a0000" w:sz="3"/>
              <w:right w:val="single" w:color="0a0000" w:sz="3"/>
            </w:tcBorders>
          </w:tcPr>
          <w:p/>
        </w:tc>
        <w:tc>
          <w:tcPr>
            <w:tcW w:w="1052"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타겟팅</w:t>
            </w:r>
          </w:p>
        </w:tc>
        <w:tc>
          <w:tcPr>
            <w:tcW w:w="1906" w:type="dxa"/>
            <w:tcBorders>
              <w:top w:val="single" w:color="0a0000" w:sz="3"/>
              <w:left w:val="single" w:color="0a0000" w:sz="3"/>
              <w:bottom w:val="single" w:color="0a0000" w:sz="3"/>
              <w:right w:val="single" w:color="0a0000" w:sz="3"/>
            </w:tcBorders>
            <w:shd w:val="clear" w:fill="ffffff"/>
            <w:vAlign w:val="top"/>
          </w:tcPr>
          <w:p>
            <w:pPr>
              <w:pStyle w:val="0"/>
              <w:widowControl w:val="off"/>
              <w:pBdr>
                <w:top w:val="none" w:color="000000" w:sz="2" w:space="0"/>
                <w:left w:val="none" w:color="000000" w:sz="2" w:space="0"/>
                <w:bottom w:val="none" w:color="000000" w:sz="2" w:space="0"/>
                <w:right w:val="none" w:color="000000" w:sz="2" w:space="0"/>
              </w:pBdr>
            </w:pPr>
            <w:r>
              <w:rPr/>
              <w:t>Enemy</w:t>
            </w:r>
          </w:p>
        </w:tc>
      </w:tr>
      <w:tr>
        <w:trPr>
          <w:trHeight w:val="56"/>
        </w:trPr>
        <w:tc>
          <w:tcPr>
            <w:tcW w:w="5847" w:type="dxa"/>
            <w:vMerge/>
            <w:tcBorders>
              <w:top w:val="single" w:color="0a0000" w:sz="3"/>
              <w:left w:val="single" w:color="0a0000" w:sz="3"/>
              <w:bottom w:val="single" w:color="0a0000" w:sz="3"/>
              <w:right w:val="single" w:color="0a0000" w:sz="3"/>
            </w:tcBorders>
          </w:tcPr>
          <w:p/>
        </w:tc>
        <w:tc>
          <w:tcPr>
            <w:tcW w:w="1052"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전투 컨셉</w:t>
            </w:r>
          </w:p>
        </w:tc>
        <w:tc>
          <w:tcPr>
            <w:tcW w:w="1906"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 xml:space="preserve">시야가 제한된 </w:t>
            </w:r>
          </w:p>
          <w:p>
            <w:pPr>
              <w:pStyle w:val="0"/>
              <w:widowControl w:val="off"/>
              <w:pBdr>
                <w:top w:val="none" w:color="000000" w:sz="2" w:space="0"/>
                <w:left w:val="none" w:color="000000" w:sz="2" w:space="0"/>
                <w:bottom w:val="none" w:color="000000" w:sz="2" w:space="0"/>
                <w:right w:val="none" w:color="000000" w:sz="2" w:space="0"/>
              </w:pBdr>
            </w:pPr>
            <w:r>
              <w:rPr/>
              <w:t>사정거리 내의</w:t>
            </w:r>
          </w:p>
          <w:p>
            <w:pPr>
              <w:pStyle w:val="0"/>
              <w:widowControl w:val="off"/>
              <w:pBdr>
                <w:top w:val="none" w:color="000000" w:sz="2" w:space="0"/>
                <w:left w:val="none" w:color="000000" w:sz="2" w:space="0"/>
                <w:bottom w:val="none" w:color="000000" w:sz="2" w:space="0"/>
                <w:right w:val="none" w:color="000000" w:sz="2" w:space="0"/>
              </w:pBdr>
            </w:pPr>
            <w:r>
              <w:rPr/>
              <w:t>근접 또는 원거리 무기를 사용하여 적을 처치한다.</w:t>
            </w:r>
          </w:p>
        </w:tc>
      </w:tr>
    </w:tbl>
    <w:p>
      <w:pPr>
        <w:pStyle w:val="0"/>
        <w:widowControl w:val="off"/>
        <w:pBdr>
          <w:top w:val="none" w:color="000000" w:sz="2" w:space="0"/>
          <w:left w:val="none" w:color="000000" w:sz="2" w:space="0"/>
          <w:bottom w:val="none" w:color="000000" w:sz="2" w:space="0"/>
          <w:right w:val="none" w:color="000000" w:sz="2" w:space="0"/>
        </w:pBdr>
      </w:pPr>
    </w:p>
    <w:p>
      <w:pPr>
        <w:pStyle w:val="0"/>
        <w:widowControl w:val="off"/>
        <w:pBdr>
          <w:top w:val="none" w:color="000000" w:sz="2" w:space="0"/>
          <w:left w:val="none" w:color="000000" w:sz="2" w:space="0"/>
          <w:bottom w:val="none" w:color="000000" w:sz="2" w:space="0"/>
          <w:right w:val="none" w:color="000000" w:sz="2" w:space="0"/>
        </w:pBdr>
        <w:rPr/>
      </w:pPr>
    </w:p>
    <w:p>
      <w:pPr>
        <w:pStyle w:val="11"/>
        <w:widowControl w:val="off"/>
        <w:numPr>
          <w:numId w:val="0"/>
          <w:ilvl w:val="0"/>
        </w:numPr>
        <w:rPr/>
      </w:pPr>
    </w:p>
    <w:p>
      <w:pPr>
        <w:pStyle w:val="11"/>
        <w:widowControl w:val="off"/>
        <w:numPr>
          <w:numId w:val="0"/>
          <w:ilvl w:val="0"/>
        </w:numPr>
        <w:rPr/>
      </w:pPr>
    </w:p>
    <w:p>
      <w:pPr>
        <w:pStyle w:val="11"/>
        <w:widowControl w:val="off"/>
        <w:numPr>
          <w:numId w:val="0"/>
          <w:ilvl w:val="0"/>
        </w:numPr>
        <w:rPr/>
      </w:pPr>
    </w:p>
    <w:p>
      <w:pPr>
        <w:pStyle w:val="11"/>
        <w:widowControl w:val="off"/>
        <w:numPr>
          <w:numId w:val="0"/>
          <w:ilvl w:val="0"/>
        </w:numPr>
        <w:rPr/>
      </w:pPr>
    </w:p>
    <w:p>
      <w:pPr>
        <w:pStyle w:val="11"/>
        <w:widowControl w:val="off"/>
        <w:numPr>
          <w:numId w:val="0"/>
          <w:ilvl w:val="0"/>
        </w:numPr>
        <w:rPr/>
      </w:pPr>
    </w:p>
    <w:p>
      <w:pPr>
        <w:pStyle w:val="11"/>
        <w:widowControl w:val="off"/>
        <w:rPr/>
      </w:pPr>
    </w:p>
    <w:p>
      <w:pPr>
        <w:pStyle w:val="11"/>
        <w:widowControl w:val="off"/>
        <w:numPr>
          <w:numId w:val="0"/>
          <w:ilvl w:val="0"/>
        </w:numPr>
        <w:rPr/>
      </w:pPr>
    </w:p>
    <w:p>
      <w:pPr>
        <w:pStyle w:val="11"/>
        <w:widowControl w:val="off"/>
        <w:numPr>
          <w:numId w:val="0"/>
          <w:ilvl w:val="0"/>
        </w:numPr>
        <w:rPr/>
      </w:pPr>
    </w:p>
    <w:p>
      <w:pPr>
        <w:pStyle w:val="11"/>
        <w:widowControl w:val="off"/>
        <w:numPr>
          <w:numId w:val="0"/>
          <w:ilvl w:val="0"/>
        </w:numPr>
        <w:rPr/>
      </w:pPr>
    </w:p>
    <w:p>
      <w:pPr>
        <w:pStyle w:val="11"/>
        <w:widowControl w:val="off"/>
        <w:numPr>
          <w:numId w:val="0"/>
          <w:ilvl w:val="0"/>
        </w:numPr>
        <w:rPr/>
      </w:pPr>
    </w:p>
    <w:p>
      <w:pPr>
        <w:pStyle w:val="11"/>
        <w:widowControl w:val="off"/>
      </w:pPr>
      <w:r>
        <w:rPr/>
        <w:t>[7] 기능</w:t>
      </w:r>
    </w:p>
    <w:p>
      <w:pPr>
        <w:pStyle w:val="0"/>
        <w:widowControl w:val="off"/>
        <w:pBdr>
          <w:top w:val="none" w:color="000000" w:sz="2" w:space="0"/>
          <w:left w:val="none" w:color="000000" w:sz="2" w:space="0"/>
          <w:bottom w:val="none" w:color="000000" w:sz="2" w:space="0"/>
          <w:right w:val="none" w:color="000000" w:sz="2" w:space="0"/>
        </w:pBdr>
        <w:rPr/>
      </w:pPr>
    </w:p>
    <w:p>
      <w:pPr>
        <w:pStyle w:val="12"/>
        <w:widowControl w:val="off"/>
      </w:pPr>
      <w:r>
        <w:rPr/>
        <w:t>[7-1] 조합</w:t>
      </w:r>
    </w:p>
    <w:p>
      <w:pPr>
        <w:pStyle w:val="13"/>
        <w:widowControl w:val="off"/>
      </w:pPr>
      <w:r>
        <w:rPr/>
        <w:t>(1) 조합창</w:t>
      </w:r>
    </w:p>
    <w:p>
      <w:pPr>
        <w:pStyle w:val="0"/>
        <w:widowControl w:val="off"/>
        <w:ind w:firstLine="1134"/>
      </w:pPr>
      <w:r>
        <w:rPr/>
        <w:t xml:space="preserve">User는 획득한 아이템 중 인벤토리 조합창 내의 조합 가능한 Item만 볼 수 있다. </w:t>
      </w:r>
    </w:p>
    <w:p>
      <w:pPr>
        <w:pStyle w:val="0"/>
        <w:widowControl w:val="off"/>
        <w:pBdr>
          <w:top w:val="none" w:color="000000" w:sz="2" w:space="0"/>
          <w:left w:val="none" w:color="000000" w:sz="2" w:space="0"/>
          <w:bottom w:val="none" w:color="000000" w:sz="2" w:space="0"/>
          <w:right w:val="none" w:color="000000" w:sz="2" w:space="0"/>
        </w:pBdr>
        <w:rPr/>
      </w:pPr>
    </w:p>
    <w:tbl>
      <w:tblPr>
        <w:jc w:val="center"/>
        <w:tblOverlap w:val="never"/>
        <w:tblW w:w="9242"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9242"/>
      </w:tblGrid>
      <w:tr>
        <w:trPr>
          <w:trHeight w:val="409"/>
        </w:trPr>
        <w:tc>
          <w:tcPr>
            <w:tcW w:w="9242"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sz w:val="24"/>
              </w:rPr>
              <w:t>[ 조합창 ]</w:t>
            </w:r>
          </w:p>
        </w:tc>
      </w:tr>
      <w:tr>
        <w:trPr>
          <w:trHeight w:val="4289"/>
        </w:trPr>
        <w:tc>
          <w:tcPr>
            <w:tcW w:w="9242" w:type="dxa"/>
            <w:tcBorders>
              <w:top w:val="single" w:color="0a0000" w:sz="3"/>
              <w:left w:val="single" w:color="0a0000" w:sz="3"/>
              <w:bottom w:val="single" w:color="0a0000" w:sz="3"/>
              <w:right w:val="single" w:color="0a0000" w:sz="3"/>
            </w:tcBorders>
            <w:shd w:val="clear" w:fill="ffffff"/>
            <w:vAlign w:val="top"/>
          </w:tcPr>
          <w:p>
            <w:pPr>
              <w:pStyle w:val="0"/>
              <w:widowControl w:val="off"/>
              <w:jc w:val="center"/>
            </w:pPr>
            <w:r>
              <w:drawing>
                <wp:inline distT="0" distB="0" distL="0" distR="0">
                  <wp:extent cx="5400040" cy="3010408"/>
                  <wp:effectExtent l="0" t="0" r="0" b="0"/>
                  <wp:docPr id="426" name="그림 %d 426"/>
                  <wp:cNvGraphicFramePr/>
                  <a:graphic>
                    <a:graphicData uri="http://schemas.openxmlformats.org/drawingml/2006/picture">
                      <pic:pic>
                        <pic:nvPicPr>
                          <pic:cNvPr id="0" name="C:\Users\최진영\AppData\Local\Temp\Hnc\BinData\EMB0004c34c04d3.png"/>
                          <pic:cNvPicPr/>
                        </pic:nvPicPr>
                        <pic:blipFill>
                          <a:blip r:embed="rId10"/>
                          <a:stretch>
                            <a:fillRect/>
                          </a:stretch>
                        </pic:blipFill>
                        <pic:spPr>
                          <a:xfrm>
                            <a:off x="0" y="0"/>
                            <a:ext cx="5400040" cy="3010408"/>
                          </a:xfrm>
                          <a:prstGeom prst="rect">
                            <a:avLst/>
                          </a:prstGeom>
                          <a:effectLst/>
                        </pic:spPr>
                      </pic:pic>
                    </a:graphicData>
                  </a:graphic>
                </wp:inline>
              </w:drawing>
            </w:r>
          </w:p>
        </w:tc>
      </w:tr>
    </w:tbl>
    <w:p>
      <w:pPr>
        <w:pStyle w:val="0"/>
        <w:widowControl w:val="off"/>
        <w:pBdr>
          <w:top w:val="none" w:color="000000" w:sz="2" w:space="0"/>
          <w:left w:val="none" w:color="000000" w:sz="2" w:space="0"/>
          <w:bottom w:val="none" w:color="000000" w:sz="2" w:space="0"/>
          <w:right w:val="none" w:color="000000" w:sz="2" w:space="0"/>
        </w:pBdr>
      </w:pPr>
    </w:p>
    <w:p>
      <w:pPr>
        <w:pStyle w:val="0"/>
        <w:widowControl w:val="off"/>
        <w:pBdr>
          <w:top w:val="none" w:color="000000" w:sz="2" w:space="0"/>
          <w:left w:val="none" w:color="000000" w:sz="2" w:space="0"/>
          <w:bottom w:val="none" w:color="000000" w:sz="2" w:space="0"/>
          <w:right w:val="none" w:color="000000" w:sz="2" w:space="0"/>
        </w:pBdr>
      </w:pPr>
      <w:r>
        <w:rPr/>
        <w:t>특정재료들만 조합할 수 있다.(나뭇가지, 돌)</w:t>
      </w:r>
    </w:p>
    <w:p>
      <w:pPr>
        <w:pStyle w:val="0"/>
        <w:widowControl w:val="off"/>
        <w:pBdr>
          <w:top w:val="none" w:color="000000" w:sz="2" w:space="0"/>
          <w:left w:val="none" w:color="000000" w:sz="2" w:space="0"/>
          <w:bottom w:val="none" w:color="000000" w:sz="2" w:space="0"/>
          <w:right w:val="none" w:color="000000" w:sz="2" w:space="0"/>
        </w:pBdr>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pPr>
      <w:bookmarkStart w:id="15" w:name="_Toc487817976"/>
      <w:r>
        <w:rPr/>
        <w:t>[7-2] 맵</w:t>
      </w:r>
      <w:bookmarkEnd w:id="15"/>
    </w:p>
    <w:p>
      <w:pPr>
        <w:pStyle w:val="0"/>
        <w:widowControl w:val="off"/>
        <w:pBdr>
          <w:top w:val="none" w:color="000000" w:sz="2" w:space="0"/>
          <w:left w:val="none" w:color="000000" w:sz="2" w:space="0"/>
          <w:bottom w:val="none" w:color="000000" w:sz="2" w:space="0"/>
          <w:right w:val="none" w:color="000000" w:sz="2" w:space="0"/>
        </w:pBdr>
        <w:rPr/>
      </w:pPr>
    </w:p>
    <w:p>
      <w:pPr>
        <w:pStyle w:val="13"/>
        <w:widowControl w:val="off"/>
        <w:ind w:firstLine="708"/>
      </w:pPr>
      <w:bookmarkStart w:id="16" w:name="_Toc487817977"/>
      <w:r>
        <w:rPr/>
        <w:t>(1) 전체맵</w:t>
      </w:r>
      <w:bookmarkEnd w:id="16"/>
    </w:p>
    <w:p>
      <w:pPr>
        <w:pStyle w:val="0"/>
        <w:widowControl w:val="off"/>
        <w:pBdr>
          <w:top w:val="none" w:color="000000" w:sz="2" w:space="0"/>
          <w:left w:val="none" w:color="000000" w:sz="2" w:space="0"/>
          <w:bottom w:val="none" w:color="000000" w:sz="2" w:space="0"/>
          <w:right w:val="none" w:color="000000" w:sz="2" w:space="0"/>
        </w:pBdr>
      </w:pPr>
      <w:r>
        <w:drawing>
          <wp:inline distT="0" distB="0" distL="0" distR="0">
            <wp:extent cx="3771900" cy="3794760"/>
            <wp:effectExtent l="0" t="0" r="0" b="0"/>
            <wp:docPr id="427" name="그림 %d 427"/>
            <wp:cNvGraphicFramePr/>
            <a:graphic>
              <a:graphicData uri="http://schemas.openxmlformats.org/drawingml/2006/picture">
                <pic:pic>
                  <pic:nvPicPr>
                    <pic:cNvPr id="0" name="C:\Users\최진영\AppData\Local\Temp\Hnc\BinData\EMB0004c34c04d4.png"/>
                    <pic:cNvPicPr/>
                  </pic:nvPicPr>
                  <pic:blipFill>
                    <a:blip r:embed="rId11"/>
                    <a:stretch>
                      <a:fillRect/>
                    </a:stretch>
                  </pic:blipFill>
                  <pic:spPr>
                    <a:xfrm>
                      <a:off x="0" y="0"/>
                      <a:ext cx="3771900" cy="3794760"/>
                    </a:xfrm>
                    <a:prstGeom prst="rect">
                      <a:avLst/>
                    </a:prstGeom>
                    <a:effectLst/>
                  </pic:spPr>
                </pic:pic>
              </a:graphicData>
            </a:graphic>
          </wp:inline>
        </w:drawing>
      </w: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Pr>
      <w:r>
        <w:tab/>
        <w:rPr/>
        <w:t>User가 고립된 상황, 제한된 시야에 몰입하도록 맵 디자인을 제작하였다.</w:t>
      </w: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rPr/>
      </w:pPr>
    </w:p>
    <w:p>
      <w:pPr>
        <w:pStyle w:val="12"/>
        <w:widowControl w:val="off"/>
      </w:pPr>
      <w:bookmarkStart w:id="17" w:name="_Toc487817978"/>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rPr/>
      </w:pPr>
    </w:p>
    <w:p>
      <w:pPr>
        <w:pStyle w:val="12"/>
        <w:widowControl w:val="off"/>
      </w:pPr>
      <w:r>
        <w:rPr/>
        <w:t>[7-3] 아이템</w:t>
      </w:r>
      <w:bookmarkEnd w:id="17"/>
    </w:p>
    <w:p>
      <w:pPr>
        <w:pStyle w:val="0"/>
        <w:widowControl w:val="off"/>
        <w:pBdr>
          <w:top w:val="none" w:color="000000" w:sz="2" w:space="0"/>
          <w:left w:val="none" w:color="000000" w:sz="2" w:space="0"/>
          <w:bottom w:val="none" w:color="000000" w:sz="2" w:space="0"/>
          <w:right w:val="none" w:color="000000" w:sz="2" w:space="0"/>
        </w:pBdr>
        <w:rPr/>
      </w:pPr>
    </w:p>
    <w:p>
      <w:pPr>
        <w:pStyle w:val="13"/>
        <w:widowControl w:val="off"/>
      </w:pPr>
      <w:bookmarkStart w:id="18" w:name="_Toc487817979"/>
      <w:r>
        <w:rPr/>
        <w:t>(1) 일반 아이템</w:t>
      </w:r>
      <w:bookmarkEnd w:id="18"/>
    </w:p>
    <w:p>
      <w:pPr>
        <w:pStyle w:val="0"/>
        <w:widowControl w:val="off"/>
        <w:pBdr>
          <w:top w:val="none" w:color="000000" w:sz="2" w:space="0"/>
          <w:left w:val="none" w:color="000000" w:sz="2" w:space="0"/>
          <w:bottom w:val="none" w:color="000000" w:sz="2" w:space="0"/>
          <w:right w:val="none" w:color="000000" w:sz="2" w:space="0"/>
        </w:pBdr>
      </w:pPr>
      <w:r>
        <w:drawing>
          <wp:inline distT="0" distB="0" distL="0" distR="0">
            <wp:extent cx="5400040" cy="3537331"/>
            <wp:effectExtent l="0" t="0" r="0" b="0"/>
            <wp:docPr id="428" name="그림 %d 428"/>
            <wp:cNvGraphicFramePr/>
            <a:graphic>
              <a:graphicData uri="http://schemas.openxmlformats.org/drawingml/2006/picture">
                <pic:pic>
                  <pic:nvPicPr>
                    <pic:cNvPr id="0" name="C:\Users\최진영\AppData\Local\Temp\Hnc\BinData\EMB0004c34c04d5.png"/>
                    <pic:cNvPicPr/>
                  </pic:nvPicPr>
                  <pic:blipFill>
                    <a:blip r:embed="rId12"/>
                    <a:stretch>
                      <a:fillRect/>
                    </a:stretch>
                  </pic:blipFill>
                  <pic:spPr>
                    <a:xfrm>
                      <a:off x="0" y="0"/>
                      <a:ext cx="5400040" cy="3537331"/>
                    </a:xfrm>
                    <a:prstGeom prst="rect">
                      <a:avLst/>
                    </a:prstGeom>
                    <a:effectLst/>
                  </pic:spPr>
                </pic:pic>
              </a:graphicData>
            </a:graphic>
          </wp:inline>
        </w:drawing>
      </w:r>
    </w:p>
    <w:p>
      <w:pPr>
        <w:pStyle w:val="0"/>
        <w:widowControl w:val="off"/>
        <w:pBdr>
          <w:top w:val="none" w:color="000000" w:sz="2" w:space="0"/>
          <w:left w:val="none" w:color="000000" w:sz="2" w:space="0"/>
          <w:bottom w:val="none" w:color="000000" w:sz="2" w:space="0"/>
          <w:right w:val="none" w:color="000000" w:sz="2" w:space="0"/>
        </w:pBdr>
      </w:pPr>
      <w:r>
        <w:rPr/>
        <w:t>게임 시작 시, Character가 발견하도록, 주위에 기본 아이템 외의 생존에 필요한 Postion, 소비형 원거리무기 조합재료를 획득 및 이용.</w:t>
      </w:r>
    </w:p>
    <w:p>
      <w:pPr>
        <w:pStyle w:val="0"/>
        <w:widowControl w:val="off"/>
        <w:pBdr>
          <w:top w:val="none" w:color="000000" w:sz="2" w:space="0"/>
          <w:left w:val="none" w:color="000000" w:sz="2" w:space="0"/>
          <w:bottom w:val="none" w:color="000000" w:sz="2" w:space="0"/>
          <w:right w:val="none" w:color="000000" w:sz="2" w:space="0"/>
        </w:pBdr>
        <w:rPr/>
      </w:pPr>
    </w:p>
    <w:tbl>
      <w:tblPr>
        <w:jc w:val="center"/>
        <w:tblOverlap w:val="never"/>
        <w:tblW w:w="8162"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1276"/>
        <w:gridCol w:w="1642"/>
        <w:gridCol w:w="5244"/>
      </w:tblGrid>
      <w:tr>
        <w:trPr>
          <w:trHeight w:val="56"/>
        </w:trPr>
        <w:tc>
          <w:tcPr>
            <w:tcW w:w="1276"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분류</w:t>
            </w:r>
          </w:p>
        </w:tc>
        <w:tc>
          <w:tcPr>
            <w:tcW w:w="1642"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종류</w:t>
            </w:r>
          </w:p>
        </w:tc>
        <w:tc>
          <w:tcPr>
            <w:tcW w:w="5244"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설명</w:t>
            </w:r>
          </w:p>
        </w:tc>
      </w:tr>
      <w:tr>
        <w:trPr>
          <w:trHeight w:val="56"/>
        </w:trPr>
        <w:tc>
          <w:tcPr>
            <w:tcW w:w="127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무기</w:t>
            </w: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활</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jc w:val="both"/>
            </w:pPr>
            <w:r>
              <w:rPr/>
              <w:t>화살이 소지 시, 원거리 공격이 가능하다.</w:t>
            </w:r>
          </w:p>
        </w:tc>
      </w:tr>
      <w:tr>
        <w:trPr>
          <w:trHeight w:val="56"/>
        </w:trPr>
        <w:tc>
          <w:tcPr>
            <w:tcW w:w="127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검</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jc w:val="both"/>
            </w:pPr>
            <w:r>
              <w:rPr/>
              <w:t>근거리 공격이 가능하다.</w:t>
            </w:r>
          </w:p>
        </w:tc>
      </w:tr>
      <w:tr>
        <w:trPr>
          <w:trHeight w:val="56"/>
        </w:trPr>
        <w:tc>
          <w:tcPr>
            <w:tcW w:w="127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아이템</w:t>
            </w: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HP포션</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Character의 HP를 회복</w:t>
            </w:r>
          </w:p>
        </w:tc>
      </w:tr>
      <w:tr>
        <w:trPr>
          <w:trHeight w:val="56"/>
        </w:trPr>
        <w:tc>
          <w:tcPr>
            <w:tcW w:w="127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STAMINA포션</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STAMINA를 회복하여 공격 및 달리기 가능</w:t>
            </w:r>
          </w:p>
        </w:tc>
      </w:tr>
    </w:tbl>
    <w:p>
      <w:pPr>
        <w:pStyle w:val="0"/>
        <w:widowControl w:val="off"/>
        <w:pBdr>
          <w:top w:val="none" w:color="000000" w:sz="2" w:space="0"/>
          <w:left w:val="none" w:color="000000" w:sz="2" w:space="0"/>
          <w:bottom w:val="none" w:color="000000" w:sz="2" w:space="0"/>
          <w:right w:val="none" w:color="000000" w:sz="2" w:space="0"/>
        </w:pBdr>
      </w:pPr>
    </w:p>
    <w:p>
      <w:pPr>
        <w:pStyle w:val="13"/>
        <w:widowControl w:val="off"/>
        <w:rPr/>
      </w:pPr>
    </w:p>
    <w:p>
      <w:pPr>
        <w:pStyle w:val="13"/>
        <w:widowControl w:val="off"/>
        <w:rPr/>
      </w:pPr>
    </w:p>
    <w:p>
      <w:pPr>
        <w:pStyle w:val="13"/>
        <w:widowControl w:val="off"/>
        <w:rPr/>
      </w:pPr>
    </w:p>
    <w:p>
      <w:pPr>
        <w:pStyle w:val="13"/>
        <w:widowControl w:val="off"/>
        <w:numPr>
          <w:numId w:val="0"/>
          <w:ilvl w:val="0"/>
        </w:numPr>
        <w:rPr/>
      </w:pPr>
    </w:p>
    <w:p>
      <w:pPr>
        <w:pStyle w:val="13"/>
        <w:widowControl w:val="off"/>
        <w:numPr>
          <w:numId w:val="0"/>
          <w:ilvl w:val="0"/>
        </w:numPr>
        <w:rPr/>
      </w:pPr>
    </w:p>
    <w:p>
      <w:pPr>
        <w:pStyle w:val="13"/>
        <w:widowControl w:val="off"/>
        <w:numPr>
          <w:numId w:val="0"/>
          <w:ilvl w:val="0"/>
        </w:numPr>
        <w:rPr/>
      </w:pPr>
    </w:p>
    <w:p>
      <w:pPr>
        <w:pStyle w:val="13"/>
        <w:widowControl w:val="off"/>
        <w:numPr>
          <w:numId w:val="0"/>
          <w:ilvl w:val="0"/>
        </w:numPr>
        <w:rPr/>
      </w:pPr>
    </w:p>
    <w:p>
      <w:pPr>
        <w:pStyle w:val="13"/>
        <w:widowControl w:val="off"/>
        <w:numPr>
          <w:numId w:val="0"/>
          <w:ilvl w:val="0"/>
        </w:numPr>
        <w:rPr/>
      </w:pPr>
    </w:p>
    <w:p>
      <w:pPr>
        <w:pStyle w:val="13"/>
        <w:widowControl w:val="off"/>
      </w:pPr>
      <w:bookmarkStart w:id="19" w:name="_Toc487817980"/>
      <w:r>
        <w:rPr/>
        <w:t>(2) 조합 아이템</w:t>
      </w:r>
      <w:bookmarkEnd w:id="19"/>
    </w:p>
    <w:p>
      <w:pPr>
        <w:pStyle w:val="0"/>
        <w:widowControl w:val="off"/>
        <w:pBdr>
          <w:top w:val="none" w:color="000000" w:sz="2" w:space="0"/>
          <w:left w:val="none" w:color="000000" w:sz="2" w:space="0"/>
          <w:bottom w:val="none" w:color="000000" w:sz="2" w:space="0"/>
          <w:right w:val="none" w:color="000000" w:sz="2" w:space="0"/>
        </w:pBdr>
      </w:pPr>
      <w:r>
        <w:drawing>
          <wp:inline distT="0" distB="0" distL="0" distR="0">
            <wp:extent cx="4732020" cy="2880360"/>
            <wp:effectExtent l="0" t="0" r="0" b="0"/>
            <wp:docPr id="429" name="그림 %d 429"/>
            <wp:cNvGraphicFramePr/>
            <a:graphic>
              <a:graphicData uri="http://schemas.openxmlformats.org/drawingml/2006/picture">
                <pic:pic>
                  <pic:nvPicPr>
                    <pic:cNvPr id="0" name="C:\Users\최진영\AppData\Local\Temp\Hnc\BinData\EMB0004c34c04d6.png"/>
                    <pic:cNvPicPr/>
                  </pic:nvPicPr>
                  <pic:blipFill>
                    <a:blip r:embed="rId13"/>
                    <a:stretch>
                      <a:fillRect/>
                    </a:stretch>
                  </pic:blipFill>
                  <pic:spPr>
                    <a:xfrm>
                      <a:off x="0" y="0"/>
                      <a:ext cx="4732020" cy="2880360"/>
                    </a:xfrm>
                    <a:prstGeom prst="rect">
                      <a:avLst/>
                    </a:prstGeom>
                    <a:effectLst/>
                  </pic:spPr>
                </pic:pic>
              </a:graphicData>
            </a:graphic>
          </wp:inline>
        </w:drawing>
      </w:r>
    </w:p>
    <w:p>
      <w:pPr>
        <w:pStyle w:val="0"/>
        <w:widowControl w:val="off"/>
        <w:pBdr>
          <w:top w:val="none" w:color="000000" w:sz="2" w:space="0"/>
          <w:left w:val="none" w:color="000000" w:sz="2" w:space="0"/>
          <w:bottom w:val="none" w:color="000000" w:sz="2" w:space="0"/>
          <w:right w:val="none" w:color="000000" w:sz="2" w:space="0"/>
        </w:pBdr>
      </w:pPr>
      <w:r>
        <w:rPr/>
        <w:t>재료 아이템을 조합하여 생존력을 높일 수 있다.</w:t>
      </w:r>
    </w:p>
    <w:p>
      <w:pPr>
        <w:pStyle w:val="0"/>
        <w:widowControl w:val="off"/>
        <w:pBdr>
          <w:top w:val="none" w:color="000000" w:sz="2" w:space="0"/>
          <w:left w:val="none" w:color="000000" w:sz="2" w:space="0"/>
          <w:bottom w:val="none" w:color="000000" w:sz="2" w:space="0"/>
          <w:right w:val="none" w:color="000000" w:sz="2" w:space="0"/>
        </w:pBdr>
        <w:rPr/>
      </w:pPr>
    </w:p>
    <w:tbl>
      <w:tblPr>
        <w:jc w:val="center"/>
        <w:tblOverlap w:val="never"/>
        <w:tblW w:w="7966"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1276"/>
        <w:gridCol w:w="1426"/>
        <w:gridCol w:w="20"/>
        <w:gridCol w:w="5244"/>
      </w:tblGrid>
      <w:tr>
        <w:trPr>
          <w:trHeight w:val="56"/>
        </w:trPr>
        <w:tc>
          <w:tcPr>
            <w:tcW w:w="1276"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분류</w:t>
            </w:r>
          </w:p>
        </w:tc>
        <w:tc>
          <w:tcPr>
            <w:tcW w:w="1426"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종류</w:t>
            </w:r>
          </w:p>
        </w:tc>
        <w:tc>
          <w:tcPr>
            <w:tcW w:w="5264" w:type="dxa"/>
            <w:gridSpan w:val="2"/>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설명</w:t>
            </w:r>
          </w:p>
        </w:tc>
      </w:tr>
      <w:tr>
        <w:trPr>
          <w:trHeight w:val="575"/>
        </w:trPr>
        <w:tc>
          <w:tcPr>
            <w:tcW w:w="127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재료</w:t>
            </w:r>
          </w:p>
        </w:tc>
        <w:tc>
          <w:tcPr>
            <w:tcW w:w="1446" w:type="dxa"/>
            <w:gridSpan w:val="2"/>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나뭇가지</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조합에 필요한 아이템_1</w:t>
            </w:r>
          </w:p>
        </w:tc>
      </w:tr>
      <w:tr>
        <w:trPr>
          <w:trHeight w:val="575"/>
        </w:trPr>
        <w:tc>
          <w:tcPr>
            <w:tcW w:w="1276" w:type="dxa"/>
            <w:vMerge/>
            <w:tcBorders>
              <w:top w:val="single" w:color="0a0000" w:sz="3"/>
              <w:left w:val="single" w:color="0a0000" w:sz="3"/>
              <w:bottom w:val="single" w:color="0a0000" w:sz="3"/>
              <w:right w:val="single" w:color="0a0000" w:sz="3"/>
            </w:tcBorders>
          </w:tcPr>
          <w:p/>
        </w:tc>
        <w:tc>
          <w:tcPr>
            <w:tcW w:w="1446" w:type="dxa"/>
            <w:gridSpan w:val="2"/>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돌</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조합에 필요한 아이템_2</w:t>
            </w:r>
          </w:p>
        </w:tc>
      </w:tr>
      <w:tr>
        <w:trPr>
          <w:trHeight w:val="56"/>
        </w:trPr>
        <w:tc>
          <w:tcPr>
            <w:tcW w:w="1276"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조합아이템</w:t>
            </w:r>
          </w:p>
        </w:tc>
        <w:tc>
          <w:tcPr>
            <w:tcW w:w="1426"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화살</w:t>
            </w:r>
          </w:p>
        </w:tc>
        <w:tc>
          <w:tcPr>
            <w:tcW w:w="5264" w:type="dxa"/>
            <w:gridSpan w:val="2"/>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두 가지의 조합아이템 화살을 사용하여 모두 소비직전 까지 원거리 공격을 할 수 있다.</w:t>
            </w:r>
          </w:p>
        </w:tc>
      </w:tr>
    </w:tbl>
    <w:p>
      <w:pPr>
        <w:pStyle w:val="0"/>
        <w:widowControl w:val="off"/>
        <w:pBdr>
          <w:top w:val="none" w:color="000000" w:sz="2" w:space="0"/>
          <w:left w:val="none" w:color="000000" w:sz="2" w:space="0"/>
          <w:bottom w:val="none" w:color="000000" w:sz="2" w:space="0"/>
          <w:right w:val="none" w:color="000000" w:sz="2" w:space="0"/>
        </w:pBdr>
      </w:pPr>
    </w:p>
    <w:p>
      <w:pPr>
        <w:pStyle w:val="0"/>
        <w:widowControl w:val="off"/>
        <w:rPr/>
      </w:pPr>
    </w:p>
    <w:p>
      <w:pPr>
        <w:pStyle w:val="11"/>
        <w:widowControl w:val="off"/>
      </w:pPr>
      <w:bookmarkStart w:id="20" w:name="_Toc487817983"/>
      <w:r>
        <w:rPr/>
        <w:t>[8] 게임 로직 구현 설명</w:t>
      </w:r>
      <w:bookmarkEnd w:id="20"/>
    </w:p>
    <w:p>
      <w:pPr>
        <w:pStyle w:val="0"/>
        <w:widowControl w:val="off"/>
        <w:pBdr>
          <w:top w:val="none" w:color="000000" w:sz="2" w:space="0"/>
          <w:left w:val="none" w:color="000000" w:sz="2" w:space="0"/>
          <w:bottom w:val="none" w:color="000000" w:sz="2" w:space="0"/>
          <w:right w:val="none" w:color="000000" w:sz="2" w:space="0"/>
        </w:pBdr>
        <w:rPr/>
      </w:pPr>
    </w:p>
    <w:tbl>
      <w:tblPr>
        <w:jc w:val="center"/>
        <w:tblOverlap w:val="never"/>
        <w:tblW w:w="8702"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1816"/>
        <w:gridCol w:w="1642"/>
        <w:gridCol w:w="5244"/>
      </w:tblGrid>
      <w:tr>
        <w:trPr>
          <w:trHeight w:val="56"/>
        </w:trPr>
        <w:tc>
          <w:tcPr>
            <w:tcW w:w="1816"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분류</w:t>
            </w:r>
          </w:p>
        </w:tc>
        <w:tc>
          <w:tcPr>
            <w:tcW w:w="1642"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기능</w:t>
            </w:r>
          </w:p>
        </w:tc>
        <w:tc>
          <w:tcPr>
            <w:tcW w:w="5244" w:type="dxa"/>
            <w:tcBorders>
              <w:top w:val="single" w:color="0a0000" w:sz="3"/>
              <w:left w:val="single" w:color="0a0000" w:sz="3"/>
              <w:bottom w:val="single" w:color="0a0000" w:sz="3"/>
              <w:right w:val="single" w:color="0a0000" w:sz="3"/>
            </w:tcBorders>
            <w:shd w:val="clear" w:fill="c2d69b"/>
            <w:vAlign w:val="center"/>
          </w:tcPr>
          <w:p>
            <w:pPr>
              <w:pStyle w:val="0"/>
              <w:widowControl w:val="off"/>
              <w:jc w:val="center"/>
            </w:pPr>
            <w:r>
              <w:rPr/>
              <w:t>구현 로직 설명</w:t>
            </w:r>
          </w:p>
        </w:tc>
      </w:tr>
      <w:tr>
        <w:trPr>
          <w:trHeight w:val="56"/>
        </w:trPr>
        <w:tc>
          <w:tcPr>
            <w:tcW w:w="181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UI</w:t>
            </w: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퀵슬롯</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NGUI를 사용하였고 Onclick 함수를 사용하여 클릭시 ItemManager한테 ThrowEvent로 아이템을 사용하였다고 전달해주고 label 개수를 최신화 한다.</w:t>
            </w:r>
          </w:p>
        </w:tc>
      </w:tr>
      <w:tr>
        <w:trPr>
          <w:trHeight w:val="56"/>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인벤토리</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아이템을 먹었을시 ItemManager에서 Inven 정보를 저장하고있는 Dictionary를 검사 후 아이템이 있을시 아이템 프리펩을 Resources에서 불러오고 클릭시 장비는 착용 여부 나머지 아이템들은 퀵슬롯에 등록할수있게 하였다.</w:t>
            </w:r>
          </w:p>
        </w:tc>
      </w:tr>
      <w:tr>
        <w:trPr>
          <w:trHeight w:val="56"/>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조합창</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ItemManager에서 Inven정보를 저장하고있는 DIctionary에서 재료타입만 리스트에 넣은후 재료아이템만 보여주고 아이템 클릭시 재료창에 올릴수있으며 조합하기를 눌렀을시 ItemManager한테 ThrowEvent로 조합을 하였다고 전달해준다.</w:t>
            </w:r>
          </w:p>
        </w:tc>
      </w:tr>
      <w:tr>
        <w:trPr>
          <w:trHeight w:val="56"/>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조이패드</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NGUI에 방향키패드는 Onpress함수를 사용하여 클릭시 눌렸다는 bool판정과 Drag함수를 사용하여 최소의 움직일시에는 Vector3.zero로 막고 그이외의 움직임은 큰원안에서만 움직일수 있도록 하였으며, 플레이어한테 bool값과 움직인 포지션을 전달해준다.</w:t>
            </w:r>
          </w:p>
          <w:p>
            <w:pPr>
              <w:pStyle w:val="0"/>
              <w:widowControl w:val="off"/>
              <w:pBdr>
                <w:top w:val="none" w:color="000000" w:sz="2" w:space="0"/>
                <w:left w:val="none" w:color="000000" w:sz="2" w:space="0"/>
                <w:bottom w:val="none" w:color="000000" w:sz="2" w:space="0"/>
                <w:right w:val="none" w:color="000000" w:sz="2" w:space="0"/>
              </w:pBdr>
            </w:pPr>
            <w:r>
              <w:rPr/>
              <w:t>공격패드는 OnPress함수로 눌렸는지 안눌렸는지 검사후 bool값을 전달해준다.</w:t>
            </w:r>
          </w:p>
        </w:tc>
      </w:tr>
      <w:tr>
        <w:trPr>
          <w:trHeight w:val="56"/>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로딩창</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오브젝트 풀을 사용하여 씬이 넘어갈 때 활성화 비활성화로 로딩창을 보여주며 게임씬으로갈때에는 게임씬로드가 다되면은 로딩이 끝난다.</w:t>
            </w:r>
          </w:p>
        </w:tc>
      </w:tr>
      <w:tr>
        <w:trPr>
          <w:trHeight w:val="575"/>
        </w:trPr>
        <w:tc>
          <w:tcPr>
            <w:tcW w:w="181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wordWrap w:val="1"/>
              <w:ind w:firstLine="200"/>
              <w:jc w:val="center"/>
            </w:pPr>
            <w:r>
              <w:rPr/>
              <w:t>데이터처리</w:t>
            </w: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아이템</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모든 아이템에 정보를 관리하며 아이템을 먹었을시 인벤토리 아이템을 관리하고 장착하였을때는 장착아이템슬롯 관리를 따로하며 아이템 사용시에는 UI에서 아이템을 사용하였다고 받은 뒤 캐릭터한테 정보를 보내준다.</w:t>
            </w:r>
          </w:p>
        </w:tc>
      </w:tr>
      <w:tr>
        <w:trPr>
          <w:trHeight w:val="575"/>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퀘스트</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JSON을 사용하여 데이터를 받아오고 옵저버 패턴을 사용하여 퀘스트를 순서에 따라서 처리하였다.</w:t>
            </w:r>
          </w:p>
        </w:tc>
      </w:tr>
      <w:tr>
        <w:trPr>
          <w:trHeight w:val="575"/>
        </w:trPr>
        <w:tc>
          <w:tcPr>
            <w:tcW w:w="1816" w:type="dxa"/>
            <w:tcBorders>
              <w:top w:val="single" w:color="0a0000" w:sz="3"/>
              <w:left w:val="single" w:color="0a0000" w:sz="3"/>
              <w:bottom w:val="single" w:color="0a0000" w:sz="3"/>
              <w:right w:val="single" w:color="0a0000" w:sz="3"/>
            </w:tcBorders>
            <w:shd w:val="clear" w:fill="ffffff"/>
            <w:vAlign w:val="center"/>
          </w:tcPr>
          <w:p>
            <w:pPr>
              <w:pStyle w:val="0"/>
              <w:widowControl w:val="off"/>
              <w:wordWrap w:val="1"/>
              <w:ind w:firstLine="200"/>
              <w:jc w:val="center"/>
            </w:pPr>
            <w:r>
              <w:rPr/>
              <w:t>Scene</w:t>
            </w: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Title -&gt; Game</w:t>
            </w:r>
          </w:p>
          <w:p>
            <w:pPr>
              <w:pStyle w:val="0"/>
              <w:widowControl w:val="off"/>
              <w:pBdr>
                <w:top w:val="none" w:color="000000" w:sz="2" w:space="0"/>
                <w:left w:val="none" w:color="000000" w:sz="2" w:space="0"/>
                <w:bottom w:val="none" w:color="000000" w:sz="2" w:space="0"/>
                <w:right w:val="none" w:color="000000" w:sz="2" w:space="0"/>
              </w:pBdr>
              <w:wordWrap w:val="1"/>
              <w:jc w:val="center"/>
            </w:pPr>
            <w:r>
              <w:rPr/>
              <w:t>Game -&gt; Title</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타이틀 화면에서 게임시작을 누르면 씬 전환을 한다.</w:t>
            </w:r>
          </w:p>
        </w:tc>
      </w:tr>
      <w:tr>
        <w:trPr>
          <w:trHeight w:val="575"/>
        </w:trPr>
        <w:tc>
          <w:tcPr>
            <w:tcW w:w="1816" w:type="dxa"/>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사운드</w:t>
            </w: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BGM</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씬이 바뀔때마다 SoundManager에서 씬이 변경될 때 BGM을 변경해주는 함수를 호출하여 BGM이 변경된다.</w:t>
            </w:r>
          </w:p>
        </w:tc>
      </w:tr>
      <w:tr>
        <w:trPr>
          <w:trHeight w:val="56"/>
        </w:trPr>
        <w:tc>
          <w:tcPr>
            <w:tcW w:w="181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jc w:val="center"/>
            </w:pPr>
            <w:r>
              <w:rPr/>
              <w:t>Player</w:t>
            </w:r>
          </w:p>
          <w:p>
            <w:pPr>
              <w:pStyle w:val="0"/>
              <w:widowControl w:val="off"/>
              <w:jc w:val="center"/>
              <w:rPr/>
            </w:p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생성, 삭제</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Actor의 하위 객체인 Player와 Enemy를 생성할 때 ActorManager를 통해 생성하여 리스트를 통해 관리하고 TeamType를 통해 Player와 Enemy를 구분한다</w:t>
            </w:r>
          </w:p>
        </w:tc>
      </w:tr>
      <w:tr>
        <w:trPr>
          <w:trHeight w:val="56"/>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status</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JSON을 통해 Actor들의 status 를 받아오고 HP가 감소하거나 회복할 때, SP를 소모하거나 회복할 때 ThrowEvent를 통해서 각각의 cost를 소모한다</w:t>
            </w:r>
          </w:p>
        </w:tc>
      </w:tr>
      <w:tr>
        <w:trPr>
          <w:trHeight w:val="56"/>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Animator</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Actor의 상태가 변경될 때 상태에 맞는 Animator를 실행하고 타겟형 공격의 경우 Animator의 진행 상황속도에 맞춰서 행동을 실행한다</w:t>
            </w:r>
          </w:p>
        </w:tc>
      </w:tr>
      <w:tr>
        <w:trPr>
          <w:trHeight w:val="56"/>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이동</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GetAxisRow를 이용해서 wasd로 이동할 방향을 입력받고 Rigidbody.moveposition을 이용해 캐릭터의 위치를 이동시킨다.</w:t>
            </w:r>
          </w:p>
        </w:tc>
      </w:tr>
      <w:tr>
        <w:trPr>
          <w:trHeight w:val="56"/>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회전</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마우스 포지션에 카메라에서 ray를 이용하여 벡터를 구하고 그곳을 바라보게 회전하며, y값에는 플레이어 위치의 y값을 대입해서 y축이 아닌 다른 방향으로 회전하는 것을 방지한다.</w:t>
            </w:r>
          </w:p>
        </w:tc>
      </w:tr>
      <w:tr>
        <w:trPr>
          <w:trHeight w:val="575"/>
        </w:trPr>
        <w:tc>
          <w:tcPr>
            <w:tcW w:w="181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wordWrap w:val="1"/>
              <w:ind w:firstLine="200"/>
              <w:jc w:val="center"/>
            </w:pPr>
            <w:r>
              <w:rPr/>
              <w:t>Enemy</w:t>
            </w: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공격</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공격 버튼을 누를 때 활을 착용하고 있다면 활을 이용한 공격을 실행하고, 검을 착용하고 있다면 검을 이용한 공격을 실행한다.</w:t>
            </w:r>
          </w:p>
        </w:tc>
      </w:tr>
      <w:tr>
        <w:trPr>
          <w:trHeight w:val="575"/>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생성</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 xml:space="preserve"> Player가 EnemyGenerator 오브젝트의 충돌 범위 안으로 들어갈 때 지정된 위치에서 Enemy를 생성하고 한번 Enemy를 생성한 Generator는 더 이상 생성하지 않는다</w:t>
            </w:r>
          </w:p>
        </w:tc>
      </w:tr>
      <w:tr>
        <w:trPr>
          <w:trHeight w:val="575"/>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일반 몬스터</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 xml:space="preserve"> Player가 자신의 추적범위 안에 접근하면 NavMeshAgent를 이용하여 찾아간다. 자신의 Collider와 타겟의 Collider의 반지름을 계산하여 충분히 접근했다면 NavMeshAgent를 종료하고 타겟을 공격한다. 공격은 Player에가 타게팅형 공격을 한다. Player가 공격이 유요한 시점까지 진행되기 이전에 공격범위를 벗어난다면 공격을 멈추고 다시 따라간다.  타겟이 추적범위 밖으로 벗어난다면 추적을 종료하고 자신이 생성된 위치로 돌아간다.</w:t>
            </w:r>
          </w:p>
          <w:p>
            <w:pPr>
              <w:pStyle w:val="0"/>
              <w:widowControl w:val="off"/>
              <w:pBdr>
                <w:top w:val="none" w:color="000000" w:sz="2" w:space="0"/>
                <w:left w:val="none" w:color="000000" w:sz="2" w:space="0"/>
                <w:bottom w:val="none" w:color="000000" w:sz="2" w:space="0"/>
                <w:right w:val="none" w:color="000000" w:sz="2" w:space="0"/>
              </w:pBdr>
            </w:pPr>
            <w:r>
              <w:rPr/>
              <w:t xml:space="preserve"> 추적 범위 밖에서 Player가 공격한다면 공격한 위치를 찾아가고 Player를 발견하지 못한다면 다시 자신이 생성된 위치로 돌아간다</w:t>
            </w:r>
          </w:p>
        </w:tc>
      </w:tr>
      <w:tr>
        <w:trPr>
          <w:trHeight w:val="575"/>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보스 몬스터</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 xml:space="preserve"> 보스 몬스터가 생성되면 Player와 거리에 관계없이 추적하고, 일정 범위 안에 들어왔을 때 Player의 거리에 따라 근접공격, 점프공격, 원거리 공격을 실행한다</w:t>
            </w:r>
          </w:p>
          <w:p>
            <w:pPr>
              <w:pStyle w:val="0"/>
              <w:widowControl w:val="off"/>
              <w:pBdr>
                <w:top w:val="none" w:color="000000" w:sz="2" w:space="0"/>
                <w:left w:val="none" w:color="000000" w:sz="2" w:space="0"/>
                <w:bottom w:val="none" w:color="000000" w:sz="2" w:space="0"/>
                <w:right w:val="none" w:color="000000" w:sz="2" w:space="0"/>
              </w:pBdr>
            </w:pPr>
            <w:r>
              <w:rPr/>
              <w:t xml:space="preserve"> 근접공격의 경우 일반 몬스터와 동일하고 점프공격은 점프를 하는 선행 애니메이션 이 후 플레이어의 방향을 보게하고 몬스터의 정면으로 Rigidbody.velocity를 이용해 점프하고 점프 도중에 충돌하는 대상에게 피해를 준다. 원거리공격은 Player의 방향을 기준으로 여러 각도로 여러 개의 투사체를 발사한다.</w:t>
            </w:r>
          </w:p>
        </w:tc>
      </w:tr>
      <w:tr>
        <w:trPr>
          <w:trHeight w:val="575"/>
        </w:trPr>
        <w:tc>
          <w:tcPr>
            <w:tcW w:w="181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Weapon</w:t>
            </w:r>
          </w:p>
          <w:p>
            <w:pPr>
              <w:pStyle w:val="0"/>
              <w:widowControl w:val="off"/>
              <w:pBdr>
                <w:top w:val="none" w:color="000000" w:sz="2" w:space="0"/>
                <w:left w:val="none" w:color="000000" w:sz="2" w:space="0"/>
                <w:bottom w:val="none" w:color="000000" w:sz="2" w:space="0"/>
                <w:right w:val="none" w:color="000000" w:sz="2" w:space="0"/>
              </w:pBdr>
              <w:rPr/>
            </w:p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Bow</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ind w:firstLine="200"/>
            </w:pPr>
            <w:r>
              <w:rPr/>
              <w:t>Player가 활을 장착 하고 있을 때 활을 이용한 공격을 실행하고 처음 공격버튼을 누르면 활을 장전하고 누르고 있는 시간에 비례하여 활 시위를 당기는 힘을 증가시킨다. 이 때 일정수치 이하일 때는 화살을 발사하지 않으면 최대 힘도 제한해 둔다. 공격버튼을 뗄 때 화살을 생성하여 발사한다</w:t>
            </w:r>
          </w:p>
        </w:tc>
      </w:tr>
      <w:tr>
        <w:trPr>
          <w:trHeight w:val="575"/>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Arrow</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ind w:firstLine="200"/>
            </w:pPr>
            <w:r>
              <w:rPr/>
              <w:t>화살이 생성되면 rigidbody.velocity를 이용하여 전방으로 날아가며 velocity의 방향으로 자신을 회전시킨다. Enemy와 충돌 할 때 피해를 주고 지형과 충돌할 때는 지형에 박혀 흔적이 남는다</w:t>
            </w:r>
          </w:p>
        </w:tc>
      </w:tr>
      <w:tr>
        <w:trPr>
          <w:trHeight w:val="575"/>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Sword</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ind w:firstLine="200"/>
            </w:pPr>
            <w:r>
              <w:rPr/>
              <w:t xml:space="preserve"> Player가 검을 착용하고 있을 때 근접 공격을 실행한다. 공격시 시작되면 애니메이션의 속도에 맞춰서 무기와 동일한 위치에 Collider를 생성하고 Collider에 충돌한 Enemy 피해를 준다. 공격이 종료되면 Collider를 삭제하여 공격중이 아닐 때 피해를 주는 것을 방지한다</w:t>
            </w:r>
          </w:p>
        </w:tc>
      </w:tr>
      <w:tr>
        <w:trPr>
          <w:trHeight w:val="575"/>
        </w:trPr>
        <w:tc>
          <w:tcPr>
            <w:tcW w:w="1816" w:type="dxa"/>
            <w:vMerge w:val="restart"/>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시야효과</w:t>
            </w: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FogOfWar</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pPr>
            <w:r>
              <w:rPr/>
              <w:t>User가 바라보는 곳 외의 Enemy, Item을 화면상에서 보이지 않게 해준다.</w:t>
            </w:r>
          </w:p>
          <w:p>
            <w:pPr>
              <w:pStyle w:val="0"/>
              <w:widowControl w:val="off"/>
              <w:pBdr>
                <w:top w:val="none" w:color="000000" w:sz="2" w:space="0"/>
                <w:left w:val="none" w:color="000000" w:sz="2" w:space="0"/>
                <w:bottom w:val="none" w:color="000000" w:sz="2" w:space="0"/>
                <w:right w:val="none" w:color="000000" w:sz="2" w:space="0"/>
              </w:pBdr>
            </w:pPr>
            <w:r>
              <w:rPr/>
              <w:t>반지름의 길이와 시야각에 따라 User의 시야가 정해지고 정해진다.</w:t>
            </w:r>
          </w:p>
          <w:p>
            <w:pPr>
              <w:pStyle w:val="0"/>
              <w:widowControl w:val="off"/>
              <w:pBdr>
                <w:top w:val="none" w:color="000000" w:sz="2" w:space="0"/>
                <w:left w:val="none" w:color="000000" w:sz="2" w:space="0"/>
                <w:bottom w:val="none" w:color="000000" w:sz="2" w:space="0"/>
                <w:right w:val="none" w:color="000000" w:sz="2" w:space="0"/>
              </w:pBdr>
            </w:pPr>
            <w:r>
              <w:rPr/>
              <w:t>meshResolution의 값이 높아질수록 vertex의 개수가 늘어 Obstacle에 의해 가려지는 시야판정을 더 섬세하게 조절가능</w:t>
            </w:r>
          </w:p>
          <w:p>
            <w:pPr>
              <w:pStyle w:val="0"/>
              <w:widowControl w:val="off"/>
              <w:pBdr>
                <w:top w:val="none" w:color="000000" w:sz="2" w:space="0"/>
                <w:left w:val="none" w:color="000000" w:sz="2" w:space="0"/>
                <w:bottom w:val="none" w:color="000000" w:sz="2" w:space="0"/>
                <w:right w:val="none" w:color="000000" w:sz="2" w:space="0"/>
              </w:pBdr>
            </w:pPr>
            <w:r>
              <w:rPr/>
              <w:t>Obstacle, Enemy, Item을 Layer지정에 따라 판단하여 List에 추가 후 시야판정에 따라 보일지 안보일지 Renderer 처리에 따라 기능제공</w:t>
            </w:r>
          </w:p>
          <w:p>
            <w:pPr>
              <w:pStyle w:val="0"/>
              <w:widowControl w:val="off"/>
              <w:pBdr>
                <w:top w:val="none" w:color="000000" w:sz="2" w:space="0"/>
                <w:left w:val="none" w:color="000000" w:sz="2" w:space="0"/>
                <w:bottom w:val="none" w:color="000000" w:sz="2" w:space="0"/>
                <w:right w:val="none" w:color="000000" w:sz="2" w:space="0"/>
              </w:pBdr>
            </w:pPr>
            <w:r>
              <w:rPr/>
              <w:t>FogProtector를 이용하여 vison시야를 분리하여 시야만큼 덮어씌운다.</w:t>
            </w:r>
            <w:bookmarkStart w:id="21" w:name="_GoBack"/>
            <w:bookmarkEnd w:id="21"/>
          </w:p>
        </w:tc>
      </w:tr>
      <w:tr>
        <w:trPr>
          <w:trHeight w:val="575"/>
        </w:trPr>
        <w:tc>
          <w:tcPr>
            <w:tcW w:w="1816" w:type="dxa"/>
            <w:vMerge/>
            <w:tcBorders>
              <w:top w:val="single" w:color="0a0000" w:sz="3"/>
              <w:left w:val="single" w:color="0a0000" w:sz="3"/>
              <w:bottom w:val="single" w:color="0a0000" w:sz="3"/>
              <w:right w:val="single" w:color="0a0000" w:sz="3"/>
            </w:tcBorders>
          </w:tcPr>
          <w:p/>
        </w:tc>
        <w:tc>
          <w:tcPr>
            <w:tcW w:w="1642"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wordWrap w:val="1"/>
              <w:jc w:val="center"/>
            </w:pPr>
            <w:r>
              <w:rPr/>
              <w:t>TreeObject</w:t>
            </w:r>
          </w:p>
        </w:tc>
        <w:tc>
          <w:tcPr>
            <w:tcW w:w="5244" w:type="dxa"/>
            <w:tcBorders>
              <w:top w:val="single" w:color="0a0000" w:sz="3"/>
              <w:left w:val="single" w:color="0a0000" w:sz="3"/>
              <w:bottom w:val="single" w:color="0a0000" w:sz="3"/>
              <w:right w:val="single" w:color="0a0000" w:sz="3"/>
            </w:tcBorders>
            <w:shd w:val="clear" w:fill="ffffff"/>
            <w:vAlign w:val="center"/>
          </w:tcPr>
          <w:p>
            <w:pPr>
              <w:pStyle w:val="0"/>
              <w:widowControl w:val="off"/>
              <w:pBdr>
                <w:top w:val="none" w:color="000000" w:sz="2" w:space="0"/>
                <w:left w:val="none" w:color="000000" w:sz="2" w:space="0"/>
                <w:bottom w:val="none" w:color="000000" w:sz="2" w:space="0"/>
                <w:right w:val="none" w:color="000000" w:sz="2" w:space="0"/>
              </w:pBdr>
              <w:ind w:left="200" w:hanging="200"/>
            </w:pPr>
            <w:r>
              <w:rPr/>
              <w:t>TopView 형식으로 기획했기 때문에 나무에 의해Character가 가려지거나 시야를 방해하면 Play에 지장을 줄 수 있기 때문에 Collider 범위판정을 하여 User Character가 가까이 가면 Tree Object가투명화가 된다.</w:t>
            </w:r>
          </w:p>
        </w:tc>
      </w:tr>
    </w:tbl>
    <w:p>
      <w:pPr>
        <w:pStyle w:val="0"/>
        <w:widowControl w:val="off"/>
        <w:pBdr>
          <w:top w:val="none" w:color="000000" w:sz="2" w:space="0"/>
          <w:left w:val="none" w:color="000000" w:sz="2" w:space="0"/>
          <w:bottom w:val="none" w:color="000000" w:sz="2" w:space="0"/>
          <w:right w:val="none" w:color="000000" w:sz="2" w:space="0"/>
        </w:pBdr>
      </w:pP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0"/>
        <w:widowControl w:val="off"/>
        <w:rPr/>
      </w:pPr>
    </w:p>
    <w:p>
      <w:pPr>
        <w:pStyle w:val="11"/>
        <w:widowControl w:val="off"/>
      </w:pPr>
      <w:bookmarkStart w:id="22" w:name="_Toc487817984"/>
      <w:r>
        <w:rPr/>
        <w:t>[10] 프로젝트 후기</w:t>
      </w:r>
      <w:bookmarkEnd w:id="22"/>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pPr>
      <w:r>
        <w:rPr/>
        <w:t>김용식 : 능력에 맞는 일정 배분과 각자의 코드를 취합해서 하나의 프로그램으로 만들어 내는 과정이 쉽지 않음을 알게 되었습니다. 이를 통해서 팀 단위 프로젝트에서 소통의 중요성을 다시 한번 새기게 되었습니다.</w:t>
      </w: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pPr>
      <w:r>
        <w:rPr/>
        <w:t>이유빈 : Dark Wood 게임을 Reference로 참고하여 제한된 시야의 답답함과 어두운 분위기, Crafting, Monster와의 전투를 살리고자 하였다.</w:t>
      </w:r>
    </w:p>
    <w:p>
      <w:pPr>
        <w:pStyle w:val="0"/>
        <w:widowControl w:val="off"/>
        <w:pBdr>
          <w:top w:val="none" w:color="000000" w:sz="2" w:space="0"/>
          <w:left w:val="none" w:color="000000" w:sz="2" w:space="0"/>
          <w:bottom w:val="none" w:color="000000" w:sz="2" w:space="0"/>
          <w:right w:val="none" w:color="000000" w:sz="2" w:space="0"/>
        </w:pBdr>
      </w:pPr>
      <w:r>
        <w:rPr/>
        <w:t>회의를 통하여 각자 역할을 정하였고, 생각보다 참고할만한 자료가 부족하기도 했다.</w:t>
      </w:r>
    </w:p>
    <w:p>
      <w:pPr>
        <w:pStyle w:val="0"/>
        <w:widowControl w:val="off"/>
        <w:pBdr>
          <w:top w:val="none" w:color="000000" w:sz="2" w:space="0"/>
          <w:left w:val="none" w:color="000000" w:sz="2" w:space="0"/>
          <w:bottom w:val="none" w:color="000000" w:sz="2" w:space="0"/>
          <w:right w:val="none" w:color="000000" w:sz="2" w:space="0"/>
        </w:pBdr>
      </w:pPr>
      <w:r>
        <w:rPr/>
        <w:t>한정된 시간안에 맡은 기능을 구현해야 했고 합치는 과정에서도 애를 먹고 어디서 문제를 해결해야하며, 팀원들이 구현해놓은 기능들을 알아보기에 부족했던 것 같다.</w:t>
      </w:r>
    </w:p>
    <w:p>
      <w:pPr>
        <w:pStyle w:val="0"/>
        <w:widowControl w:val="off"/>
        <w:pBdr>
          <w:top w:val="none" w:color="000000" w:sz="2" w:space="0"/>
          <w:left w:val="none" w:color="000000" w:sz="2" w:space="0"/>
          <w:bottom w:val="none" w:color="000000" w:sz="2" w:space="0"/>
          <w:right w:val="none" w:color="000000" w:sz="2" w:space="0"/>
        </w:pBdr>
      </w:pPr>
      <w:r>
        <w:rPr/>
        <w:t>배경, 분위기를 표현하는데 아쉬움이 많았고 결국 초기에 기획했던 아이디어을 집어넣지 못해 아쉬웠다.</w:t>
      </w:r>
    </w:p>
    <w:p>
      <w:pPr>
        <w:pStyle w:val="0"/>
        <w:widowControl w:val="off"/>
        <w:pBdr>
          <w:top w:val="none" w:color="000000" w:sz="2" w:space="0"/>
          <w:left w:val="none" w:color="000000" w:sz="2" w:space="0"/>
          <w:bottom w:val="none" w:color="000000" w:sz="2" w:space="0"/>
          <w:right w:val="none" w:color="000000" w:sz="2" w:space="0"/>
        </w:pBdr>
      </w:pPr>
      <w:r>
        <w:rPr/>
        <w:t>이번 프로젝트에서 상대방의 코드를 이해하고, 각자의 작업물을 하나로 합치는 과정에서 예상치 못한 bug를 해결하는 과정에서 내가 더 채워야할 것이 무엇이고 서로간의 의사소통이 중요하다는 것을 느꼈다.</w:t>
      </w: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pPr>
      <w:r>
        <w:rPr/>
        <w:t>최진영 : 혼자서 코드를 짤때에는 내 코드에 맞게 짜면되지만 팀으로 하다보니 만약을 생각해서 코드를 구현해야하는 것과 팀원과의 커뮤니케이션이 중요하다는 것을 알게 되었고 코드를 짤 때 좀더 생각하게 되어서 공부가 되었습니다.</w:t>
      </w:r>
    </w:p>
    <w:p>
      <w:pPr>
        <w:pStyle w:val="0"/>
        <w:widowControl w:val="off"/>
        <w:pBdr>
          <w:top w:val="none" w:color="000000" w:sz="2" w:space="0"/>
          <w:left w:val="none" w:color="000000" w:sz="2" w:space="0"/>
          <w:bottom w:val="none" w:color="000000" w:sz="2" w:space="0"/>
          <w:right w:val="none" w:color="000000" w:sz="2" w:space="0"/>
        </w:pBdr>
        <w:rPr/>
      </w:pPr>
    </w:p>
    <w:p>
      <w:pPr>
        <w:pStyle w:val="0"/>
        <w:widowControl w:val="off"/>
        <w:pBdr>
          <w:top w:val="none" w:color="000000" w:sz="2" w:space="0"/>
          <w:left w:val="none" w:color="000000" w:sz="2" w:space="0"/>
          <w:bottom w:val="none" w:color="000000" w:sz="2" w:space="0"/>
          <w:right w:val="none" w:color="000000" w:sz="2" w:space="0"/>
        </w:pBdr>
      </w:pPr>
      <w:r>
        <w:rPr/>
        <w:t>박경수 : 처음 협업을 해서 게임을 만들다 보니 다른 사람과 공유하기 쉽도록 코드를 만드는 방법도 서툴렀고. GitHub를 이용하여 로컬과 서버의 코드를 병합하는 과정도 쉽지 않았다. 여러 사람이 의견을 모아 기획을 하다 보니 의견이 충돌하는 부분도 있었고, 처음 기획의도와 같게 진행하는 것도 쉽지 않았다. 하지만 혼자 구현하기 힘들었던 기능이나 쉽게 발견하지 못할 버그들도 여러 사람이 같이 테스트하고, 고민하면서 해결 할 수 있었다. 팀 프로젝트를 진행하면서 좀더 구조화된 코드를 만드는 방법, GitHub를 이용하여 코드를 병합하고 관리하는 방법 등을 배울 수 있는 좋은 경험이 되었다.</w:t>
      </w:r>
      <w:bookmarkStart w:id="23" w:name="_GoBack"/>
      <w:bookmarkEnd w:id="23"/>
    </w:p>
    <w:sectPr>
      <w:headerReference r:id="rId2" w:type="default"/>
      <w:footerReference r:id="rId1" w:type="default"/>
      <w:footnotePr>
        <w:numFmt w:val="decimal"/>
        <w:numRestart w:val="continuous"/>
      </w:footnotePr>
      <w:endnotePr>
        <w:pos w:val="docEnd"/>
        <w:numFmt w:val="lowerRoman"/>
        <w:numRestart w:val="continuous"/>
      </w:endnotePr>
      <w:pgSz w:w="11906" w:h="16838"/>
      <w:pgMar w:top="1701" w:right="1440" w:bottom="1440" w:left="1440" w:header="510" w:footer="397" w:gutter="0"/>
      <w:cols w:space="0"/>
    </w:sectPr>
  </w:body>
</w:document>
</file>

<file path=word/footer44.xml><?xml version="1.0" encoding="utf-8"?>
<w:ftr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p>
    <w:pPr>
      <w:pStyle w:val="9"/>
      <w:widowControl w:val="off"/>
      <w:jc w:val="right"/>
    </w:pPr>
    <w:r>
      <w:rPr/>
      <w:t xml:space="preserve">페이지 </w:t>
    </w:r>
    <w:fldSimple w:instr="PAGE  \* ARABIC">
      <w:r>
        <w:rPr>
          <w:b/>
        </w:rPr>
        <w:t>1</w:t>
      </w:r>
    </w:fldSimple>
    <w:r>
      <w:rPr/>
      <w:t xml:space="preserve"> / </w:t>
    </w:r>
    <w:fldSimple w:instr="NUMPAGES  \* ARABIC">
      <w:r>
        <w:rPr>
          <w:b/>
        </w:rPr>
        <w:t>1</w:t>
      </w:r>
    </w:fldSimple>
  </w:p>
  <w:p>
    <w:pPr>
      <w:pStyle w:val="9"/>
      <w:widowControl w:val="off"/>
      <w:rPr>
        <w:b/>
        <w:color w:val="000000"/>
      </w:rPr>
    </w:pPr>
  </w:p>
</w:ftr>
</file>

<file path=word/header44.xml><?xml version="1.0" encoding="utf-8"?>
<w:hdr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p>
    <w:pPr>
      <w:pStyle w:val="10"/>
      <w:widowControl w:val="off"/>
    </w:pPr>
    <w:r>
      <w:rPr/>
      <w:t>한국정보기술연구원(KITRI) 게임콘텐츠 과정</w:t>
    </w:r>
  </w:p>
  <w:p>
    <w:pPr>
      <w:pStyle w:val="10"/>
      <w:widowControl w:val="off"/>
      <w:rPr/>
    </w:pPr>
  </w:p>
</w:hdr>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08">
    <w:multiLevelType w:val="multilevel"/>
    <w:lvl w:ilvl="0">
      <w:start w:val="1"/>
      <w:numFmt w:val="decimal"/>
      <w:suff w:val="space"/>
      <w:lvlText w:val=""/>
      <w:lvlJc w:val="left"/>
      <w:pStyle w:val="8"/>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11">
    <w:multiLevelType w:val="multilevel"/>
    <w:lvl w:ilvl="0">
      <w:start w:val="1"/>
      <w:numFmt w:val="decimal"/>
      <w:suff w:val="space"/>
      <w:lvlText w:val=""/>
      <w:lvlJc w:val="left"/>
      <w:pStyle w:val="11"/>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12">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pStyle w:val="12"/>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13">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pStyle w:val="13"/>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14">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pStyle w:val="14"/>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15">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pStyle w:val="15"/>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16">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pStyle w:val="16"/>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num w:numId="208">
    <w:abstractNumId w:val="208"/>
  </w:num>
  <w:num w:numId="211">
    <w:abstractNumId w:val="211"/>
  </w:num>
  <w:num w:numId="212">
    <w:abstractNumId w:val="212"/>
  </w:num>
  <w:num w:numId="213">
    <w:abstractNumId w:val="213"/>
  </w:num>
  <w:num w:numId="214">
    <w:abstractNumId w:val="214"/>
  </w:num>
  <w:num w:numId="215">
    <w:abstractNumId w:val="215"/>
  </w:num>
  <w:num w:numId="216">
    <w:abstractNumId w:val="216"/>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15"/>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Normal"/>
    <w:uiPriority w:val="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left"/>
      <w:textAlignment w:val="baseline"/>
    </w:pPr>
    <w:rPr>
      <w:rFonts w:ascii="맑은 고딕" w:eastAsia="맑은 고딕"/>
      <w:color w:val="000000"/>
      <w:kern w:val="1"/>
      <w:sz w:val="20"/>
    </w:rPr>
  </w:style>
  <w:style w:type="paragraph" w:styleId="1">
    <w:name w:val="Balloon Text"/>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left"/>
      <w:textAlignment w:val="baseline"/>
    </w:pPr>
    <w:rPr>
      <w:rFonts w:ascii="맑은 고딕" w:eastAsia="맑은 고딕"/>
      <w:color w:val="000000"/>
      <w:kern w:val="1"/>
      <w:sz w:val="18"/>
    </w:rPr>
  </w:style>
  <w:style w:type="paragraph" w:styleId="2">
    <w:name w:val="Date"/>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left"/>
      <w:textAlignment w:val="baseline"/>
    </w:pPr>
    <w:rPr>
      <w:rFonts w:ascii="맑은 고딕" w:eastAsia="맑은 고딕"/>
      <w:color w:val="000000"/>
      <w:kern w:val="1"/>
      <w:sz w:val="20"/>
    </w:rPr>
  </w:style>
  <w:style w:type="character" w:styleId="3">
    <w:name w:val="Default Paragraph Font"/>
    <w:uiPriority w:val="3"/>
    <w:rPr>
      <w:rFonts w:ascii="맑은 고딕" w:eastAsia="맑은 고딕"/>
      <w:color w:val="000000"/>
      <w:kern w:val="1"/>
      <w:sz w:val="20"/>
    </w:rPr>
  </w:style>
  <w:style w:type="character" w:styleId="4">
    <w:name w:val="Hyperlink"/>
    <w:uiPriority w:val="4"/>
    <w:rPr>
      <w:rFonts w:ascii="맑은 고딕" w:eastAsia="맑은 고딕"/>
      <w:color w:val="0000ff"/>
      <w:kern w:val="1"/>
      <w:sz w:val="20"/>
      <w:u w:val="single" w:color="0000ff"/>
    </w:rPr>
  </w:style>
  <w:style w:type="paragraph" w:styleId="5">
    <w:name w:val="List Paragraph"/>
    <w:uiPriority w:val="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800" w:right="0" w:firstLine="0"/>
      <w:jc w:val="left"/>
      <w:textAlignment w:val="baseline"/>
    </w:pPr>
    <w:rPr>
      <w:rFonts w:ascii="맑은 고딕" w:eastAsia="맑은 고딕"/>
      <w:color w:val="000000"/>
      <w:kern w:val="1"/>
      <w:sz w:val="20"/>
    </w:rPr>
  </w:style>
  <w:style w:type="paragraph" w:styleId="6">
    <w:name w:val="No List"/>
    <w:uiPriority w:val="6"/>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200" w:line="276" w:lineRule="auto"/>
      <w:ind w:left="0" w:right="0" w:firstLine="0"/>
      <w:jc w:val="both"/>
      <w:textAlignment w:val="baseline"/>
    </w:pPr>
    <w:rPr>
      <w:rFonts w:ascii="맑은 고딕" w:eastAsia="맑은 고딕"/>
      <w:color w:val="000000"/>
      <w:kern w:val="1"/>
      <w:sz w:val="20"/>
    </w:rPr>
  </w:style>
  <w:style w:type="paragraph" w:styleId="7">
    <w:name w:val="Normal (Web)"/>
    <w:uiPriority w:val="7"/>
    <w:pPr>
      <w:widowControl/>
      <w:pBdr>
        <w:top w:val="none" w:color="000000" w:sz="2" w:space="1"/>
        <w:left w:val="none" w:color="000000" w:sz="2" w:space="4"/>
        <w:bottom w:val="none" w:color="000000" w:sz="2" w:space="1"/>
        <w:right w:val="none" w:color="000000" w:sz="2" w:space="4"/>
      </w:pBdr>
      <w:wordWrap w:val="1"/>
      <w:autoSpaceDE/>
      <w:autoSpaceDN/>
      <w:snapToGrid/>
      <w:spacing w:before="300" w:after="300" w:line="240" w:lineRule="auto"/>
      <w:ind w:left="0" w:right="0" w:firstLine="0"/>
      <w:jc w:val="left"/>
      <w:textAlignment w:val="baseline"/>
    </w:pPr>
    <w:rPr>
      <w:rFonts w:ascii="굴림" w:eastAsia="굴림"/>
      <w:color w:val="000000"/>
      <w:sz w:val="24"/>
    </w:rPr>
  </w:style>
  <w:style w:type="paragraph" w:styleId="8">
    <w:name w:val="TOC Heading"/>
    <w:uiPriority w:val="8"/>
    <w:pPr>
      <w:keepLines/>
      <w:widowControl/>
      <w:pBdr>
        <w:top w:val="none" w:color="000000" w:sz="2" w:space="1"/>
        <w:left w:val="none" w:color="000000" w:sz="2" w:space="4"/>
        <w:bottom w:val="none" w:color="000000" w:sz="2" w:space="1"/>
        <w:right w:val="none" w:color="000000" w:sz="2" w:space="4"/>
      </w:pBdr>
      <w:wordWrap w:val="1"/>
      <w:autoSpaceDE/>
      <w:autoSpaceDN/>
      <w:snapToGrid/>
      <w:spacing w:before="480" w:after="0" w:line="276" w:lineRule="auto"/>
      <w:ind w:left="0" w:right="0" w:firstLine="0"/>
      <w:jc w:val="left"/>
      <w:textAlignment w:val="baseline"/>
      <w:numPr>
        <w:numId w:val="208"/>
        <w:ilvl w:val="0"/>
      </w:numPr>
    </w:pPr>
    <w:rPr>
      <w:rFonts w:ascii="맑은 고딕" w:eastAsia="맑은 고딕"/>
      <w:color w:val="365f91"/>
      <w:sz w:val="32"/>
    </w:rPr>
  </w:style>
  <w:style w:type="paragraph" w:styleId="9">
    <w:name w:val="footer"/>
    <w:uiPriority w:val="9"/>
    <w:pPr>
      <w:widowControl w:val="off"/>
      <w:pBdr>
        <w:top w:val="none" w:color="000000" w:sz="2" w:space="1"/>
        <w:left w:val="none" w:color="000000" w:sz="2" w:space="4"/>
        <w:bottom w:val="none" w:color="000000" w:sz="2" w:space="1"/>
        <w:right w:val="none" w:color="000000" w:sz="2" w:space="4"/>
      </w:pBdr>
      <w:tabs>
        <w:tab w:val="center" w:leader="none" w:pos="4513"/>
        <w:tab w:val="right" w:leader="none" w:pos="9026"/>
      </w:tabs>
      <w:wordWrap w:val="0"/>
      <w:autoSpaceDE w:val="off"/>
      <w:autoSpaceDN w:val="off"/>
      <w:snapToGrid w:val="off"/>
      <w:spacing w:before="0" w:after="0" w:line="240" w:lineRule="auto"/>
      <w:ind w:left="0" w:right="0" w:firstLine="0"/>
      <w:jc w:val="left"/>
      <w:textAlignment w:val="baseline"/>
    </w:pPr>
    <w:rPr>
      <w:rFonts w:ascii="맑은 고딕" w:eastAsia="맑은 고딕"/>
      <w:color w:val="000000"/>
      <w:kern w:val="1"/>
      <w:sz w:val="20"/>
    </w:rPr>
  </w:style>
  <w:style w:type="paragraph" w:styleId="10">
    <w:name w:val="header"/>
    <w:uiPriority w:val="10"/>
    <w:pPr>
      <w:widowControl w:val="off"/>
      <w:pBdr>
        <w:top w:val="none" w:color="000000" w:sz="2" w:space="1"/>
        <w:left w:val="none" w:color="000000" w:sz="2" w:space="4"/>
        <w:bottom w:val="none" w:color="000000" w:sz="2" w:space="1"/>
        <w:right w:val="none" w:color="000000" w:sz="2" w:space="4"/>
      </w:pBdr>
      <w:tabs>
        <w:tab w:val="center" w:leader="none" w:pos="4513"/>
        <w:tab w:val="right" w:leader="none" w:pos="9026"/>
      </w:tabs>
      <w:wordWrap w:val="0"/>
      <w:autoSpaceDE w:val="off"/>
      <w:autoSpaceDN w:val="off"/>
      <w:snapToGrid w:val="off"/>
      <w:spacing w:before="0" w:after="0" w:line="240" w:lineRule="auto"/>
      <w:ind w:left="0" w:right="0" w:firstLine="0"/>
      <w:jc w:val="left"/>
      <w:textAlignment w:val="baseline"/>
    </w:pPr>
    <w:rPr>
      <w:rFonts w:ascii="맑은 고딕" w:eastAsia="맑은 고딕"/>
      <w:color w:val="000000"/>
      <w:kern w:val="1"/>
      <w:sz w:val="20"/>
    </w:rPr>
  </w:style>
  <w:style w:type="paragraph" w:styleId="11">
    <w:name w:val="heading 1"/>
    <w:uiPriority w:val="1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left"/>
      <w:textAlignment w:val="baseline"/>
      <w:numPr>
        <w:numId w:val="211"/>
        <w:ilvl w:val="0"/>
      </w:numPr>
    </w:pPr>
    <w:rPr>
      <w:rFonts w:ascii="맑은 고딕" w:eastAsia="맑은 고딕"/>
      <w:b/>
      <w:color w:val="000000"/>
      <w:kern w:val="1"/>
      <w:sz w:val="32"/>
    </w:rPr>
  </w:style>
  <w:style w:type="paragraph" w:styleId="12">
    <w:name w:val="heading 2"/>
    <w:uiPriority w:val="1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left"/>
      <w:textAlignment w:val="baseline"/>
      <w:numPr>
        <w:numId w:val="212"/>
        <w:ilvl w:val="1"/>
      </w:numPr>
    </w:pPr>
    <w:rPr>
      <w:rFonts w:ascii="맑은 고딕" w:eastAsia="맑은 고딕"/>
      <w:color w:val="000000"/>
      <w:kern w:val="1"/>
      <w:sz w:val="28"/>
    </w:rPr>
  </w:style>
  <w:style w:type="paragraph" w:styleId="13">
    <w:name w:val="heading 3"/>
    <w:uiPriority w:val="1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850"/>
      <w:jc w:val="left"/>
      <w:textAlignment w:val="baseline"/>
      <w:numPr>
        <w:numId w:val="213"/>
        <w:ilvl w:val="2"/>
      </w:numPr>
    </w:pPr>
    <w:rPr>
      <w:rFonts w:ascii="맑은 고딕" w:eastAsia="맑은 고딕"/>
      <w:color w:val="000000"/>
      <w:kern w:val="1"/>
      <w:sz w:val="24"/>
    </w:rPr>
  </w:style>
  <w:style w:type="paragraph" w:styleId="14">
    <w:name w:val="heading 4"/>
    <w:uiPriority w:val="1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1276"/>
      <w:jc w:val="left"/>
      <w:textAlignment w:val="baseline"/>
      <w:numPr>
        <w:numId w:val="214"/>
        <w:ilvl w:val="3"/>
      </w:numPr>
    </w:pPr>
    <w:rPr>
      <w:rFonts w:ascii="맑은 고딕" w:eastAsia="맑은 고딕"/>
      <w:color w:val="000000"/>
      <w:kern w:val="1"/>
      <w:sz w:val="20"/>
    </w:rPr>
  </w:style>
  <w:style w:type="paragraph" w:styleId="15">
    <w:name w:val="heading 5"/>
    <w:uiPriority w:val="15"/>
    <w:pPr>
      <w:keepNext/>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1400" w:right="0" w:hanging="400"/>
      <w:jc w:val="left"/>
      <w:textAlignment w:val="baseline"/>
      <w:numPr>
        <w:numId w:val="215"/>
        <w:ilvl w:val="4"/>
      </w:numPr>
    </w:pPr>
    <w:rPr>
      <w:rFonts w:ascii="맑은 고딕" w:eastAsia="맑은 고딕"/>
      <w:color w:val="000000"/>
      <w:kern w:val="1"/>
      <w:sz w:val="20"/>
    </w:rPr>
  </w:style>
  <w:style w:type="paragraph" w:styleId="16">
    <w:name w:val="heading 6"/>
    <w:uiPriority w:val="16"/>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1276"/>
      <w:jc w:val="left"/>
      <w:textAlignment w:val="baseline"/>
      <w:numPr>
        <w:numId w:val="216"/>
        <w:ilvl w:val="5"/>
      </w:numPr>
    </w:pPr>
    <w:rPr>
      <w:rFonts w:ascii="맑은 고딕" w:eastAsia="맑은 고딕"/>
      <w:color w:val="000000"/>
      <w:kern w:val="1"/>
      <w:sz w:val="20"/>
    </w:rPr>
  </w:style>
  <w:style w:type="paragraph" w:styleId="17">
    <w:name w:val="toc 1"/>
    <w:uiPriority w:val="1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left"/>
      <w:textAlignment w:val="baseline"/>
    </w:pPr>
    <w:rPr>
      <w:rFonts w:ascii="맑은 고딕" w:eastAsia="맑은 고딕"/>
      <w:color w:val="000000"/>
      <w:kern w:val="1"/>
      <w:sz w:val="20"/>
    </w:rPr>
  </w:style>
  <w:style w:type="paragraph" w:styleId="18">
    <w:name w:val="toc 2"/>
    <w:uiPriority w:val="18"/>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400" w:right="0" w:firstLine="0"/>
      <w:jc w:val="left"/>
      <w:textAlignment w:val="baseline"/>
    </w:pPr>
    <w:rPr>
      <w:rFonts w:ascii="맑은 고딕" w:eastAsia="맑은 고딕"/>
      <w:color w:val="000000"/>
      <w:kern w:val="1"/>
      <w:sz w:val="20"/>
    </w:rPr>
  </w:style>
  <w:style w:type="paragraph" w:styleId="19">
    <w:name w:val="toc 3"/>
    <w:uiPriority w:val="19"/>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800" w:right="0" w:firstLine="0"/>
      <w:jc w:val="left"/>
      <w:textAlignment w:val="baseline"/>
    </w:pPr>
    <w:rPr>
      <w:rFonts w:ascii="맑은 고딕" w:eastAsia="맑은 고딕"/>
      <w:color w:val="000000"/>
      <w:kern w:val="1"/>
      <w:sz w:val="20"/>
    </w:rPr>
  </w:style>
  <w:style w:type="paragraph" w:styleId="20">
    <w:name w:val="toc 4"/>
    <w:uiPriority w:val="2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200" w:line="276" w:lineRule="auto"/>
      <w:ind w:left="1200" w:right="0" w:firstLine="0"/>
      <w:jc w:val="both"/>
      <w:textAlignment w:val="baseline"/>
    </w:pPr>
    <w:rPr>
      <w:rFonts w:ascii="맑은 고딕" w:eastAsia="맑은 고딕"/>
      <w:color w:val="000000"/>
      <w:kern w:val="1"/>
      <w:sz w:val="20"/>
    </w:rPr>
  </w:style>
  <w:style w:type="paragraph" w:styleId="21">
    <w:name w:val="toc 5"/>
    <w:uiPriority w:val="2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200" w:line="276" w:lineRule="auto"/>
      <w:ind w:left="1600" w:right="0" w:firstLine="0"/>
      <w:jc w:val="both"/>
      <w:textAlignment w:val="baseline"/>
    </w:pPr>
    <w:rPr>
      <w:rFonts w:ascii="맑은 고딕" w:eastAsia="맑은 고딕"/>
      <w:color w:val="000000"/>
      <w:kern w:val="1"/>
      <w:sz w:val="20"/>
    </w:rPr>
  </w:style>
  <w:style w:type="paragraph" w:styleId="22">
    <w:name w:val="toc 6"/>
    <w:uiPriority w:val="2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200" w:line="276" w:lineRule="auto"/>
      <w:ind w:left="2000" w:right="0" w:firstLine="0"/>
      <w:jc w:val="both"/>
      <w:textAlignment w:val="baseline"/>
    </w:pPr>
    <w:rPr>
      <w:rFonts w:ascii="맑은 고딕" w:eastAsia="맑은 고딕"/>
      <w:color w:val="000000"/>
      <w:kern w:val="1"/>
      <w:sz w:val="20"/>
    </w:rPr>
  </w:style>
  <w:style w:type="paragraph" w:styleId="23">
    <w:name w:val="toc 7"/>
    <w:uiPriority w:val="23"/>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200" w:line="276" w:lineRule="auto"/>
      <w:ind w:left="2400" w:right="0" w:firstLine="0"/>
      <w:jc w:val="both"/>
      <w:textAlignment w:val="baseline"/>
    </w:pPr>
    <w:rPr>
      <w:rFonts w:ascii="맑은 고딕" w:eastAsia="맑은 고딕"/>
      <w:color w:val="000000"/>
      <w:kern w:val="1"/>
      <w:sz w:val="20"/>
    </w:rPr>
  </w:style>
  <w:style w:type="paragraph" w:styleId="24">
    <w:name w:val="toc 8"/>
    <w:uiPriority w:val="2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200" w:line="276" w:lineRule="auto"/>
      <w:ind w:left="2800" w:right="0" w:firstLine="0"/>
      <w:jc w:val="both"/>
      <w:textAlignment w:val="baseline"/>
    </w:pPr>
    <w:rPr>
      <w:rFonts w:ascii="맑은 고딕" w:eastAsia="맑은 고딕"/>
      <w:color w:val="000000"/>
      <w:kern w:val="1"/>
      <w:sz w:val="20"/>
    </w:rPr>
  </w:style>
  <w:style w:type="paragraph" w:styleId="25">
    <w:name w:val="toc 9"/>
    <w:uiPriority w:val="2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200" w:line="276" w:lineRule="auto"/>
      <w:ind w:left="3200" w:right="0" w:firstLine="0"/>
      <w:jc w:val="both"/>
      <w:textAlignment w:val="baseline"/>
    </w:pPr>
    <w:rPr>
      <w:rFonts w:ascii="맑은 고딕" w:eastAsia="맑은 고딕"/>
      <w:color w:val="000000"/>
      <w:kern w:val="1"/>
      <w:sz w:val="20"/>
    </w:rPr>
  </w:style>
  <w:style w:type="character" w:styleId="26">
    <w:name w:val="날짜 Char"/>
    <w:uiPriority w:val="26"/>
    <w:rPr>
      <w:rFonts w:ascii="맑은 고딕" w:eastAsia="맑은 고딕"/>
      <w:color w:val="000000"/>
      <w:kern w:val="1"/>
      <w:sz w:val="20"/>
    </w:rPr>
  </w:style>
  <w:style w:type="character" w:styleId="27">
    <w:name w:val="머리글 Char"/>
    <w:uiPriority w:val="27"/>
    <w:rPr>
      <w:rFonts w:ascii="맑은 고딕" w:eastAsia="맑은 고딕"/>
      <w:color w:val="000000"/>
      <w:kern w:val="1"/>
      <w:sz w:val="20"/>
    </w:rPr>
  </w:style>
  <w:style w:type="character" w:styleId="28">
    <w:name w:val="바닥글 Char"/>
    <w:uiPriority w:val="28"/>
    <w:rPr>
      <w:rFonts w:ascii="맑은 고딕" w:eastAsia="맑은 고딕"/>
      <w:color w:val="000000"/>
      <w:kern w:val="1"/>
      <w:sz w:val="20"/>
    </w:rPr>
  </w:style>
  <w:style w:type="character" w:styleId="29">
    <w:name w:val="제목 1 Char"/>
    <w:uiPriority w:val="29"/>
    <w:rPr>
      <w:rFonts w:ascii="맑은 고딕" w:eastAsia="맑은 고딕"/>
      <w:b/>
      <w:color w:val="000000"/>
      <w:kern w:val="1"/>
      <w:sz w:val="32"/>
    </w:rPr>
  </w:style>
  <w:style w:type="character" w:styleId="30">
    <w:name w:val="제목 2 Char"/>
    <w:uiPriority w:val="30"/>
    <w:rPr>
      <w:rFonts w:ascii="맑은 고딕" w:eastAsia="맑은 고딕"/>
      <w:color w:val="000000"/>
      <w:kern w:val="1"/>
      <w:sz w:val="28"/>
    </w:rPr>
  </w:style>
  <w:style w:type="character" w:styleId="31">
    <w:name w:val="제목 3 Char"/>
    <w:uiPriority w:val="31"/>
    <w:rPr>
      <w:rFonts w:ascii="맑은 고딕" w:eastAsia="맑은 고딕"/>
      <w:color w:val="000000"/>
      <w:kern w:val="1"/>
      <w:sz w:val="24"/>
    </w:rPr>
  </w:style>
  <w:style w:type="character" w:styleId="32">
    <w:name w:val="제목 4 Char"/>
    <w:uiPriority w:val="32"/>
    <w:rPr>
      <w:rFonts w:ascii="맑은 고딕" w:eastAsia="맑은 고딕"/>
      <w:color w:val="000000"/>
      <w:kern w:val="1"/>
      <w:sz w:val="20"/>
    </w:rPr>
  </w:style>
  <w:style w:type="character" w:styleId="33">
    <w:name w:val="제목 5 Char"/>
    <w:uiPriority w:val="33"/>
    <w:rPr>
      <w:rFonts w:ascii="맑은 고딕" w:eastAsia="맑은 고딕"/>
      <w:color w:val="000000"/>
      <w:kern w:val="1"/>
      <w:sz w:val="20"/>
    </w:rPr>
  </w:style>
  <w:style w:type="character" w:styleId="34">
    <w:name w:val="제목 6 Char"/>
    <w:uiPriority w:val="34"/>
    <w:rPr>
      <w:rFonts w:ascii="맑은 고딕" w:eastAsia="맑은 고딕"/>
      <w:color w:val="000000"/>
      <w:kern w:val="1"/>
      <w:sz w:val="20"/>
    </w:rPr>
  </w:style>
  <w:style w:type="character" w:styleId="35">
    <w:name w:val="풍선 도움말 텍스트 Char"/>
    <w:uiPriority w:val="35"/>
    <w:rPr>
      <w:rFonts w:ascii="맑은 고딕" w:eastAsia="맑은 고딕"/>
      <w:color w:val="000000"/>
      <w:kern w:val="1"/>
      <w:sz w:val="18"/>
    </w:rPr>
  </w:style>
</w:styles>
</file>

<file path=word/_rels/document.xml.rels><?xml version="1.0" encoding="UTF-8" standalone="yes" ?><Relationships xmlns="http://schemas.openxmlformats.org/package/2006/relationships"><Relationship Id="rId1" Type="http://schemas.openxmlformats.org/officeDocument/2006/relationships/footer" Target="footer44.xml"  /><Relationship Id="rId10" Type="http://schemas.openxmlformats.org/officeDocument/2006/relationships/image" Target="media/image425.png"  /><Relationship Id="rId11" Type="http://schemas.openxmlformats.org/officeDocument/2006/relationships/image" Target="media/image426.png"  /><Relationship Id="rId12" Type="http://schemas.openxmlformats.org/officeDocument/2006/relationships/image" Target="media/image427.png"  /><Relationship Id="rId13" Type="http://schemas.openxmlformats.org/officeDocument/2006/relationships/image" Target="media/image428.png"  /><Relationship Id="rId14" Type="http://schemas.openxmlformats.org/officeDocument/2006/relationships/settings" Target="settings.xml"  /><Relationship Id="rId15" Type="http://schemas.openxmlformats.org/officeDocument/2006/relationships/styles" Target="styles.xml"  /><Relationship Id="rId16" Type="http://schemas.openxmlformats.org/officeDocument/2006/relationships/numbering" Target="numbering.xml"  /><Relationship Id="rId2" Type="http://schemas.openxmlformats.org/officeDocument/2006/relationships/header" Target="header44.xml"  /><Relationship Id="rId3" Type="http://schemas.openxmlformats.org/officeDocument/2006/relationships/image" Target="media/image418.png"  /><Relationship Id="rId4" Type="http://schemas.openxmlformats.org/officeDocument/2006/relationships/image" Target="media/image419.bmp"  /><Relationship Id="rId5" Type="http://schemas.openxmlformats.org/officeDocument/2006/relationships/image" Target="media/image420.png"  /><Relationship Id="rId6" Type="http://schemas.openxmlformats.org/officeDocument/2006/relationships/image" Target="media/image421.png"  /><Relationship Id="rId7" Type="http://schemas.openxmlformats.org/officeDocument/2006/relationships/image" Target="media/image422.png"  /><Relationship Id="rId8" Type="http://schemas.openxmlformats.org/officeDocument/2006/relationships/image" Target="media/image423.png"  /><Relationship Id="rId9" Type="http://schemas.openxmlformats.org/officeDocument/2006/relationships/image" Target="media/image424.pn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0500.0500.01</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creator>Jeong</dc:creator>
  <cp:lastModifiedBy>최진영</cp:lastModifiedBy>
  <dcterms:created xsi:type="dcterms:W3CDTF">2016-05-17T07:45:00.000</dcterms:created>
  <dcterms:modified xsi:type="dcterms:W3CDTF">2017-11-09T07:00:38.854</dcterms:modified>
</cp:coreProperties>
</file>