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C124" w14:textId="77777777" w:rsidR="004318A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3C8979ED" w14:textId="77777777" w:rsidR="004318A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01175437" w14:textId="77777777" w:rsidR="004318A5" w:rsidRDefault="004318A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318A5" w14:paraId="684EB946" w14:textId="77777777">
        <w:tc>
          <w:tcPr>
            <w:tcW w:w="4695" w:type="dxa"/>
          </w:tcPr>
          <w:p w14:paraId="770670A8" w14:textId="77777777" w:rsidR="00431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4D1CE374" w14:textId="4D6F9FF0" w:rsidR="004318A5" w:rsidRDefault="00B201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  <w:r w:rsidR="00000000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12</w:t>
            </w:r>
            <w:r w:rsidR="00000000">
              <w:rPr>
                <w:rFonts w:ascii="Calibri" w:eastAsia="Calibri" w:hAnsi="Calibri" w:cs="Calibri"/>
              </w:rPr>
              <w:t>-2025</w:t>
            </w:r>
          </w:p>
        </w:tc>
      </w:tr>
      <w:tr w:rsidR="004318A5" w14:paraId="39762389" w14:textId="77777777">
        <w:tc>
          <w:tcPr>
            <w:tcW w:w="4695" w:type="dxa"/>
          </w:tcPr>
          <w:p w14:paraId="2F268DFE" w14:textId="77777777" w:rsidR="00431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752221C3" w14:textId="5477663D" w:rsidR="004318A5" w:rsidRDefault="00B20107">
            <w:pPr>
              <w:rPr>
                <w:rFonts w:ascii="Calibri" w:eastAsia="Calibri" w:hAnsi="Calibri" w:cs="Calibri"/>
              </w:rPr>
            </w:pPr>
            <w:r w:rsidRPr="00B20107">
              <w:rPr>
                <w:rFonts w:ascii="Calibri" w:eastAsia="Calibri" w:hAnsi="Calibri" w:cs="Calibri"/>
                <w:b/>
                <w:bCs/>
              </w:rPr>
              <w:t>SWUID20250207937</w:t>
            </w:r>
          </w:p>
        </w:tc>
      </w:tr>
      <w:tr w:rsidR="004318A5" w14:paraId="30247FBC" w14:textId="77777777">
        <w:tc>
          <w:tcPr>
            <w:tcW w:w="4695" w:type="dxa"/>
          </w:tcPr>
          <w:p w14:paraId="043E159E" w14:textId="77777777" w:rsidR="00431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5CCFEF84" w14:textId="48B97C6B" w:rsidR="004318A5" w:rsidRDefault="00B201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Social Media App (MERN)</w:t>
            </w:r>
          </w:p>
        </w:tc>
      </w:tr>
      <w:tr w:rsidR="004318A5" w14:paraId="6AF8D92B" w14:textId="77777777">
        <w:tc>
          <w:tcPr>
            <w:tcW w:w="4695" w:type="dxa"/>
          </w:tcPr>
          <w:p w14:paraId="03450E8A" w14:textId="77777777" w:rsidR="00431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0B4B834D" w14:textId="77777777" w:rsidR="004318A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7B0404B" w14:textId="77777777" w:rsidR="004318A5" w:rsidRDefault="004318A5">
      <w:pPr>
        <w:spacing w:after="160" w:line="259" w:lineRule="auto"/>
        <w:rPr>
          <w:rFonts w:ascii="Calibri" w:eastAsia="Calibri" w:hAnsi="Calibri" w:cs="Calibri"/>
        </w:rPr>
      </w:pPr>
    </w:p>
    <w:p w14:paraId="6F9F6DB6" w14:textId="07D12603" w:rsidR="004318A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r w:rsidR="00630624">
        <w:rPr>
          <w:rFonts w:ascii="Calibri" w:eastAsia="Calibri" w:hAnsi="Calibri" w:cs="Calibri"/>
          <w:b/>
        </w:rPr>
        <w:t xml:space="preserve">Social Media </w:t>
      </w:r>
      <w:proofErr w:type="gramStart"/>
      <w:r w:rsidR="00630624">
        <w:rPr>
          <w:rFonts w:ascii="Calibri" w:eastAsia="Calibri" w:hAnsi="Calibri" w:cs="Calibri"/>
          <w:b/>
        </w:rPr>
        <w:t>App :</w:t>
      </w:r>
      <w:proofErr w:type="gramEnd"/>
      <w:r w:rsidR="00630624">
        <w:rPr>
          <w:rFonts w:ascii="Calibri" w:eastAsia="Calibri" w:hAnsi="Calibri" w:cs="Calibri"/>
          <w:b/>
        </w:rPr>
        <w:t>-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4318A5" w14:paraId="2CF25319" w14:textId="77777777">
        <w:tc>
          <w:tcPr>
            <w:tcW w:w="846" w:type="dxa"/>
          </w:tcPr>
          <w:p w14:paraId="5240D19B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1BB61621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337BBC44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4318A5" w14:paraId="40F83035" w14:textId="77777777">
        <w:tc>
          <w:tcPr>
            <w:tcW w:w="846" w:type="dxa"/>
          </w:tcPr>
          <w:p w14:paraId="676AAA1D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020D180B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4B601AFD" w14:textId="3B9C3356" w:rsidR="004318A5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Many social media users struggle with noisy, ad-heavy feeds, irrelevant content, and privacy confusion. Real-time interactions like chat and notifications can feel unreliable, and users often face spam, fake accounts, and toxic engagement, reducing meaningful connection.</w:t>
            </w:r>
          </w:p>
        </w:tc>
      </w:tr>
      <w:tr w:rsidR="004318A5" w14:paraId="2A9E5D65" w14:textId="77777777">
        <w:tc>
          <w:tcPr>
            <w:tcW w:w="846" w:type="dxa"/>
          </w:tcPr>
          <w:p w14:paraId="0C5E3900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15BD5D04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1CA615C8" w14:textId="467A2806" w:rsidR="004318A5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The Social Media App is a full-stack MERN application with React + Tailwind on the frontend and Node.js + Express + Socket.io on the backend. It enables secure JWT-based authentication, profile &amp; follow system, post creation with likes/comments/bookmarks, stories with viewers and 24-hour expiry, real-time 1:1 &amp; group chat, and real-time notifications, with MongoDB + Mongoose for storage.</w:t>
            </w:r>
          </w:p>
        </w:tc>
      </w:tr>
      <w:tr w:rsidR="004318A5" w14:paraId="623ECF65" w14:textId="77777777">
        <w:tc>
          <w:tcPr>
            <w:tcW w:w="846" w:type="dxa"/>
          </w:tcPr>
          <w:p w14:paraId="1871A6F6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5B1EF8D7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2C9ABDC2" w14:textId="77777777" w:rsidR="005E1BF1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 xml:space="preserve">- Real-time-first architecture combining REST for auth and Socket.io for live interactions. </w:t>
            </w:r>
          </w:p>
          <w:p w14:paraId="6DA07261" w14:textId="77777777" w:rsidR="005E1BF1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Clean, user-first feed focused on meaningful connection rather than noise.</w:t>
            </w:r>
          </w:p>
          <w:p w14:paraId="31E227C9" w14:textId="77777777" w:rsidR="005E1BF1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Integrated stories + chat + notifications in one seamless flow. \n- Simple privacy controls (Public / Friends / Close Friends).</w:t>
            </w:r>
          </w:p>
          <w:p w14:paraId="56039382" w14:textId="10F06EE5" w:rsidR="004318A5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 xml:space="preserve">- </w:t>
            </w:r>
            <w:r w:rsidRPr="005E1BF1">
              <w:rPr>
                <w:rFonts w:ascii="Calibri" w:eastAsia="Calibri" w:hAnsi="Calibri" w:cs="Calibri"/>
              </w:rPr>
              <w:t>Bookmarking + safer interactions with report/block support (optional).</w:t>
            </w:r>
          </w:p>
        </w:tc>
      </w:tr>
      <w:tr w:rsidR="004318A5" w14:paraId="2C6B200A" w14:textId="77777777">
        <w:tc>
          <w:tcPr>
            <w:tcW w:w="846" w:type="dxa"/>
          </w:tcPr>
          <w:p w14:paraId="1EA7487C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12947B04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0AC4950F" w14:textId="77777777" w:rsidR="005E1BF1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Promotes healthier digital socializing through cleaner feeds and safer engagement.</w:t>
            </w:r>
          </w:p>
          <w:p w14:paraId="0D35EFFF" w14:textId="77777777" w:rsidR="005E1BF1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Helps users feel more connected via instant messaging and timely updates.</w:t>
            </w:r>
          </w:p>
          <w:p w14:paraId="087FDDC2" w14:textId="2419CF64" w:rsidR="004318A5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Encourages authentic community building through follow-based networks. \n- Improves trust with clear privacy and content control.</w:t>
            </w:r>
          </w:p>
        </w:tc>
      </w:tr>
      <w:tr w:rsidR="004318A5" w14:paraId="704BB5E3" w14:textId="77777777">
        <w:tc>
          <w:tcPr>
            <w:tcW w:w="846" w:type="dxa"/>
          </w:tcPr>
          <w:p w14:paraId="24B8DAD4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62AFBD85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153FFD6D" w14:textId="77777777" w:rsidR="005E1BF1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Freemium model with optional premium features.</w:t>
            </w:r>
          </w:p>
          <w:p w14:paraId="56E8BB1D" w14:textId="77777777" w:rsidR="005E1BF1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Premium subscription for ad-light experience, enhanced privacy, or advanced personalization (future).</w:t>
            </w:r>
          </w:p>
          <w:p w14:paraId="6AB9741B" w14:textId="77777777" w:rsidR="005E1BF1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Creator monetization support such as tipping/subscriptions (future-ready).</w:t>
            </w:r>
          </w:p>
          <w:p w14:paraId="51ACE14A" w14:textId="6DF853F3" w:rsidR="004318A5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Brand/creator partnerships and ethical advertising (later phase).</w:t>
            </w:r>
          </w:p>
        </w:tc>
      </w:tr>
      <w:tr w:rsidR="004318A5" w14:paraId="3BF0F784" w14:textId="77777777">
        <w:tc>
          <w:tcPr>
            <w:tcW w:w="846" w:type="dxa"/>
          </w:tcPr>
          <w:p w14:paraId="238DB5C9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14:paraId="0E839E4A" w14:textId="77777777" w:rsidR="004318A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8273A67" w14:textId="77777777" w:rsidR="005E1BF1" w:rsidRPr="005E1BF1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 xml:space="preserve"> </w:t>
            </w:r>
            <w:r w:rsidR="005E1BF1" w:rsidRPr="005E1BF1">
              <w:rPr>
                <w:rFonts w:ascii="Calibri" w:eastAsia="Calibri" w:hAnsi="Calibri" w:cs="Calibri"/>
              </w:rPr>
              <w:t>- Modular MVC + service-based structure supports feature expansion.</w:t>
            </w:r>
          </w:p>
          <w:p w14:paraId="3933C18E" w14:textId="77777777" w:rsidR="005E1BF1" w:rsidRP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Socket rooms for scalable chat and user-specific notifications.</w:t>
            </w:r>
          </w:p>
          <w:p w14:paraId="26BFEB2D" w14:textId="77777777" w:rsidR="005E1BF1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Can evolve to microservices for chat, feed, and media.</w:t>
            </w:r>
          </w:p>
          <w:p w14:paraId="4A947247" w14:textId="62AD2060" w:rsidR="004318A5" w:rsidRDefault="005E1BF1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5E1BF1">
              <w:rPr>
                <w:rFonts w:ascii="Calibri" w:eastAsia="Calibri" w:hAnsi="Calibri" w:cs="Calibri"/>
              </w:rPr>
              <w:t>- Ready for mobile-first extension (React Native) and cloud media storage later.</w:t>
            </w:r>
          </w:p>
        </w:tc>
      </w:tr>
    </w:tbl>
    <w:p w14:paraId="2654681C" w14:textId="77777777" w:rsidR="004318A5" w:rsidRDefault="004318A5">
      <w:pPr>
        <w:spacing w:after="160" w:line="259" w:lineRule="auto"/>
      </w:pPr>
    </w:p>
    <w:sectPr w:rsidR="004318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8A5"/>
    <w:rsid w:val="004318A5"/>
    <w:rsid w:val="00471842"/>
    <w:rsid w:val="005E1BF1"/>
    <w:rsid w:val="00630624"/>
    <w:rsid w:val="00B2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C639"/>
  <w15:docId w15:val="{296AE10B-A87D-4030-806D-00584722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 Chakraborty</cp:lastModifiedBy>
  <cp:revision>4</cp:revision>
  <dcterms:created xsi:type="dcterms:W3CDTF">2025-12-09T08:26:00Z</dcterms:created>
  <dcterms:modified xsi:type="dcterms:W3CDTF">2025-12-09T08:43:00Z</dcterms:modified>
</cp:coreProperties>
</file>