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7F06" w14:textId="77777777" w:rsidR="00F832A8" w:rsidRDefault="00F832A8">
      <w:pPr>
        <w:spacing w:after="800"/>
      </w:pPr>
    </w:p>
    <w:p w14:paraId="387A7F07" w14:textId="77777777" w:rsidR="00F832A8" w:rsidRPr="00A96320" w:rsidRDefault="000E1F84">
      <w:pPr>
        <w:pStyle w:val="Heading1"/>
        <w:spacing w:after="120"/>
        <w:jc w:val="center"/>
        <w:rPr>
          <w:rFonts w:ascii="Algerian" w:hAnsi="Algerian"/>
        </w:rPr>
      </w:pPr>
      <w:proofErr w:type="spellStart"/>
      <w:r w:rsidRPr="00A96320">
        <w:rPr>
          <w:rFonts w:ascii="Algerian" w:hAnsi="Algerian"/>
          <w:b/>
          <w:sz w:val="68"/>
        </w:rPr>
        <w:t>ScamShield</w:t>
      </w:r>
      <w:proofErr w:type="spellEnd"/>
    </w:p>
    <w:p w14:paraId="387A7F08" w14:textId="77777777" w:rsidR="00F832A8" w:rsidRPr="0013064D" w:rsidRDefault="000E1F84">
      <w:pPr>
        <w:spacing w:after="12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 w:val="32"/>
          <w:szCs w:val="24"/>
        </w:rPr>
        <w:t>Online Scam Detection &amp; Web Security Platform</w:t>
      </w:r>
    </w:p>
    <w:p w14:paraId="387A7F09" w14:textId="77777777" w:rsidR="00F832A8" w:rsidRPr="0013064D" w:rsidRDefault="000E1F84">
      <w:pPr>
        <w:spacing w:after="12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 w:val="28"/>
          <w:szCs w:val="24"/>
        </w:rPr>
        <w:t>Software Requirements Specification (SRS)</w:t>
      </w:r>
    </w:p>
    <w:p w14:paraId="387A7F0A" w14:textId="77777777" w:rsidR="00F832A8" w:rsidRPr="0013064D" w:rsidRDefault="000E1F84">
      <w:pPr>
        <w:spacing w:after="12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Document Version </w:t>
      </w:r>
      <w:proofErr w:type="gramStart"/>
      <w:r w:rsidRPr="0013064D">
        <w:rPr>
          <w:b/>
          <w:bCs/>
          <w:sz w:val="24"/>
          <w:szCs w:val="24"/>
        </w:rPr>
        <w:t>1.0  |</w:t>
      </w:r>
      <w:proofErr w:type="gramEnd"/>
      <w:r w:rsidRPr="0013064D">
        <w:rPr>
          <w:b/>
          <w:bCs/>
          <w:sz w:val="24"/>
          <w:szCs w:val="24"/>
        </w:rPr>
        <w:t xml:space="preserve">  [Academic Year 2024–25]</w:t>
      </w:r>
    </w:p>
    <w:p w14:paraId="387A7F0B" w14:textId="77777777" w:rsidR="00F832A8" w:rsidRPr="0013064D" w:rsidRDefault="000E1F84">
      <w:pPr>
        <w:spacing w:after="12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Prepared by: [Student / Team </w:t>
      </w:r>
      <w:proofErr w:type="gramStart"/>
      <w:r w:rsidRPr="0013064D">
        <w:rPr>
          <w:b/>
          <w:bCs/>
          <w:sz w:val="24"/>
          <w:szCs w:val="24"/>
        </w:rPr>
        <w:t>Name]  |</w:t>
      </w:r>
      <w:proofErr w:type="gramEnd"/>
      <w:r w:rsidRPr="0013064D">
        <w:rPr>
          <w:b/>
          <w:bCs/>
          <w:sz w:val="24"/>
          <w:szCs w:val="24"/>
        </w:rPr>
        <w:t xml:space="preserve">  [Institution Name]</w:t>
      </w:r>
    </w:p>
    <w:p w14:paraId="387A7F0C" w14:textId="77777777" w:rsidR="00F832A8" w:rsidRPr="0013064D" w:rsidRDefault="000E1F84">
      <w:pPr>
        <w:spacing w:after="72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Cs w:val="24"/>
        </w:rPr>
        <w:t xml:space="preserve">Built with C (Winsock2) + HTML / CSS / </w:t>
      </w:r>
      <w:proofErr w:type="gramStart"/>
      <w:r w:rsidRPr="0013064D">
        <w:rPr>
          <w:b/>
          <w:bCs/>
          <w:szCs w:val="24"/>
        </w:rPr>
        <w:t>JavaScript  |</w:t>
      </w:r>
      <w:proofErr w:type="gramEnd"/>
      <w:r w:rsidRPr="0013064D">
        <w:rPr>
          <w:b/>
          <w:bCs/>
          <w:szCs w:val="24"/>
        </w:rPr>
        <w:t xml:space="preserve">  Compatible with IBM Bob</w:t>
      </w:r>
    </w:p>
    <w:p w14:paraId="387A7F0D" w14:textId="77777777" w:rsidR="00F832A8" w:rsidRPr="0013064D" w:rsidRDefault="000E1F84">
      <w:pPr>
        <w:pStyle w:val="Heading1"/>
        <w:spacing w:after="20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Table of Contents</w:t>
      </w:r>
    </w:p>
    <w:p w14:paraId="387A7F0E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1.  Introduction &amp; Purpose ............................................................................  3</w:t>
      </w:r>
    </w:p>
    <w:p w14:paraId="387A7F0F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2.  Scope .....................................................................................................  3</w:t>
      </w:r>
    </w:p>
    <w:p w14:paraId="387A7F10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3.  Definitions, Acronyms &amp; Abbreviations .......................................................  4</w:t>
      </w:r>
    </w:p>
    <w:p w14:paraId="387A7F11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4.  Overall System Description ........................................................................  4</w:t>
      </w:r>
    </w:p>
    <w:p w14:paraId="387A7F12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5.  Stakeholders &amp; User Classes .....................................................................  5</w:t>
      </w:r>
    </w:p>
    <w:p w14:paraId="387A7F13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6.  Functional Requirements ..........................................................................  5</w:t>
      </w:r>
    </w:p>
    <w:p w14:paraId="387A7F14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7.  Non-Functional Requirements ....................................................................  9</w:t>
      </w:r>
    </w:p>
    <w:p w14:paraId="387A7F15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8.  System Architecture &amp; Design Constraints ..................................................  10</w:t>
      </w:r>
    </w:p>
    <w:p w14:paraId="387A7F16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9.  External Interface Requirements ................................................................  11</w:t>
      </w:r>
    </w:p>
    <w:p w14:paraId="387A7F17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10. Data Requirements ...................................................................................  12</w:t>
      </w:r>
    </w:p>
    <w:p w14:paraId="387A7F18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11. Security Requirements ..............................................................................  12</w:t>
      </w:r>
    </w:p>
    <w:p w14:paraId="387A7F19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12. Hardware &amp; Software Requirements ..........................................................  13</w:t>
      </w:r>
    </w:p>
    <w:p w14:paraId="387A7F1A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13. Assumptions &amp; Dependencies ....................................................................  13</w:t>
      </w:r>
    </w:p>
    <w:p w14:paraId="387A7F1B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14. Constraints &amp; Limitations .........................................................................  14</w:t>
      </w:r>
    </w:p>
    <w:p w14:paraId="387A7F1C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15. Acceptance Criteria ..................................................................................  14</w:t>
      </w:r>
    </w:p>
    <w:p w14:paraId="387A7F1D" w14:textId="77777777" w:rsidR="00F832A8" w:rsidRPr="0013064D" w:rsidRDefault="000E1F84">
      <w:p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16. Revision History ......................................................................................  15</w:t>
      </w:r>
    </w:p>
    <w:p w14:paraId="387A7F1E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1F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lastRenderedPageBreak/>
        <w:t>1. Introduction &amp; Purpose</w:t>
      </w:r>
    </w:p>
    <w:p w14:paraId="387A7F20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1.1 Purpose</w:t>
      </w:r>
    </w:p>
    <w:p w14:paraId="387A7F21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This Software Requirements Specification (SRS) document describes the functional and non-functional requirements for </w:t>
      </w: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— an educational, rule-based cybersecurity web application. It is intended to serve as the authoritative reference for the development, testing, and evaluation of the platform.</w:t>
      </w:r>
    </w:p>
    <w:p w14:paraId="387A7F22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The purpose of </w:t>
      </w: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is to provide a self-contained, beginner-friendly tool that educates users about common online threats — specifically phishing URLs, scam messages, fake job advertisements, and UPI payment fraud — through interactive detection modules and a visual cybersecurity dashboard.</w:t>
      </w:r>
    </w:p>
    <w:p w14:paraId="387A7F23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1.2 Intended Audience</w:t>
      </w:r>
    </w:p>
    <w:p w14:paraId="387A7F24" w14:textId="77777777" w:rsidR="00F832A8" w:rsidRPr="0013064D" w:rsidRDefault="000E1F84">
      <w:pPr>
        <w:spacing w:after="12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This document is intended for:</w:t>
      </w:r>
    </w:p>
    <w:p w14:paraId="387A7F25" w14:textId="77777777" w:rsidR="00F832A8" w:rsidRPr="0013064D" w:rsidRDefault="000E1F84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•  Developers implementing or extending the </w:t>
      </w: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platform</w:t>
      </w:r>
    </w:p>
    <w:p w14:paraId="387A7F26" w14:textId="77777777" w:rsidR="00F832A8" w:rsidRPr="0013064D" w:rsidRDefault="000E1F84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Academic evaluators and project guides reviewing the submission</w:t>
      </w:r>
    </w:p>
    <w:p w14:paraId="387A7F27" w14:textId="77777777" w:rsidR="00F832A8" w:rsidRPr="0013064D" w:rsidRDefault="000E1F84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End-users who want to understand the system's capabilities and limitations</w:t>
      </w:r>
    </w:p>
    <w:p w14:paraId="387A7F28" w14:textId="77777777" w:rsidR="00F832A8" w:rsidRPr="0013064D" w:rsidRDefault="000E1F84">
      <w:pPr>
        <w:numPr>
          <w:ilvl w:val="0"/>
          <w:numId w:val="1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Testers designing test cases and acceptance criteria</w:t>
      </w:r>
    </w:p>
    <w:p w14:paraId="387A7F29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1.3 Document Conventions</w:t>
      </w:r>
    </w:p>
    <w:p w14:paraId="387A7F2A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Requirements are identified by unique IDs of the form FR-XX (Functional Requirement) and NFR-XX (Non-Functional Requirement). Each requirement is stated once with a priority level of HIGH, MEDIUM, or LOW.</w:t>
      </w:r>
    </w:p>
    <w:p w14:paraId="387A7F2B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2. Scope</w:t>
      </w:r>
    </w:p>
    <w:p w14:paraId="387A7F2C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2.1 Product Scope</w:t>
      </w:r>
    </w:p>
    <w:p w14:paraId="387A7F2D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is a locally-hosted web application that runs on a single Windows machine. It consists of a lightweight C HTTP server (backend) and a single-page HTML/CSS/JS application (frontend). The system provides six detection and awareness modules accessible through a responsive cybersecurity dashboard at http://localhost:8080.</w:t>
      </w:r>
    </w:p>
    <w:p w14:paraId="387A7F2E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2.2 In Scope</w:t>
      </w:r>
    </w:p>
    <w:p w14:paraId="387A7F2F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Rule-based phishing URL detection via keyword, TLD, IP, and subdomain analysis</w:t>
      </w:r>
    </w:p>
    <w:p w14:paraId="387A7F30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Simulated website security header analysis (HTTPS, CSP, HSTS, CORS, X-Frame-Options)</w:t>
      </w:r>
    </w:p>
    <w:p w14:paraId="387A7F31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lastRenderedPageBreak/>
        <w:t>•  Scam SMS/email text analysis via keyword pattern matching</w:t>
      </w:r>
    </w:p>
    <w:p w14:paraId="387A7F32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Fake job advertisement detection via red-flag keyword analysis</w:t>
      </w:r>
    </w:p>
    <w:p w14:paraId="387A7F33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UPI scam awareness content (informational module with 6 fraud scenarios)</w:t>
      </w:r>
    </w:p>
    <w:p w14:paraId="387A7F34" w14:textId="77777777" w:rsidR="00F832A8" w:rsidRPr="0013064D" w:rsidRDefault="000E1F84">
      <w:pPr>
        <w:numPr>
          <w:ilvl w:val="0"/>
          <w:numId w:val="2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Personal cybersecurity safety score via self-assessment quiz</w:t>
      </w:r>
    </w:p>
    <w:p w14:paraId="387A7F35" w14:textId="77777777" w:rsidR="00F832A8" w:rsidRPr="0013064D" w:rsidRDefault="000E1F84">
      <w:pPr>
        <w:numPr>
          <w:ilvl w:val="0"/>
          <w:numId w:val="2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Dashboard with statistics, animated bar chart, and searchable/sortable scan records table</w:t>
      </w:r>
    </w:p>
    <w:p w14:paraId="387A7F36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2.3 Out of Scope</w:t>
      </w:r>
    </w:p>
    <w:p w14:paraId="387A7F37" w14:textId="77777777" w:rsidR="00F832A8" w:rsidRPr="0013064D" w:rsidRDefault="000E1F84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•  Real-time threat intelligence from external APIs (e.g. </w:t>
      </w:r>
      <w:proofErr w:type="spellStart"/>
      <w:r w:rsidRPr="0013064D">
        <w:rPr>
          <w:b/>
          <w:bCs/>
          <w:sz w:val="24"/>
          <w:szCs w:val="24"/>
        </w:rPr>
        <w:t>VirusTotal</w:t>
      </w:r>
      <w:proofErr w:type="spellEnd"/>
      <w:r w:rsidRPr="0013064D">
        <w:rPr>
          <w:b/>
          <w:bCs/>
          <w:sz w:val="24"/>
          <w:szCs w:val="24"/>
        </w:rPr>
        <w:t>, Google Safe Browsing)</w:t>
      </w:r>
    </w:p>
    <w:p w14:paraId="387A7F38" w14:textId="77777777" w:rsidR="00F832A8" w:rsidRPr="0013064D" w:rsidRDefault="000E1F84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Machine-learning based detection models</w:t>
      </w:r>
    </w:p>
    <w:p w14:paraId="387A7F39" w14:textId="77777777" w:rsidR="00F832A8" w:rsidRPr="0013064D" w:rsidRDefault="000E1F84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Multi-user authentication or role-based access control</w:t>
      </w:r>
    </w:p>
    <w:p w14:paraId="387A7F3A" w14:textId="77777777" w:rsidR="00F832A8" w:rsidRPr="0013064D" w:rsidRDefault="000E1F84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Persistent data storage or database integration</w:t>
      </w:r>
    </w:p>
    <w:p w14:paraId="387A7F3B" w14:textId="77777777" w:rsidR="00F832A8" w:rsidRPr="0013064D" w:rsidRDefault="000E1F84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Production deployment, TLS/HTTPS on the server, or internet-facing hosting</w:t>
      </w:r>
    </w:p>
    <w:p w14:paraId="387A7F3C" w14:textId="77777777" w:rsidR="00F832A8" w:rsidRPr="0013064D" w:rsidRDefault="000E1F84">
      <w:pPr>
        <w:numPr>
          <w:ilvl w:val="0"/>
          <w:numId w:val="3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Mobile application or browser extension</w:t>
      </w:r>
    </w:p>
    <w:p w14:paraId="387A7F3D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3. Definitions, Acronyms &amp; Abbreviations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6782"/>
      </w:tblGrid>
      <w:tr w:rsidR="00F832A8" w:rsidRPr="0013064D" w14:paraId="387A7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3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Term / Acronym</w:t>
            </w:r>
          </w:p>
        </w:tc>
        <w:tc>
          <w:tcPr>
            <w:tcW w:w="0" w:type="auto"/>
          </w:tcPr>
          <w:p w14:paraId="387A7F3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F832A8" w:rsidRPr="0013064D" w14:paraId="387A7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4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SRS</w:t>
            </w:r>
          </w:p>
        </w:tc>
        <w:tc>
          <w:tcPr>
            <w:tcW w:w="0" w:type="auto"/>
          </w:tcPr>
          <w:p w14:paraId="387A7F4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Software Requirements Specification</w:t>
            </w:r>
          </w:p>
        </w:tc>
      </w:tr>
      <w:tr w:rsidR="00F832A8" w:rsidRPr="0013064D" w14:paraId="387A7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4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</w:tcPr>
          <w:p w14:paraId="387A7F4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Functional Requirement</w:t>
            </w:r>
          </w:p>
        </w:tc>
      </w:tr>
      <w:tr w:rsidR="00F832A8" w:rsidRPr="0013064D" w14:paraId="387A7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4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</w:tcPr>
          <w:p w14:paraId="387A7F4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Non-Functional Requirement</w:t>
            </w:r>
          </w:p>
        </w:tc>
      </w:tr>
      <w:tr w:rsidR="00F832A8" w:rsidRPr="0013064D" w14:paraId="387A7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4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SPA</w:t>
            </w:r>
          </w:p>
        </w:tc>
        <w:tc>
          <w:tcPr>
            <w:tcW w:w="0" w:type="auto"/>
          </w:tcPr>
          <w:p w14:paraId="387A7F4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Single-Page Application</w:t>
            </w:r>
          </w:p>
        </w:tc>
      </w:tr>
      <w:tr w:rsidR="00F832A8" w:rsidRPr="0013064D" w14:paraId="387A7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4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</w:tcPr>
          <w:p w14:paraId="387A7F4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Application Programming Interface</w:t>
            </w:r>
          </w:p>
        </w:tc>
      </w:tr>
      <w:tr w:rsidR="00F832A8" w:rsidRPr="0013064D" w14:paraId="387A7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</w:tcPr>
          <w:p w14:paraId="387A7F5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HyperText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Transfer Protocol</w:t>
            </w:r>
          </w:p>
        </w:tc>
      </w:tr>
      <w:tr w:rsidR="00F832A8" w:rsidRPr="0013064D" w14:paraId="387A7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TLD</w:t>
            </w:r>
          </w:p>
        </w:tc>
        <w:tc>
          <w:tcPr>
            <w:tcW w:w="0" w:type="auto"/>
          </w:tcPr>
          <w:p w14:paraId="387A7F5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Top-Level Domain (e.g. .com, .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tk</w:t>
            </w:r>
            <w:proofErr w:type="spellEnd"/>
            <w:proofErr w:type="gramStart"/>
            <w:r w:rsidRPr="0013064D">
              <w:rPr>
                <w:b/>
                <w:bCs/>
                <w:sz w:val="24"/>
                <w:szCs w:val="24"/>
              </w:rPr>
              <w:t>, .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xyz</w:t>
            </w:r>
            <w:proofErr w:type="spellEnd"/>
            <w:proofErr w:type="gramEnd"/>
            <w:r w:rsidRPr="0013064D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F832A8" w:rsidRPr="0013064D" w14:paraId="387A7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</w:tcPr>
          <w:p w14:paraId="387A7F5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 Secure — HTTP over TLS/SSL encryption</w:t>
            </w:r>
          </w:p>
        </w:tc>
      </w:tr>
      <w:tr w:rsidR="00F832A8" w:rsidRPr="0013064D" w14:paraId="387A7F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CSP</w:t>
            </w:r>
          </w:p>
        </w:tc>
        <w:tc>
          <w:tcPr>
            <w:tcW w:w="0" w:type="auto"/>
          </w:tcPr>
          <w:p w14:paraId="387A7F5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Content Security Policy — HTTP security header</w:t>
            </w:r>
          </w:p>
        </w:tc>
      </w:tr>
      <w:tr w:rsidR="00F832A8" w:rsidRPr="0013064D" w14:paraId="387A7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HSTS</w:t>
            </w:r>
          </w:p>
        </w:tc>
        <w:tc>
          <w:tcPr>
            <w:tcW w:w="0" w:type="auto"/>
          </w:tcPr>
          <w:p w14:paraId="387A7F5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 Strict Transport Security — security header</w:t>
            </w:r>
          </w:p>
        </w:tc>
      </w:tr>
      <w:tr w:rsidR="00F832A8" w:rsidRPr="0013064D" w14:paraId="387A7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5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CORS</w:t>
            </w:r>
          </w:p>
        </w:tc>
        <w:tc>
          <w:tcPr>
            <w:tcW w:w="0" w:type="auto"/>
          </w:tcPr>
          <w:p w14:paraId="387A7F6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Cross-Origin Resource Sharing — browser policy</w:t>
            </w:r>
          </w:p>
        </w:tc>
      </w:tr>
      <w:tr w:rsidR="00F832A8" w:rsidRPr="0013064D" w14:paraId="387A7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6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UPI</w:t>
            </w:r>
          </w:p>
        </w:tc>
        <w:tc>
          <w:tcPr>
            <w:tcW w:w="0" w:type="auto"/>
          </w:tcPr>
          <w:p w14:paraId="387A7F6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Unified Payments Interface — India's digital payment system</w:t>
            </w:r>
          </w:p>
        </w:tc>
      </w:tr>
      <w:tr w:rsidR="00F832A8" w:rsidRPr="0013064D" w14:paraId="387A7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6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OTP</w:t>
            </w:r>
          </w:p>
        </w:tc>
        <w:tc>
          <w:tcPr>
            <w:tcW w:w="0" w:type="auto"/>
          </w:tcPr>
          <w:p w14:paraId="387A7F6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One-Time Password</w:t>
            </w:r>
          </w:p>
        </w:tc>
      </w:tr>
      <w:tr w:rsidR="00F832A8" w:rsidRPr="0013064D" w14:paraId="387A7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6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GCC / MinGW</w:t>
            </w:r>
          </w:p>
        </w:tc>
        <w:tc>
          <w:tcPr>
            <w:tcW w:w="0" w:type="auto"/>
          </w:tcPr>
          <w:p w14:paraId="387A7F6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GNU Compiler Collection / Minimalist GNU for Windows — C compiler toolchain</w:t>
            </w:r>
          </w:p>
        </w:tc>
      </w:tr>
    </w:tbl>
    <w:p w14:paraId="387A7F6B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6C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lastRenderedPageBreak/>
        <w:t>4. Overall System Description</w:t>
      </w:r>
    </w:p>
    <w:p w14:paraId="387A7F6D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4.1 System Context</w:t>
      </w:r>
    </w:p>
    <w:p w14:paraId="387A7F6E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operates entirely on a single local machine. The C backend server listens on TCP port 8080. A user opens a web browser and navigates to http://localhost:8080. The browser fetches three static files (index.html, style.css, app.js) from the server and renders the dashboard. All subsequent detection requests are made via JavaScript </w:t>
      </w:r>
      <w:proofErr w:type="gramStart"/>
      <w:r w:rsidRPr="0013064D">
        <w:rPr>
          <w:b/>
          <w:bCs/>
          <w:sz w:val="24"/>
          <w:szCs w:val="24"/>
        </w:rPr>
        <w:t>fetch(</w:t>
      </w:r>
      <w:proofErr w:type="gramEnd"/>
      <w:r w:rsidRPr="0013064D">
        <w:rPr>
          <w:b/>
          <w:bCs/>
          <w:sz w:val="24"/>
          <w:szCs w:val="24"/>
        </w:rPr>
        <w:t>) calls to the backend REST API endpoints. The system never communicates with any external server.</w:t>
      </w:r>
    </w:p>
    <w:p w14:paraId="387A7F6F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4.2 Product Perspective</w:t>
      </w:r>
    </w:p>
    <w:p w14:paraId="387A7F70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is a standalone product. It does not integrate with or depend on any third-party software system at runtime. The only external dependency is the GCC compiler, which is required only at build time. The system is designed to function completely offline after compilation.</w:t>
      </w:r>
    </w:p>
    <w:p w14:paraId="387A7F71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4.3 Product Functions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1694"/>
        <w:gridCol w:w="1952"/>
      </w:tblGrid>
      <w:tr w:rsidR="00F832A8" w:rsidRPr="0013064D" w14:paraId="387A7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7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</w:tcPr>
          <w:p w14:paraId="387A7F7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</w:tcPr>
          <w:p w14:paraId="387A7F7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Type</w:t>
            </w:r>
          </w:p>
        </w:tc>
      </w:tr>
      <w:tr w:rsidR="00F832A8" w:rsidRPr="0013064D" w14:paraId="387A7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7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Serve static files (HTML, CSS, JS)</w:t>
            </w:r>
          </w:p>
        </w:tc>
        <w:tc>
          <w:tcPr>
            <w:tcW w:w="0" w:type="auto"/>
          </w:tcPr>
          <w:p w14:paraId="387A7F7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 Server</w:t>
            </w:r>
          </w:p>
        </w:tc>
        <w:tc>
          <w:tcPr>
            <w:tcW w:w="0" w:type="auto"/>
          </w:tcPr>
          <w:p w14:paraId="387A7F7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Backend</w:t>
            </w:r>
          </w:p>
        </w:tc>
      </w:tr>
      <w:tr w:rsidR="00F832A8" w:rsidRPr="0013064D" w14:paraId="387A7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7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Analyse URLs for phishing indicators</w:t>
            </w:r>
          </w:p>
        </w:tc>
        <w:tc>
          <w:tcPr>
            <w:tcW w:w="0" w:type="auto"/>
          </w:tcPr>
          <w:p w14:paraId="387A7F7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URL Checker</w:t>
            </w:r>
          </w:p>
        </w:tc>
        <w:tc>
          <w:tcPr>
            <w:tcW w:w="0" w:type="auto"/>
          </w:tcPr>
          <w:p w14:paraId="387A7F7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Backend + Frontend</w:t>
            </w:r>
          </w:p>
        </w:tc>
      </w:tr>
      <w:tr w:rsidR="00F832A8" w:rsidRPr="0013064D" w14:paraId="387A7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7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Simulate website security header audit</w:t>
            </w:r>
          </w:p>
        </w:tc>
        <w:tc>
          <w:tcPr>
            <w:tcW w:w="0" w:type="auto"/>
          </w:tcPr>
          <w:p w14:paraId="387A7F7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Web Scanner</w:t>
            </w:r>
          </w:p>
        </w:tc>
        <w:tc>
          <w:tcPr>
            <w:tcW w:w="0" w:type="auto"/>
          </w:tcPr>
          <w:p w14:paraId="387A7F8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Frontend (simulated)</w:t>
            </w:r>
          </w:p>
        </w:tc>
      </w:tr>
      <w:tr w:rsidR="00F832A8" w:rsidRPr="0013064D" w14:paraId="387A7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8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Detect scam patterns in text messages</w:t>
            </w:r>
          </w:p>
        </w:tc>
        <w:tc>
          <w:tcPr>
            <w:tcW w:w="0" w:type="auto"/>
          </w:tcPr>
          <w:p w14:paraId="387A7F8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Message Detector</w:t>
            </w:r>
          </w:p>
        </w:tc>
        <w:tc>
          <w:tcPr>
            <w:tcW w:w="0" w:type="auto"/>
          </w:tcPr>
          <w:p w14:paraId="387A7F8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Backend + Frontend</w:t>
            </w:r>
          </w:p>
        </w:tc>
      </w:tr>
      <w:tr w:rsidR="00F832A8" w:rsidRPr="0013064D" w14:paraId="387A7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8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Detect fake job posting indicators</w:t>
            </w:r>
          </w:p>
        </w:tc>
        <w:tc>
          <w:tcPr>
            <w:tcW w:w="0" w:type="auto"/>
          </w:tcPr>
          <w:p w14:paraId="387A7F8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Job Detector</w:t>
            </w:r>
          </w:p>
        </w:tc>
        <w:tc>
          <w:tcPr>
            <w:tcW w:w="0" w:type="auto"/>
          </w:tcPr>
          <w:p w14:paraId="387A7F8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Backend + Frontend</w:t>
            </w:r>
          </w:p>
        </w:tc>
      </w:tr>
      <w:tr w:rsidR="00F832A8" w:rsidRPr="0013064D" w14:paraId="387A7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8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Educate users on UPI payment fraud types</w:t>
            </w:r>
          </w:p>
        </w:tc>
        <w:tc>
          <w:tcPr>
            <w:tcW w:w="0" w:type="auto"/>
          </w:tcPr>
          <w:p w14:paraId="387A7F8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UPI Awareness</w:t>
            </w:r>
          </w:p>
        </w:tc>
        <w:tc>
          <w:tcPr>
            <w:tcW w:w="0" w:type="auto"/>
          </w:tcPr>
          <w:p w14:paraId="387A7F8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Frontend (static)</w:t>
            </w:r>
          </w:p>
        </w:tc>
      </w:tr>
      <w:tr w:rsidR="00F832A8" w:rsidRPr="0013064D" w14:paraId="387A7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8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Calculate personal cybersecurity safety score</w:t>
            </w:r>
          </w:p>
        </w:tc>
        <w:tc>
          <w:tcPr>
            <w:tcW w:w="0" w:type="auto"/>
          </w:tcPr>
          <w:p w14:paraId="387A7F8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Safety Score Quiz</w:t>
            </w:r>
          </w:p>
        </w:tc>
        <w:tc>
          <w:tcPr>
            <w:tcW w:w="0" w:type="auto"/>
          </w:tcPr>
          <w:p w14:paraId="387A7F9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Frontend</w:t>
            </w:r>
          </w:p>
        </w:tc>
      </w:tr>
      <w:tr w:rsidR="00F832A8" w:rsidRPr="0013064D" w14:paraId="387A7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9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Display dashboard stats, chart, and scan records table</w:t>
            </w:r>
          </w:p>
        </w:tc>
        <w:tc>
          <w:tcPr>
            <w:tcW w:w="0" w:type="auto"/>
          </w:tcPr>
          <w:p w14:paraId="387A7F9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</w:tcPr>
          <w:p w14:paraId="387A7F9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Frontend</w:t>
            </w:r>
          </w:p>
        </w:tc>
      </w:tr>
    </w:tbl>
    <w:p w14:paraId="387A7F96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97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5. Stakeholders &amp; User Classes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4228"/>
        <w:gridCol w:w="2572"/>
      </w:tblGrid>
      <w:tr w:rsidR="00F832A8" w:rsidRPr="0013064D" w14:paraId="387A7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9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User Class</w:t>
            </w:r>
          </w:p>
        </w:tc>
        <w:tc>
          <w:tcPr>
            <w:tcW w:w="0" w:type="auto"/>
          </w:tcPr>
          <w:p w14:paraId="387A7F9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387A7F9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Interaction Level</w:t>
            </w:r>
          </w:p>
        </w:tc>
      </w:tr>
      <w:tr w:rsidR="00F832A8" w:rsidRPr="0013064D" w14:paraId="387A7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9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General User</w:t>
            </w:r>
          </w:p>
        </w:tc>
        <w:tc>
          <w:tcPr>
            <w:tcW w:w="0" w:type="auto"/>
          </w:tcPr>
          <w:p w14:paraId="387A7F9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Non-technical individual who wants to check URLs, messages, or job postings</w:t>
            </w:r>
          </w:p>
        </w:tc>
        <w:tc>
          <w:tcPr>
            <w:tcW w:w="0" w:type="auto"/>
          </w:tcPr>
          <w:p w14:paraId="387A7F9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 — uses all 6 modules</w:t>
            </w:r>
          </w:p>
        </w:tc>
      </w:tr>
      <w:tr w:rsidR="00F832A8" w:rsidRPr="0013064D" w14:paraId="387A7F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A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Student / Developer</w:t>
            </w:r>
          </w:p>
        </w:tc>
        <w:tc>
          <w:tcPr>
            <w:tcW w:w="0" w:type="auto"/>
          </w:tcPr>
          <w:p w14:paraId="387A7FA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Learner studying C programming, HTTP servers, or cybersecurity concepts</w:t>
            </w:r>
          </w:p>
        </w:tc>
        <w:tc>
          <w:tcPr>
            <w:tcW w:w="0" w:type="auto"/>
          </w:tcPr>
          <w:p w14:paraId="387A7FA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 — may also read source code</w:t>
            </w:r>
          </w:p>
        </w:tc>
      </w:tr>
      <w:tr w:rsidR="00F832A8" w:rsidRPr="0013064D" w14:paraId="387A7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A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lastRenderedPageBreak/>
              <w:t>Academic Evaluator</w:t>
            </w:r>
          </w:p>
        </w:tc>
        <w:tc>
          <w:tcPr>
            <w:tcW w:w="0" w:type="auto"/>
          </w:tcPr>
          <w:p w14:paraId="387A7FA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Faculty member or guide reviewing the project for academic submission</w:t>
            </w:r>
          </w:p>
        </w:tc>
        <w:tc>
          <w:tcPr>
            <w:tcW w:w="0" w:type="auto"/>
          </w:tcPr>
          <w:p w14:paraId="387A7FA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 — reviews features and docs</w:t>
            </w:r>
          </w:p>
        </w:tc>
      </w:tr>
      <w:tr w:rsidR="00F832A8" w:rsidRPr="0013064D" w14:paraId="387A7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A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Tester</w:t>
            </w:r>
          </w:p>
        </w:tc>
        <w:tc>
          <w:tcPr>
            <w:tcW w:w="0" w:type="auto"/>
          </w:tcPr>
          <w:p w14:paraId="387A7FA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Person verifying requirements, running test cases, checking edge cases</w:t>
            </w:r>
          </w:p>
        </w:tc>
        <w:tc>
          <w:tcPr>
            <w:tcW w:w="0" w:type="auto"/>
          </w:tcPr>
          <w:p w14:paraId="387A7FA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 — exercises all endpoints and UI paths</w:t>
            </w:r>
          </w:p>
        </w:tc>
      </w:tr>
    </w:tbl>
    <w:p w14:paraId="387A7FAC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AD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6. Functional Requirements</w:t>
      </w:r>
    </w:p>
    <w:p w14:paraId="387A7FAE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6.1 HTTP Server (Backend)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5238"/>
        <w:gridCol w:w="929"/>
        <w:gridCol w:w="1682"/>
      </w:tblGrid>
      <w:tr w:rsidR="00F832A8" w:rsidRPr="0013064D" w14:paraId="387A7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A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7FB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7FB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7FB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7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B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</w:tcPr>
          <w:p w14:paraId="387A7FB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listen on TCP port 8080 (configurable via #define PORT)</w:t>
            </w:r>
          </w:p>
        </w:tc>
        <w:tc>
          <w:tcPr>
            <w:tcW w:w="0" w:type="auto"/>
          </w:tcPr>
          <w:p w14:paraId="387A7FB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B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Winsock2 bind/listen</w:t>
            </w:r>
          </w:p>
        </w:tc>
      </w:tr>
      <w:tr w:rsidR="00F832A8" w:rsidRPr="0013064D" w14:paraId="387A7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B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</w:tcPr>
          <w:p w14:paraId="387A7FB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serve index.html, style.css, and app.js as static files</w:t>
            </w:r>
          </w:p>
        </w:tc>
        <w:tc>
          <w:tcPr>
            <w:tcW w:w="0" w:type="auto"/>
          </w:tcPr>
          <w:p w14:paraId="387A7FB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B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GET requests</w:t>
            </w:r>
          </w:p>
        </w:tc>
      </w:tr>
      <w:tr w:rsidR="00F832A8" w:rsidRPr="0013064D" w14:paraId="387A7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B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FR-03</w:t>
            </w:r>
          </w:p>
        </w:tc>
        <w:tc>
          <w:tcPr>
            <w:tcW w:w="0" w:type="auto"/>
          </w:tcPr>
          <w:p w14:paraId="387A7FB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respond to HTTP OPTIONS requests with CORS preflight headers</w:t>
            </w:r>
          </w:p>
        </w:tc>
        <w:tc>
          <w:tcPr>
            <w:tcW w:w="0" w:type="auto"/>
          </w:tcPr>
          <w:p w14:paraId="387A7FC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C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Access-Control-Allow-*</w:t>
            </w:r>
          </w:p>
        </w:tc>
      </w:tr>
      <w:tr w:rsidR="00F832A8" w:rsidRPr="0013064D" w14:paraId="387A7F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C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FR-04</w:t>
            </w:r>
          </w:p>
        </w:tc>
        <w:tc>
          <w:tcPr>
            <w:tcW w:w="0" w:type="auto"/>
          </w:tcPr>
          <w:p w14:paraId="387A7FC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return HTTP 404 for any unrecognised path</w:t>
            </w:r>
          </w:p>
        </w:tc>
        <w:tc>
          <w:tcPr>
            <w:tcW w:w="0" w:type="auto"/>
          </w:tcPr>
          <w:p w14:paraId="387A7FC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7FC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Error handling</w:t>
            </w:r>
          </w:p>
        </w:tc>
      </w:tr>
      <w:tr w:rsidR="00F832A8" w:rsidRPr="0013064D" w14:paraId="387A7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C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FR-05</w:t>
            </w:r>
          </w:p>
        </w:tc>
        <w:tc>
          <w:tcPr>
            <w:tcW w:w="0" w:type="auto"/>
          </w:tcPr>
          <w:p w14:paraId="387A7FC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All API responses shall include Content-Type: application/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json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and Access-Control-Allow-Origin: *</w:t>
            </w:r>
          </w:p>
        </w:tc>
        <w:tc>
          <w:tcPr>
            <w:tcW w:w="0" w:type="auto"/>
          </w:tcPr>
          <w:p w14:paraId="387A7FC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C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CORS compliance</w:t>
            </w:r>
          </w:p>
        </w:tc>
      </w:tr>
      <w:tr w:rsidR="00F832A8" w:rsidRPr="0013064D" w14:paraId="387A7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C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FR-06</w:t>
            </w:r>
          </w:p>
        </w:tc>
        <w:tc>
          <w:tcPr>
            <w:tcW w:w="0" w:type="auto"/>
          </w:tcPr>
          <w:p w14:paraId="387A7FC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The server shall print a startup message to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stdout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confirming the listening port</w:t>
            </w:r>
          </w:p>
        </w:tc>
        <w:tc>
          <w:tcPr>
            <w:tcW w:w="0" w:type="auto"/>
          </w:tcPr>
          <w:p w14:paraId="387A7FC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387A7FD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User feedback</w:t>
            </w:r>
          </w:p>
        </w:tc>
      </w:tr>
    </w:tbl>
    <w:p w14:paraId="387A7FD2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D3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6.2 Phishing URL Checker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5568"/>
        <w:gridCol w:w="763"/>
        <w:gridCol w:w="1516"/>
      </w:tblGrid>
      <w:tr w:rsidR="00F832A8" w:rsidRPr="0013064D" w14:paraId="387A7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D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7FD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7FD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7FD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7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D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FR-07</w:t>
            </w:r>
          </w:p>
        </w:tc>
        <w:tc>
          <w:tcPr>
            <w:tcW w:w="0" w:type="auto"/>
          </w:tcPr>
          <w:p w14:paraId="387A7FD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system shall accept a URL string via 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with JSON body {"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proofErr w:type="gramStart"/>
            <w:r w:rsidRPr="0013064D">
              <w:rPr>
                <w:b/>
                <w:bCs/>
                <w:sz w:val="24"/>
                <w:szCs w:val="24"/>
              </w:rPr>
              <w:t>":"..."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0" w:type="auto"/>
          </w:tcPr>
          <w:p w14:paraId="387A7FD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DC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7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D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FR-08</w:t>
            </w:r>
          </w:p>
        </w:tc>
        <w:tc>
          <w:tcPr>
            <w:tcW w:w="0" w:type="auto"/>
          </w:tcPr>
          <w:p w14:paraId="387A7FD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URLs containing a trusted domain (Google, GitHub, IBM, etc.) shall return SAFE immediately</w:t>
            </w:r>
          </w:p>
        </w:tc>
        <w:tc>
          <w:tcPr>
            <w:tcW w:w="0" w:type="auto"/>
          </w:tcPr>
          <w:p w14:paraId="387A7FE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E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Whitelist shortcut</w:t>
            </w:r>
          </w:p>
        </w:tc>
      </w:tr>
      <w:tr w:rsidR="00F832A8" w:rsidRPr="0013064D" w14:paraId="387A7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E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FR-09</w:t>
            </w:r>
          </w:p>
        </w:tc>
        <w:tc>
          <w:tcPr>
            <w:tcW w:w="0" w:type="auto"/>
          </w:tcPr>
          <w:p w14:paraId="387A7FE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HTTP (non-HTTPS) URLs shall incur a 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+10 risk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 xml:space="preserve"> penalty</w:t>
            </w:r>
          </w:p>
        </w:tc>
        <w:tc>
          <w:tcPr>
            <w:tcW w:w="0" w:type="auto"/>
          </w:tcPr>
          <w:p w14:paraId="387A7FE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E6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7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E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FR-10</w:t>
            </w:r>
          </w:p>
        </w:tc>
        <w:tc>
          <w:tcPr>
            <w:tcW w:w="0" w:type="auto"/>
          </w:tcPr>
          <w:p w14:paraId="387A7FE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Each matching phishing keyword shall add +15 to the risk score</w:t>
            </w:r>
          </w:p>
        </w:tc>
        <w:tc>
          <w:tcPr>
            <w:tcW w:w="0" w:type="auto"/>
          </w:tcPr>
          <w:p w14:paraId="387A7FE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E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20 keywords checked</w:t>
            </w:r>
          </w:p>
        </w:tc>
      </w:tr>
      <w:tr w:rsidR="00F832A8" w:rsidRPr="0013064D" w14:paraId="387A7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E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FR-11</w:t>
            </w:r>
          </w:p>
        </w:tc>
        <w:tc>
          <w:tcPr>
            <w:tcW w:w="0" w:type="auto"/>
          </w:tcPr>
          <w:p w14:paraId="387A7FE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Suspicious TLDs (.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tk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, .ml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, .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xyz</w:t>
            </w:r>
            <w:proofErr w:type="spellEnd"/>
            <w:proofErr w:type="gramEnd"/>
            <w:r w:rsidRPr="0013064D">
              <w:rPr>
                <w:b/>
                <w:bCs/>
                <w:sz w:val="24"/>
                <w:szCs w:val="24"/>
              </w:rPr>
              <w:t>, etc.) shall add +20 to the risk score</w:t>
            </w:r>
          </w:p>
        </w:tc>
        <w:tc>
          <w:tcPr>
            <w:tcW w:w="0" w:type="auto"/>
          </w:tcPr>
          <w:p w14:paraId="387A7FE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F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13 TLDs checked</w:t>
            </w:r>
          </w:p>
        </w:tc>
      </w:tr>
      <w:tr w:rsidR="00F832A8" w:rsidRPr="0013064D" w14:paraId="387A7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F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FR-12</w:t>
            </w:r>
          </w:p>
        </w:tc>
        <w:tc>
          <w:tcPr>
            <w:tcW w:w="0" w:type="auto"/>
          </w:tcPr>
          <w:p w14:paraId="387A7FF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IP addresses used as domains shall add +25 to the risk score</w:t>
            </w:r>
          </w:p>
        </w:tc>
        <w:tc>
          <w:tcPr>
            <w:tcW w:w="0" w:type="auto"/>
          </w:tcPr>
          <w:p w14:paraId="387A7FF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F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IPv4 detection</w:t>
            </w:r>
          </w:p>
        </w:tc>
      </w:tr>
      <w:tr w:rsidR="00F832A8" w:rsidRPr="0013064D" w14:paraId="387A7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7FF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FR-13</w:t>
            </w:r>
          </w:p>
        </w:tc>
        <w:tc>
          <w:tcPr>
            <w:tcW w:w="0" w:type="auto"/>
          </w:tcPr>
          <w:p w14:paraId="387A7FF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final risk score shall be capped at 100. Verdicts: SAFE (0-29), SUSPICIOUS (30-59), DANGEROUS (60-100)</w:t>
            </w:r>
          </w:p>
        </w:tc>
        <w:tc>
          <w:tcPr>
            <w:tcW w:w="0" w:type="auto"/>
          </w:tcPr>
          <w:p w14:paraId="387A7FF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7FFA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87A7FFC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7FFD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lastRenderedPageBreak/>
        <w:t>6.3 Website Security Scanner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"/>
        <w:gridCol w:w="5387"/>
        <w:gridCol w:w="929"/>
        <w:gridCol w:w="1549"/>
      </w:tblGrid>
      <w:tr w:rsidR="00F832A8" w:rsidRPr="0013064D" w14:paraId="387A8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7FF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7FF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0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0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0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FR-14</w:t>
            </w:r>
          </w:p>
        </w:tc>
        <w:tc>
          <w:tcPr>
            <w:tcW w:w="0" w:type="auto"/>
          </w:tcPr>
          <w:p w14:paraId="387A800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scanner shall check 7 security properties: HTTPS, HSTS, CSP, X-Frame-Options, CORS, X-Content-Type, TLD reputation</w:t>
            </w:r>
          </w:p>
        </w:tc>
        <w:tc>
          <w:tcPr>
            <w:tcW w:w="0" w:type="auto"/>
          </w:tcPr>
          <w:p w14:paraId="387A800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0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Simulated checks</w:t>
            </w:r>
          </w:p>
        </w:tc>
      </w:tr>
      <w:tr w:rsidR="00F832A8" w:rsidRPr="0013064D" w14:paraId="387A8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0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FR-15</w:t>
            </w:r>
          </w:p>
        </w:tc>
        <w:tc>
          <w:tcPr>
            <w:tcW w:w="0" w:type="auto"/>
          </w:tcPr>
          <w:p w14:paraId="387A800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Each check shall return a pass/fail status with a descriptive label</w:t>
            </w:r>
          </w:p>
        </w:tc>
        <w:tc>
          <w:tcPr>
            <w:tcW w:w="0" w:type="auto"/>
          </w:tcPr>
          <w:p w14:paraId="387A800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0B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0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FR-16</w:t>
            </w:r>
          </w:p>
        </w:tc>
        <w:tc>
          <w:tcPr>
            <w:tcW w:w="0" w:type="auto"/>
          </w:tcPr>
          <w:p w14:paraId="387A800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security score shall be calculated as (passed checks / total checks) × 100%</w:t>
            </w:r>
          </w:p>
        </w:tc>
        <w:tc>
          <w:tcPr>
            <w:tcW w:w="0" w:type="auto"/>
          </w:tcPr>
          <w:p w14:paraId="387A800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10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1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FR-17</w:t>
            </w:r>
          </w:p>
        </w:tc>
        <w:tc>
          <w:tcPr>
            <w:tcW w:w="0" w:type="auto"/>
          </w:tcPr>
          <w:p w14:paraId="387A801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Results shall display a checklist UI with pass/fail icons for each individual check</w:t>
            </w:r>
          </w:p>
        </w:tc>
        <w:tc>
          <w:tcPr>
            <w:tcW w:w="0" w:type="auto"/>
          </w:tcPr>
          <w:p w14:paraId="387A801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15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1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FR-18</w:t>
            </w:r>
          </w:p>
        </w:tc>
        <w:tc>
          <w:tcPr>
            <w:tcW w:w="0" w:type="auto"/>
          </w:tcPr>
          <w:p w14:paraId="387A801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scanner shall display a disclaimer that it only scans websites the user is authorised to test</w:t>
            </w:r>
          </w:p>
        </w:tc>
        <w:tc>
          <w:tcPr>
            <w:tcW w:w="0" w:type="auto"/>
          </w:tcPr>
          <w:p w14:paraId="387A801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1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Ethical requirement</w:t>
            </w:r>
          </w:p>
        </w:tc>
      </w:tr>
    </w:tbl>
    <w:p w14:paraId="387A801C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1D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6.4 Scam Message Detector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6251"/>
        <w:gridCol w:w="929"/>
        <w:gridCol w:w="607"/>
      </w:tblGrid>
      <w:tr w:rsidR="00F832A8" w:rsidRPr="0013064D" w14:paraId="387A8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1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1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2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2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2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FR-19</w:t>
            </w:r>
          </w:p>
        </w:tc>
        <w:tc>
          <w:tcPr>
            <w:tcW w:w="0" w:type="auto"/>
          </w:tcPr>
          <w:p w14:paraId="387A802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system shall accept a message string via 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/check-message</w:t>
            </w:r>
          </w:p>
        </w:tc>
        <w:tc>
          <w:tcPr>
            <w:tcW w:w="0" w:type="auto"/>
          </w:tcPr>
          <w:p w14:paraId="387A802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26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2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FR-20</w:t>
            </w:r>
          </w:p>
        </w:tc>
        <w:tc>
          <w:tcPr>
            <w:tcW w:w="0" w:type="auto"/>
          </w:tcPr>
          <w:p w14:paraId="387A802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Each matching scam phrase (from a set of 20) shall add +20 to the risk score</w:t>
            </w:r>
          </w:p>
        </w:tc>
        <w:tc>
          <w:tcPr>
            <w:tcW w:w="0" w:type="auto"/>
          </w:tcPr>
          <w:p w14:paraId="387A802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2B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2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FR-21</w:t>
            </w:r>
          </w:p>
        </w:tc>
        <w:tc>
          <w:tcPr>
            <w:tcW w:w="0" w:type="auto"/>
          </w:tcPr>
          <w:p w14:paraId="387A802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Messages with more than 10 uppercase characters shall incur a 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+15 urgency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 xml:space="preserve"> penalty</w:t>
            </w:r>
          </w:p>
        </w:tc>
        <w:tc>
          <w:tcPr>
            <w:tcW w:w="0" w:type="auto"/>
          </w:tcPr>
          <w:p w14:paraId="387A802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30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3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FR-22</w:t>
            </w:r>
          </w:p>
        </w:tc>
        <w:tc>
          <w:tcPr>
            <w:tcW w:w="0" w:type="auto"/>
          </w:tcPr>
          <w:p w14:paraId="387A803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Verdicts: CLEAN (0-24), SUSPICIOUS (25-59), SCAM (60-100)</w:t>
            </w:r>
          </w:p>
        </w:tc>
        <w:tc>
          <w:tcPr>
            <w:tcW w:w="0" w:type="auto"/>
          </w:tcPr>
          <w:p w14:paraId="387A803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35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3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FR-23</w:t>
            </w:r>
          </w:p>
        </w:tc>
        <w:tc>
          <w:tcPr>
            <w:tcW w:w="0" w:type="auto"/>
          </w:tcPr>
          <w:p w14:paraId="387A803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reason field in the response shall list all matched scam phrases</w:t>
            </w:r>
          </w:p>
        </w:tc>
        <w:tc>
          <w:tcPr>
            <w:tcW w:w="0" w:type="auto"/>
          </w:tcPr>
          <w:p w14:paraId="387A803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3A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87A803C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3D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6.5 Fake Job Detector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"/>
        <w:gridCol w:w="6413"/>
        <w:gridCol w:w="763"/>
        <w:gridCol w:w="607"/>
      </w:tblGrid>
      <w:tr w:rsidR="00F832A8" w:rsidRPr="0013064D" w14:paraId="387A8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3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3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4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4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4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FR-24</w:t>
            </w:r>
          </w:p>
        </w:tc>
        <w:tc>
          <w:tcPr>
            <w:tcW w:w="0" w:type="auto"/>
          </w:tcPr>
          <w:p w14:paraId="387A804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system shall accept job advertisement text via 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/check-job</w:t>
            </w:r>
          </w:p>
        </w:tc>
        <w:tc>
          <w:tcPr>
            <w:tcW w:w="0" w:type="auto"/>
          </w:tcPr>
          <w:p w14:paraId="387A804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46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4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FR-25</w:t>
            </w:r>
          </w:p>
        </w:tc>
        <w:tc>
          <w:tcPr>
            <w:tcW w:w="0" w:type="auto"/>
          </w:tcPr>
          <w:p w14:paraId="387A804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Each matching fake-job keyword (from a set of 16) shall add +18 to the risk score</w:t>
            </w:r>
          </w:p>
        </w:tc>
        <w:tc>
          <w:tcPr>
            <w:tcW w:w="0" w:type="auto"/>
          </w:tcPr>
          <w:p w14:paraId="387A804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4B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4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FR-26</w:t>
            </w:r>
          </w:p>
        </w:tc>
        <w:tc>
          <w:tcPr>
            <w:tcW w:w="0" w:type="auto"/>
          </w:tcPr>
          <w:p w14:paraId="387A804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Verdicts: LEGITIMATE (0-24), SUSPICIOUS (25-49), FAKE JOB (50-100)</w:t>
            </w:r>
          </w:p>
        </w:tc>
        <w:tc>
          <w:tcPr>
            <w:tcW w:w="0" w:type="auto"/>
          </w:tcPr>
          <w:p w14:paraId="387A804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50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5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FR-27</w:t>
            </w:r>
          </w:p>
        </w:tc>
        <w:tc>
          <w:tcPr>
            <w:tcW w:w="0" w:type="auto"/>
          </w:tcPr>
          <w:p w14:paraId="387A805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 disclaimer advising users to verify jobs through official channels shall be displayed</w:t>
            </w:r>
          </w:p>
        </w:tc>
        <w:tc>
          <w:tcPr>
            <w:tcW w:w="0" w:type="auto"/>
          </w:tcPr>
          <w:p w14:paraId="387A805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55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87A8057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58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lastRenderedPageBreak/>
        <w:t>6.6 UPI Scam Awareness Module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5741"/>
        <w:gridCol w:w="929"/>
        <w:gridCol w:w="1147"/>
      </w:tblGrid>
      <w:tr w:rsidR="00F832A8" w:rsidRPr="0013064D" w14:paraId="387A8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5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5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5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5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5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FR-28</w:t>
            </w:r>
          </w:p>
        </w:tc>
        <w:tc>
          <w:tcPr>
            <w:tcW w:w="0" w:type="auto"/>
          </w:tcPr>
          <w:p w14:paraId="387A805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module shall display exactly 6 UPI fraud scenario cards</w:t>
            </w:r>
          </w:p>
        </w:tc>
        <w:tc>
          <w:tcPr>
            <w:tcW w:w="0" w:type="auto"/>
          </w:tcPr>
          <w:p w14:paraId="387A806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6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Static content</w:t>
            </w:r>
          </w:p>
        </w:tc>
      </w:tr>
      <w:tr w:rsidR="00F832A8" w:rsidRPr="0013064D" w14:paraId="387A8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6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FR-29</w:t>
            </w:r>
          </w:p>
        </w:tc>
        <w:tc>
          <w:tcPr>
            <w:tcW w:w="0" w:type="auto"/>
          </w:tcPr>
          <w:p w14:paraId="387A806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Each card shall have a title, description, and a colour-coded risk badge (HIGH/MEDIUM)</w:t>
            </w:r>
          </w:p>
        </w:tc>
        <w:tc>
          <w:tcPr>
            <w:tcW w:w="0" w:type="auto"/>
          </w:tcPr>
          <w:p w14:paraId="387A806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66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6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FR-30</w:t>
            </w:r>
          </w:p>
        </w:tc>
        <w:tc>
          <w:tcPr>
            <w:tcW w:w="0" w:type="auto"/>
          </w:tcPr>
          <w:p w14:paraId="387A806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Cards shall be displayed in a responsive grid (min 280px per card)</w:t>
            </w:r>
          </w:p>
        </w:tc>
        <w:tc>
          <w:tcPr>
            <w:tcW w:w="0" w:type="auto"/>
          </w:tcPr>
          <w:p w14:paraId="387A806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6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CSS Grid</w:t>
            </w:r>
          </w:p>
        </w:tc>
      </w:tr>
    </w:tbl>
    <w:p w14:paraId="387A806D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6E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6.7 Cybersecurity Safety Score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"/>
        <w:gridCol w:w="5020"/>
        <w:gridCol w:w="929"/>
        <w:gridCol w:w="1891"/>
      </w:tblGrid>
      <w:tr w:rsidR="00F832A8" w:rsidRPr="0013064D" w14:paraId="387A8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6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7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7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7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7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FR-31</w:t>
            </w:r>
          </w:p>
        </w:tc>
        <w:tc>
          <w:tcPr>
            <w:tcW w:w="0" w:type="auto"/>
          </w:tcPr>
          <w:p w14:paraId="387A807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quiz shall present exactly 8 Yes/No checkbox questions on cybersecurity hygiene</w:t>
            </w:r>
          </w:p>
        </w:tc>
        <w:tc>
          <w:tcPr>
            <w:tcW w:w="0" w:type="auto"/>
          </w:tcPr>
          <w:p w14:paraId="387A807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77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7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FR-32</w:t>
            </w:r>
          </w:p>
        </w:tc>
        <w:tc>
          <w:tcPr>
            <w:tcW w:w="0" w:type="auto"/>
          </w:tcPr>
          <w:p w14:paraId="387A807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Score shall be calculated as (checked items / 8) × 100% on button click</w:t>
            </w:r>
          </w:p>
        </w:tc>
        <w:tc>
          <w:tcPr>
            <w:tcW w:w="0" w:type="auto"/>
          </w:tcPr>
          <w:p w14:paraId="387A807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7C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7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FR-33</w:t>
            </w:r>
          </w:p>
        </w:tc>
        <w:tc>
          <w:tcPr>
            <w:tcW w:w="0" w:type="auto"/>
          </w:tcPr>
          <w:p w14:paraId="387A807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 animated score bar and colour-coded percentage shall be displayed</w:t>
            </w:r>
          </w:p>
        </w:tc>
        <w:tc>
          <w:tcPr>
            <w:tcW w:w="0" w:type="auto"/>
          </w:tcPr>
          <w:p w14:paraId="387A808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8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Green/Yellow/Red</w:t>
            </w:r>
          </w:p>
        </w:tc>
      </w:tr>
      <w:tr w:rsidR="00F832A8" w:rsidRPr="0013064D" w14:paraId="387A8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8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FR-34</w:t>
            </w:r>
          </w:p>
        </w:tc>
        <w:tc>
          <w:tcPr>
            <w:tcW w:w="0" w:type="auto"/>
          </w:tcPr>
          <w:p w14:paraId="387A808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Personalised recommendations shall be shown for each unchecked practice</w:t>
            </w:r>
          </w:p>
        </w:tc>
        <w:tc>
          <w:tcPr>
            <w:tcW w:w="0" w:type="auto"/>
          </w:tcPr>
          <w:p w14:paraId="387A808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8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Up to 8 tips</w:t>
            </w:r>
          </w:p>
        </w:tc>
      </w:tr>
    </w:tbl>
    <w:p w14:paraId="387A8088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89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6.8 Dashboard &amp; Records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4497"/>
        <w:gridCol w:w="929"/>
        <w:gridCol w:w="2461"/>
      </w:tblGrid>
      <w:tr w:rsidR="00F832A8" w:rsidRPr="0013064D" w14:paraId="387A8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8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8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8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8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8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FR-35</w:t>
            </w:r>
          </w:p>
        </w:tc>
        <w:tc>
          <w:tcPr>
            <w:tcW w:w="0" w:type="auto"/>
          </w:tcPr>
          <w:p w14:paraId="387A809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dashboard shall display 4 stat cards: Total Scans, Safe URLs, Suspicious URLs, Scams Detected</w:t>
            </w:r>
          </w:p>
        </w:tc>
        <w:tc>
          <w:tcPr>
            <w:tcW w:w="0" w:type="auto"/>
          </w:tcPr>
          <w:p w14:paraId="387A809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92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9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FR-36</w:t>
            </w:r>
          </w:p>
        </w:tc>
        <w:tc>
          <w:tcPr>
            <w:tcW w:w="0" w:type="auto"/>
          </w:tcPr>
          <w:p w14:paraId="387A809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Stat counters shall animate from 0 to the current value when updated</w:t>
            </w:r>
          </w:p>
        </w:tc>
        <w:tc>
          <w:tcPr>
            <w:tcW w:w="0" w:type="auto"/>
          </w:tcPr>
          <w:p w14:paraId="387A809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9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requestAnimationFrame</w:t>
            </w:r>
            <w:proofErr w:type="spellEnd"/>
          </w:p>
        </w:tc>
      </w:tr>
      <w:tr w:rsidR="00F832A8" w:rsidRPr="0013064D" w14:paraId="387A8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9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FR-37</w:t>
            </w:r>
          </w:p>
        </w:tc>
        <w:tc>
          <w:tcPr>
            <w:tcW w:w="0" w:type="auto"/>
          </w:tcPr>
          <w:p w14:paraId="387A809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 7-day bar chart showing Safe / Suspicious / Scam counts shall be rendered on an HTML Canvas</w:t>
            </w:r>
          </w:p>
        </w:tc>
        <w:tc>
          <w:tcPr>
            <w:tcW w:w="0" w:type="auto"/>
          </w:tcPr>
          <w:p w14:paraId="387A809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9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Animated bars</w:t>
            </w:r>
          </w:p>
        </w:tc>
      </w:tr>
      <w:tr w:rsidR="00F832A8" w:rsidRPr="0013064D" w14:paraId="387A8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9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FR-38</w:t>
            </w:r>
          </w:p>
        </w:tc>
        <w:tc>
          <w:tcPr>
            <w:tcW w:w="0" w:type="auto"/>
          </w:tcPr>
          <w:p w14:paraId="387A809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records table shall support real-time search filtering across target, type, and verdict columns</w:t>
            </w:r>
          </w:p>
        </w:tc>
        <w:tc>
          <w:tcPr>
            <w:tcW w:w="0" w:type="auto"/>
          </w:tcPr>
          <w:p w14:paraId="387A80A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A1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A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FR-39</w:t>
            </w:r>
          </w:p>
        </w:tc>
        <w:tc>
          <w:tcPr>
            <w:tcW w:w="0" w:type="auto"/>
          </w:tcPr>
          <w:p w14:paraId="387A80A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table shall support column sorting (ascending/descending) on all six columns</w:t>
            </w:r>
          </w:p>
        </w:tc>
        <w:tc>
          <w:tcPr>
            <w:tcW w:w="0" w:type="auto"/>
          </w:tcPr>
          <w:p w14:paraId="387A80A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A6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832A8" w:rsidRPr="0013064D" w14:paraId="387A8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A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FR-40</w:t>
            </w:r>
          </w:p>
        </w:tc>
        <w:tc>
          <w:tcPr>
            <w:tcW w:w="0" w:type="auto"/>
          </w:tcPr>
          <w:p w14:paraId="387A80A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table shall be paginated at 10 records per page with page navigation buttons</w:t>
            </w:r>
          </w:p>
        </w:tc>
        <w:tc>
          <w:tcPr>
            <w:tcW w:w="0" w:type="auto"/>
          </w:tcPr>
          <w:p w14:paraId="387A80A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AB" w14:textId="77777777" w:rsidR="00F832A8" w:rsidRPr="0013064D" w:rsidRDefault="00F832A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87A80AD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AE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lastRenderedPageBreak/>
        <w:t>7. Non-Functional Requirements</w:t>
      </w:r>
    </w:p>
    <w:p w14:paraId="387A80AF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7.1 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5608"/>
        <w:gridCol w:w="929"/>
        <w:gridCol w:w="1141"/>
      </w:tblGrid>
      <w:tr w:rsidR="00F832A8" w:rsidRPr="0013064D" w14:paraId="387A8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B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B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B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B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Metric</w:t>
            </w:r>
          </w:p>
        </w:tc>
      </w:tr>
      <w:tr w:rsidR="00F832A8" w:rsidRPr="0013064D" w14:paraId="387A8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B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NFR-01</w:t>
            </w:r>
          </w:p>
        </w:tc>
        <w:tc>
          <w:tcPr>
            <w:tcW w:w="0" w:type="auto"/>
          </w:tcPr>
          <w:p w14:paraId="387A80B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API response time for URL/message/job checks shall not exceed 500ms on a standard machine</w:t>
            </w:r>
          </w:p>
        </w:tc>
        <w:tc>
          <w:tcPr>
            <w:tcW w:w="0" w:type="auto"/>
          </w:tcPr>
          <w:p w14:paraId="387A80B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B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&lt; 500ms</w:t>
            </w:r>
          </w:p>
        </w:tc>
      </w:tr>
      <w:tr w:rsidR="00F832A8" w:rsidRPr="0013064D" w14:paraId="387A8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B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NFR-02</w:t>
            </w:r>
          </w:p>
        </w:tc>
        <w:tc>
          <w:tcPr>
            <w:tcW w:w="0" w:type="auto"/>
          </w:tcPr>
          <w:p w14:paraId="387A80B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binary (server.exe) shall not exceed 500KB in file size</w:t>
            </w:r>
          </w:p>
        </w:tc>
        <w:tc>
          <w:tcPr>
            <w:tcW w:w="0" w:type="auto"/>
          </w:tcPr>
          <w:p w14:paraId="387A80B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387A80B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&lt; 500KB</w:t>
            </w:r>
          </w:p>
        </w:tc>
      </w:tr>
      <w:tr w:rsidR="00F832A8" w:rsidRPr="0013064D" w14:paraId="387A8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B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NFR-03</w:t>
            </w:r>
          </w:p>
        </w:tc>
        <w:tc>
          <w:tcPr>
            <w:tcW w:w="0" w:type="auto"/>
          </w:tcPr>
          <w:p w14:paraId="387A80C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dashboard page shall fully load in under 2 seconds on localhost</w:t>
            </w:r>
          </w:p>
        </w:tc>
        <w:tc>
          <w:tcPr>
            <w:tcW w:w="0" w:type="auto"/>
          </w:tcPr>
          <w:p w14:paraId="387A80C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C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&lt; 2s</w:t>
            </w:r>
          </w:p>
        </w:tc>
      </w:tr>
      <w:tr w:rsidR="00F832A8" w:rsidRPr="0013064D" w14:paraId="387A8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C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NFR-04</w:t>
            </w:r>
          </w:p>
        </w:tc>
        <w:tc>
          <w:tcPr>
            <w:tcW w:w="0" w:type="auto"/>
          </w:tcPr>
          <w:p w14:paraId="387A80C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bar chart animation shall complete within 1 second of data load</w:t>
            </w:r>
          </w:p>
        </w:tc>
        <w:tc>
          <w:tcPr>
            <w:tcW w:w="0" w:type="auto"/>
          </w:tcPr>
          <w:p w14:paraId="387A80C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387A80C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~900ms easing</w:t>
            </w:r>
          </w:p>
        </w:tc>
      </w:tr>
    </w:tbl>
    <w:p w14:paraId="387A80C9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CA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7.2 Usability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5311"/>
        <w:gridCol w:w="929"/>
        <w:gridCol w:w="1435"/>
      </w:tblGrid>
      <w:tr w:rsidR="00F832A8" w:rsidRPr="0013064D" w14:paraId="387A8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C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C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C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C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Metric</w:t>
            </w:r>
          </w:p>
        </w:tc>
      </w:tr>
      <w:tr w:rsidR="00F832A8" w:rsidRPr="0013064D" w14:paraId="387A8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D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NFR-05</w:t>
            </w:r>
          </w:p>
        </w:tc>
        <w:tc>
          <w:tcPr>
            <w:tcW w:w="0" w:type="auto"/>
          </w:tcPr>
          <w:p w14:paraId="387A80D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UI shall be fully functional in Chrome 90+, Firefox 88+, and Edge 90+</w:t>
            </w:r>
          </w:p>
        </w:tc>
        <w:tc>
          <w:tcPr>
            <w:tcW w:w="0" w:type="auto"/>
          </w:tcPr>
          <w:p w14:paraId="387A80D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D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3 major browsers</w:t>
            </w:r>
          </w:p>
        </w:tc>
      </w:tr>
      <w:tr w:rsidR="00F832A8" w:rsidRPr="0013064D" w14:paraId="387A8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D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NFR-06</w:t>
            </w:r>
          </w:p>
        </w:tc>
        <w:tc>
          <w:tcPr>
            <w:tcW w:w="0" w:type="auto"/>
          </w:tcPr>
          <w:p w14:paraId="387A80D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dashboard layout shall be responsive and usable on screens from 360px to 1920px wide</w:t>
            </w:r>
          </w:p>
        </w:tc>
        <w:tc>
          <w:tcPr>
            <w:tcW w:w="0" w:type="auto"/>
          </w:tcPr>
          <w:p w14:paraId="387A80D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D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CSS media queries</w:t>
            </w:r>
          </w:p>
        </w:tc>
      </w:tr>
      <w:tr w:rsidR="00F832A8" w:rsidRPr="0013064D" w14:paraId="387A80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D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NFR-07</w:t>
            </w:r>
          </w:p>
        </w:tc>
        <w:tc>
          <w:tcPr>
            <w:tcW w:w="0" w:type="auto"/>
          </w:tcPr>
          <w:p w14:paraId="387A80D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Every result box shall display a DEMO disclaimer in a visually distinct style</w:t>
            </w:r>
          </w:p>
        </w:tc>
        <w:tc>
          <w:tcPr>
            <w:tcW w:w="0" w:type="auto"/>
          </w:tcPr>
          <w:p w14:paraId="387A80D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D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Amber colour, icon</w:t>
            </w:r>
          </w:p>
        </w:tc>
      </w:tr>
      <w:tr w:rsidR="00F832A8" w:rsidRPr="0013064D" w14:paraId="387A8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D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NFR-08</w:t>
            </w:r>
          </w:p>
        </w:tc>
        <w:tc>
          <w:tcPr>
            <w:tcW w:w="0" w:type="auto"/>
          </w:tcPr>
          <w:p w14:paraId="387A80E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Input fields shall include placeholder text describing the expected format</w:t>
            </w:r>
          </w:p>
        </w:tc>
        <w:tc>
          <w:tcPr>
            <w:tcW w:w="0" w:type="auto"/>
          </w:tcPr>
          <w:p w14:paraId="387A80E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E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UX clarity</w:t>
            </w:r>
          </w:p>
        </w:tc>
      </w:tr>
    </w:tbl>
    <w:p w14:paraId="387A80E4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E5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7.3 Reliability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5064"/>
        <w:gridCol w:w="929"/>
        <w:gridCol w:w="1689"/>
      </w:tblGrid>
      <w:tr w:rsidR="00F832A8" w:rsidRPr="0013064D" w14:paraId="387A8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E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E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E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E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Metric</w:t>
            </w:r>
          </w:p>
        </w:tc>
      </w:tr>
      <w:tr w:rsidR="00F832A8" w:rsidRPr="0013064D" w14:paraId="387A8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E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NFR-09</w:t>
            </w:r>
          </w:p>
        </w:tc>
        <w:tc>
          <w:tcPr>
            <w:tcW w:w="0" w:type="auto"/>
          </w:tcPr>
          <w:p w14:paraId="387A80E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handle malformed HTTP requests without crashing</w:t>
            </w:r>
          </w:p>
        </w:tc>
        <w:tc>
          <w:tcPr>
            <w:tcW w:w="0" w:type="auto"/>
          </w:tcPr>
          <w:p w14:paraId="387A80E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E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No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segfault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/abort</w:t>
            </w:r>
          </w:p>
        </w:tc>
      </w:tr>
      <w:tr w:rsidR="00F832A8" w:rsidRPr="0013064D" w14:paraId="387A8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F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NFR-10</w:t>
            </w:r>
          </w:p>
        </w:tc>
        <w:tc>
          <w:tcPr>
            <w:tcW w:w="0" w:type="auto"/>
          </w:tcPr>
          <w:p w14:paraId="387A80F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If the API server is offline, the frontend shall fall back to client-side detection automatically</w:t>
            </w:r>
          </w:p>
        </w:tc>
        <w:tc>
          <w:tcPr>
            <w:tcW w:w="0" w:type="auto"/>
          </w:tcPr>
          <w:p w14:paraId="387A80F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0F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JS fallback in app.js</w:t>
            </w:r>
          </w:p>
        </w:tc>
      </w:tr>
      <w:tr w:rsidR="00F832A8" w:rsidRPr="0013064D" w14:paraId="387A80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0F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NFR-11</w:t>
            </w:r>
          </w:p>
        </w:tc>
        <w:tc>
          <w:tcPr>
            <w:tcW w:w="0" w:type="auto"/>
          </w:tcPr>
          <w:p w14:paraId="387A80F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offline fallback shall append '[offline demo]' to the result reason string</w:t>
            </w:r>
          </w:p>
        </w:tc>
        <w:tc>
          <w:tcPr>
            <w:tcW w:w="0" w:type="auto"/>
          </w:tcPr>
          <w:p w14:paraId="387A80F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0F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User transparency</w:t>
            </w:r>
          </w:p>
        </w:tc>
      </w:tr>
    </w:tbl>
    <w:p w14:paraId="387A80FA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0FB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7.4 Maintainability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"/>
        <w:gridCol w:w="5045"/>
        <w:gridCol w:w="929"/>
        <w:gridCol w:w="1714"/>
      </w:tblGrid>
      <w:tr w:rsidR="00F832A8" w:rsidRPr="0013064D" w14:paraId="387A8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0F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0F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0F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0F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Metric</w:t>
            </w:r>
          </w:p>
        </w:tc>
      </w:tr>
      <w:tr w:rsidR="00F832A8" w:rsidRPr="0013064D" w14:paraId="387A8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0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NFR-12</w:t>
            </w:r>
          </w:p>
        </w:tc>
        <w:tc>
          <w:tcPr>
            <w:tcW w:w="0" w:type="auto"/>
          </w:tcPr>
          <w:p w14:paraId="387A810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Source code shall be organised into clearly named files with inline comments</w:t>
            </w:r>
          </w:p>
        </w:tc>
        <w:tc>
          <w:tcPr>
            <w:tcW w:w="0" w:type="auto"/>
          </w:tcPr>
          <w:p w14:paraId="387A810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10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, app.js</w:t>
            </w:r>
          </w:p>
        </w:tc>
      </w:tr>
      <w:tr w:rsidR="00F832A8" w:rsidRPr="0013064D" w14:paraId="387A8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0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lastRenderedPageBreak/>
              <w:t>NFR-13</w:t>
            </w:r>
          </w:p>
        </w:tc>
        <w:tc>
          <w:tcPr>
            <w:tcW w:w="0" w:type="auto"/>
          </w:tcPr>
          <w:p w14:paraId="387A810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Detection keywords shall be defined as static arrays at the top of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for easy modification</w:t>
            </w:r>
          </w:p>
        </w:tc>
        <w:tc>
          <w:tcPr>
            <w:tcW w:w="0" w:type="auto"/>
          </w:tcPr>
          <w:p w14:paraId="387A810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10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Maintainability</w:t>
            </w:r>
          </w:p>
        </w:tc>
      </w:tr>
      <w:tr w:rsidR="00F832A8" w:rsidRPr="0013064D" w14:paraId="387A8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0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NFR-14</w:t>
            </w:r>
          </w:p>
        </w:tc>
        <w:tc>
          <w:tcPr>
            <w:tcW w:w="0" w:type="auto"/>
          </w:tcPr>
          <w:p w14:paraId="387A810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port number shall be a single #define constant, not hardcoded throughout the source</w:t>
            </w:r>
          </w:p>
        </w:tc>
        <w:tc>
          <w:tcPr>
            <w:tcW w:w="0" w:type="auto"/>
          </w:tcPr>
          <w:p w14:paraId="387A810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387A810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#define PORT 8080</w:t>
            </w:r>
          </w:p>
        </w:tc>
      </w:tr>
    </w:tbl>
    <w:p w14:paraId="387A8110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11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8. System Architecture &amp; Design Constraints</w:t>
      </w:r>
    </w:p>
    <w:p w14:paraId="387A8112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8.1 Architecture Overview</w:t>
      </w:r>
    </w:p>
    <w:p w14:paraId="387A8113" w14:textId="77777777" w:rsidR="00F832A8" w:rsidRPr="0013064D" w:rsidRDefault="000E1F84">
      <w:pPr>
        <w:spacing w:after="120"/>
        <w:rPr>
          <w:b/>
          <w:bCs/>
          <w:sz w:val="24"/>
          <w:szCs w:val="24"/>
        </w:rPr>
      </w:pPr>
      <w:proofErr w:type="spellStart"/>
      <w:r w:rsidRPr="0013064D">
        <w:rPr>
          <w:b/>
          <w:bCs/>
          <w:sz w:val="24"/>
          <w:szCs w:val="24"/>
        </w:rPr>
        <w:t>ScamShield</w:t>
      </w:r>
      <w:proofErr w:type="spellEnd"/>
      <w:r w:rsidRPr="0013064D">
        <w:rPr>
          <w:b/>
          <w:bCs/>
          <w:sz w:val="24"/>
          <w:szCs w:val="24"/>
        </w:rPr>
        <w:t xml:space="preserve"> follows a two-tier Client–Server architecture deployed on localhost:</w:t>
      </w:r>
    </w:p>
    <w:p w14:paraId="387A8114" w14:textId="77777777" w:rsidR="00F832A8" w:rsidRPr="0013064D" w:rsidRDefault="000E1F84">
      <w:pPr>
        <w:numPr>
          <w:ilvl w:val="0"/>
          <w:numId w:val="4"/>
        </w:numPr>
        <w:spacing w:after="12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Tier 1 (Server): Single-threaded C HTTP server using Winsock2 sockets. Serves static files and handles three JSON REST API endpoints. Compiled to a single .exe with no runtime DLLs beyond ws2_32.dll (a standard Windows system library).</w:t>
      </w:r>
    </w:p>
    <w:p w14:paraId="387A8115" w14:textId="77777777" w:rsidR="00F832A8" w:rsidRPr="0013064D" w:rsidRDefault="000E1F84">
      <w:pPr>
        <w:numPr>
          <w:ilvl w:val="0"/>
          <w:numId w:val="4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 xml:space="preserve">•  Tier 2 (Client): Browser-based SPA. HTML/CSS renders the UI. JavaScript communicates with Tier 1 via </w:t>
      </w:r>
      <w:proofErr w:type="gramStart"/>
      <w:r w:rsidRPr="0013064D">
        <w:rPr>
          <w:b/>
          <w:bCs/>
          <w:sz w:val="24"/>
          <w:szCs w:val="24"/>
        </w:rPr>
        <w:t>fetch(</w:t>
      </w:r>
      <w:proofErr w:type="gramEnd"/>
      <w:r w:rsidRPr="0013064D">
        <w:rPr>
          <w:b/>
          <w:bCs/>
          <w:sz w:val="24"/>
          <w:szCs w:val="24"/>
        </w:rPr>
        <w:t>) POST requests, renders charts on a &lt;canvas&gt; element, and manages the scan records table entirely in memory.</w:t>
      </w:r>
    </w:p>
    <w:p w14:paraId="387A8116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8.2 Design Constraints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2635"/>
        <w:gridCol w:w="3828"/>
      </w:tblGrid>
      <w:tr w:rsidR="00F832A8" w:rsidRPr="0013064D" w14:paraId="387A8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1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</w:tcPr>
          <w:p w14:paraId="387A811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387A811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Impact</w:t>
            </w:r>
          </w:p>
        </w:tc>
      </w:tr>
      <w:tr w:rsidR="00F832A8" w:rsidRPr="0013064D" w14:paraId="387A8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1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Python / Node.js</w:t>
            </w:r>
          </w:p>
        </w:tc>
        <w:tc>
          <w:tcPr>
            <w:tcW w:w="0" w:type="auto"/>
          </w:tcPr>
          <w:p w14:paraId="387A811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backend must use only C + Winsock2</w:t>
            </w:r>
          </w:p>
        </w:tc>
        <w:tc>
          <w:tcPr>
            <w:tcW w:w="0" w:type="auto"/>
          </w:tcPr>
          <w:p w14:paraId="387A811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Limits library choices; full control over implementation</w:t>
            </w:r>
          </w:p>
        </w:tc>
      </w:tr>
      <w:tr w:rsidR="00F832A8" w:rsidRPr="0013064D" w14:paraId="387A8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1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frontend frameworks</w:t>
            </w:r>
          </w:p>
        </w:tc>
        <w:tc>
          <w:tcPr>
            <w:tcW w:w="0" w:type="auto"/>
          </w:tcPr>
          <w:p w14:paraId="387A812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No React, Vue, Angular, or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npm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packages allowed</w:t>
            </w:r>
          </w:p>
        </w:tc>
        <w:tc>
          <w:tcPr>
            <w:tcW w:w="0" w:type="auto"/>
          </w:tcPr>
          <w:p w14:paraId="387A812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Pure HTML/CSS/JS only</w:t>
            </w:r>
          </w:p>
        </w:tc>
      </w:tr>
      <w:tr w:rsidR="00F832A8" w:rsidRPr="0013064D" w14:paraId="387A8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2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Windows-only backend</w:t>
            </w:r>
          </w:p>
        </w:tc>
        <w:tc>
          <w:tcPr>
            <w:tcW w:w="0" w:type="auto"/>
          </w:tcPr>
          <w:p w14:paraId="387A812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Winsock2 is a Windows-specific API</w:t>
            </w:r>
          </w:p>
        </w:tc>
        <w:tc>
          <w:tcPr>
            <w:tcW w:w="0" w:type="auto"/>
          </w:tcPr>
          <w:p w14:paraId="387A812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Cannot compile on Linux/macOS without porting to POSIX sockets</w:t>
            </w:r>
          </w:p>
        </w:tc>
      </w:tr>
      <w:tr w:rsidR="00F832A8" w:rsidRPr="0013064D" w14:paraId="387A8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2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Single-threaded server</w:t>
            </w:r>
          </w:p>
        </w:tc>
        <w:tc>
          <w:tcPr>
            <w:tcW w:w="0" w:type="auto"/>
          </w:tcPr>
          <w:p w14:paraId="387A812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The 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accept(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>) loop handles one client at a time</w:t>
            </w:r>
          </w:p>
        </w:tc>
        <w:tc>
          <w:tcPr>
            <w:tcW w:w="0" w:type="auto"/>
          </w:tcPr>
          <w:p w14:paraId="387A812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 suitable for concurrent/production use</w:t>
            </w:r>
          </w:p>
        </w:tc>
      </w:tr>
      <w:tr w:rsidR="00F832A8" w:rsidRPr="0013064D" w14:paraId="387A8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2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TLS on server</w:t>
            </w:r>
          </w:p>
        </w:tc>
        <w:tc>
          <w:tcPr>
            <w:tcW w:w="0" w:type="auto"/>
          </w:tcPr>
          <w:p w14:paraId="387A812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Server uses plain HTTP on localhost</w:t>
            </w:r>
          </w:p>
        </w:tc>
        <w:tc>
          <w:tcPr>
            <w:tcW w:w="0" w:type="auto"/>
          </w:tcPr>
          <w:p w14:paraId="387A812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Acceptable for local use; must not be deployed publicly</w:t>
            </w:r>
          </w:p>
        </w:tc>
      </w:tr>
      <w:tr w:rsidR="00F832A8" w:rsidRPr="0013064D" w14:paraId="387A8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2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external dependencies</w:t>
            </w:r>
          </w:p>
        </w:tc>
        <w:tc>
          <w:tcPr>
            <w:tcW w:w="0" w:type="auto"/>
          </w:tcPr>
          <w:p w14:paraId="387A813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No third-party C libraries (no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cJSON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libcurl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, OpenSSL)</w:t>
            </w:r>
          </w:p>
        </w:tc>
        <w:tc>
          <w:tcPr>
            <w:tcW w:w="0" w:type="auto"/>
          </w:tcPr>
          <w:p w14:paraId="387A813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Manual JSON parsing; simulated header checks</w:t>
            </w:r>
          </w:p>
        </w:tc>
      </w:tr>
      <w:tr w:rsidR="00F832A8" w:rsidRPr="0013064D" w14:paraId="387A8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3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Rule-based detection only</w:t>
            </w:r>
          </w:p>
        </w:tc>
        <w:tc>
          <w:tcPr>
            <w:tcW w:w="0" w:type="auto"/>
          </w:tcPr>
          <w:p w14:paraId="387A813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ML models, no training data</w:t>
            </w:r>
          </w:p>
        </w:tc>
        <w:tc>
          <w:tcPr>
            <w:tcW w:w="0" w:type="auto"/>
          </w:tcPr>
          <w:p w14:paraId="387A813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Easily bypassed by sophisticated attackers</w:t>
            </w:r>
          </w:p>
        </w:tc>
      </w:tr>
    </w:tbl>
    <w:p w14:paraId="387A8137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38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lastRenderedPageBreak/>
        <w:t>9. External Interface Requirements</w:t>
      </w:r>
    </w:p>
    <w:p w14:paraId="387A8139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9.1 User Interface</w:t>
      </w:r>
    </w:p>
    <w:p w14:paraId="387A813A" w14:textId="77777777" w:rsidR="00F832A8" w:rsidRPr="0013064D" w:rsidRDefault="000E1F84">
      <w:pPr>
        <w:numPr>
          <w:ilvl w:val="0"/>
          <w:numId w:val="5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The UI must be rendered entirely in a standard web browser — no proprietary plugins.</w:t>
      </w:r>
    </w:p>
    <w:p w14:paraId="387A813B" w14:textId="77777777" w:rsidR="00F832A8" w:rsidRPr="0013064D" w:rsidRDefault="000E1F84">
      <w:pPr>
        <w:numPr>
          <w:ilvl w:val="0"/>
          <w:numId w:val="5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The dashboard must be fully accessible at http://localhost:8080 on port 8080 (default).</w:t>
      </w:r>
    </w:p>
    <w:p w14:paraId="387A813C" w14:textId="77777777" w:rsidR="00F832A8" w:rsidRPr="0013064D" w:rsidRDefault="000E1F84">
      <w:pPr>
        <w:numPr>
          <w:ilvl w:val="0"/>
          <w:numId w:val="5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All six modules must be accessible from the top navigation bar without a full page reload.</w:t>
      </w:r>
    </w:p>
    <w:p w14:paraId="387A813D" w14:textId="77777777" w:rsidR="00F832A8" w:rsidRPr="0013064D" w:rsidRDefault="000E1F84">
      <w:pPr>
        <w:numPr>
          <w:ilvl w:val="0"/>
          <w:numId w:val="5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Input fields must display placeholder text describing expected input format.</w:t>
      </w:r>
    </w:p>
    <w:p w14:paraId="387A813E" w14:textId="77777777" w:rsidR="00F832A8" w:rsidRPr="0013064D" w:rsidRDefault="000E1F84">
      <w:pPr>
        <w:numPr>
          <w:ilvl w:val="0"/>
          <w:numId w:val="5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All result boxes must display: verdict label, animated risk score bar (0–100), reason text, and a demo disclaimer.</w:t>
      </w:r>
    </w:p>
    <w:p w14:paraId="387A813F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9.2 Software Interface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3700"/>
        <w:gridCol w:w="2649"/>
      </w:tblGrid>
      <w:tr w:rsidR="00F832A8" w:rsidRPr="0013064D" w14:paraId="387A8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4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</w:tcPr>
          <w:p w14:paraId="387A814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14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F832A8" w:rsidRPr="0013064D" w14:paraId="387A8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4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</w:tcPr>
          <w:p w14:paraId="387A814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Windows 10+ (Winsock2 native)</w:t>
            </w:r>
          </w:p>
        </w:tc>
        <w:tc>
          <w:tcPr>
            <w:tcW w:w="0" w:type="auto"/>
          </w:tcPr>
          <w:p w14:paraId="387A814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ws2_32.dll</w:t>
            </w:r>
          </w:p>
        </w:tc>
      </w:tr>
      <w:tr w:rsidR="00F832A8" w:rsidRPr="0013064D" w14:paraId="387A8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4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</w:tcPr>
          <w:p w14:paraId="387A814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Chrome 90+, Firefox 88+, Edge 90+</w:t>
            </w:r>
          </w:p>
        </w:tc>
        <w:tc>
          <w:tcPr>
            <w:tcW w:w="0" w:type="auto"/>
          </w:tcPr>
          <w:p w14:paraId="387A814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HTML5 Canvas, ES6+, fetch API</w:t>
            </w:r>
          </w:p>
        </w:tc>
      </w:tr>
      <w:tr w:rsidR="00F832A8" w:rsidRPr="0013064D" w14:paraId="387A8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4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Compiler (build-time)</w:t>
            </w:r>
          </w:p>
        </w:tc>
        <w:tc>
          <w:tcPr>
            <w:tcW w:w="0" w:type="auto"/>
          </w:tcPr>
          <w:p w14:paraId="387A814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GCC 8+ (MinGW-w64 / TDM-GCC)</w:t>
            </w:r>
          </w:p>
        </w:tc>
        <w:tc>
          <w:tcPr>
            <w:tcW w:w="0" w:type="auto"/>
          </w:tcPr>
          <w:p w14:paraId="387A814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gcc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-lws2_32</w:t>
            </w:r>
          </w:p>
        </w:tc>
      </w:tr>
      <w:tr w:rsidR="00F832A8" w:rsidRPr="0013064D" w14:paraId="387A8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5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Network protocol</w:t>
            </w:r>
          </w:p>
        </w:tc>
        <w:tc>
          <w:tcPr>
            <w:tcW w:w="0" w:type="auto"/>
          </w:tcPr>
          <w:p w14:paraId="387A815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HTTP/1.1 over TCP loopback</w:t>
            </w:r>
          </w:p>
        </w:tc>
        <w:tc>
          <w:tcPr>
            <w:tcW w:w="0" w:type="auto"/>
          </w:tcPr>
          <w:p w14:paraId="387A815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Winsock2 sockets</w:t>
            </w:r>
          </w:p>
        </w:tc>
      </w:tr>
      <w:tr w:rsidR="00F832A8" w:rsidRPr="0013064D" w14:paraId="387A8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5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Data interchange</w:t>
            </w:r>
          </w:p>
        </w:tc>
        <w:tc>
          <w:tcPr>
            <w:tcW w:w="0" w:type="auto"/>
          </w:tcPr>
          <w:p w14:paraId="387A815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JSON — all API request/response payloads</w:t>
            </w:r>
          </w:p>
        </w:tc>
        <w:tc>
          <w:tcPr>
            <w:tcW w:w="0" w:type="auto"/>
          </w:tcPr>
          <w:p w14:paraId="387A815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Hand-serialised in C</w:t>
            </w:r>
          </w:p>
        </w:tc>
      </w:tr>
    </w:tbl>
    <w:p w14:paraId="387A8158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59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9.3 Communication Interface</w:t>
      </w:r>
    </w:p>
    <w:p w14:paraId="387A815A" w14:textId="77777777" w:rsidR="00F832A8" w:rsidRPr="0013064D" w:rsidRDefault="000E1F84">
      <w:pPr>
        <w:numPr>
          <w:ilvl w:val="0"/>
          <w:numId w:val="6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Protocol: HTTP/1.1 over TCP. No TLS required for localhost use.</w:t>
      </w:r>
    </w:p>
    <w:p w14:paraId="387A815B" w14:textId="77777777" w:rsidR="00F832A8" w:rsidRPr="0013064D" w:rsidRDefault="000E1F84">
      <w:pPr>
        <w:numPr>
          <w:ilvl w:val="0"/>
          <w:numId w:val="6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Data format: JSON for all API request bodies and responses.</w:t>
      </w:r>
    </w:p>
    <w:p w14:paraId="387A815C" w14:textId="77777777" w:rsidR="00F832A8" w:rsidRPr="0013064D" w:rsidRDefault="000E1F84">
      <w:pPr>
        <w:numPr>
          <w:ilvl w:val="0"/>
          <w:numId w:val="6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CORS: Access-Control-Allow-Origin: * must be included in all server responses.</w:t>
      </w:r>
    </w:p>
    <w:p w14:paraId="387A815D" w14:textId="77777777" w:rsidR="00F832A8" w:rsidRPr="0013064D" w:rsidRDefault="000E1F84">
      <w:pPr>
        <w:numPr>
          <w:ilvl w:val="0"/>
          <w:numId w:val="6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Encoding: UTF-8 for all text content.</w:t>
      </w:r>
    </w:p>
    <w:p w14:paraId="387A815E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10. Data Requirements</w:t>
      </w:r>
    </w:p>
    <w:p w14:paraId="387A815F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10.1 Input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2"/>
        <w:gridCol w:w="1192"/>
        <w:gridCol w:w="998"/>
        <w:gridCol w:w="3754"/>
      </w:tblGrid>
      <w:tr w:rsidR="00F832A8" w:rsidRPr="0013064D" w14:paraId="387A8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6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Input Field</w:t>
            </w:r>
          </w:p>
        </w:tc>
        <w:tc>
          <w:tcPr>
            <w:tcW w:w="0" w:type="auto"/>
          </w:tcPr>
          <w:p w14:paraId="387A816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387A816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Max Length</w:t>
            </w:r>
          </w:p>
        </w:tc>
        <w:tc>
          <w:tcPr>
            <w:tcW w:w="0" w:type="auto"/>
          </w:tcPr>
          <w:p w14:paraId="387A816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Validation</w:t>
            </w:r>
          </w:p>
        </w:tc>
      </w:tr>
      <w:tr w:rsidR="00F832A8" w:rsidRPr="0013064D" w14:paraId="387A8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6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(URL Checker)</w:t>
            </w:r>
          </w:p>
        </w:tc>
        <w:tc>
          <w:tcPr>
            <w:tcW w:w="0" w:type="auto"/>
          </w:tcPr>
          <w:p w14:paraId="387A816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6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2048 chars</w:t>
            </w:r>
          </w:p>
        </w:tc>
        <w:tc>
          <w:tcPr>
            <w:tcW w:w="0" w:type="auto"/>
          </w:tcPr>
          <w:p w14:paraId="387A816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Must be non-empty; server allocates 2048-byte buffer</w:t>
            </w:r>
          </w:p>
        </w:tc>
      </w:tr>
      <w:tr w:rsidR="00F832A8" w:rsidRPr="0013064D" w14:paraId="387A8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6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lastRenderedPageBreak/>
              <w:t>message (Message Detector)</w:t>
            </w:r>
          </w:p>
        </w:tc>
        <w:tc>
          <w:tcPr>
            <w:tcW w:w="0" w:type="auto"/>
          </w:tcPr>
          <w:p w14:paraId="387A816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6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4096 chars</w:t>
            </w:r>
          </w:p>
        </w:tc>
        <w:tc>
          <w:tcPr>
            <w:tcW w:w="0" w:type="auto"/>
          </w:tcPr>
          <w:p w14:paraId="387A816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Must be non-empty; whitespace trimmed by JS</w:t>
            </w:r>
          </w:p>
        </w:tc>
      </w:tr>
      <w:tr w:rsidR="00F832A8" w:rsidRPr="0013064D" w14:paraId="387A8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6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text (Job Detector)</w:t>
            </w:r>
          </w:p>
        </w:tc>
        <w:tc>
          <w:tcPr>
            <w:tcW w:w="0" w:type="auto"/>
          </w:tcPr>
          <w:p w14:paraId="387A817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7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4096 chars</w:t>
            </w:r>
          </w:p>
        </w:tc>
        <w:tc>
          <w:tcPr>
            <w:tcW w:w="0" w:type="auto"/>
          </w:tcPr>
          <w:p w14:paraId="387A817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Must be non-empty; whitespace trimmed by JS</w:t>
            </w:r>
          </w:p>
        </w:tc>
      </w:tr>
      <w:tr w:rsidR="00F832A8" w:rsidRPr="0013064D" w14:paraId="387A8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7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Quiz checkboxes (Safety Score)</w:t>
            </w:r>
          </w:p>
        </w:tc>
        <w:tc>
          <w:tcPr>
            <w:tcW w:w="0" w:type="auto"/>
          </w:tcPr>
          <w:p w14:paraId="387A817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Boolean array</w:t>
            </w:r>
          </w:p>
        </w:tc>
        <w:tc>
          <w:tcPr>
            <w:tcW w:w="0" w:type="auto"/>
          </w:tcPr>
          <w:p w14:paraId="387A817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8 items</w:t>
            </w:r>
          </w:p>
        </w:tc>
        <w:tc>
          <w:tcPr>
            <w:tcW w:w="0" w:type="auto"/>
          </w:tcPr>
          <w:p w14:paraId="387A817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Client-side only; no API call</w:t>
            </w:r>
          </w:p>
        </w:tc>
      </w:tr>
    </w:tbl>
    <w:p w14:paraId="387A8179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7A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10.2 Output Data (API Response Fields)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1241"/>
        <w:gridCol w:w="5469"/>
      </w:tblGrid>
      <w:tr w:rsidR="00F832A8" w:rsidRPr="0013064D" w14:paraId="387A8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7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</w:tcPr>
          <w:p w14:paraId="387A817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387A817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832A8" w:rsidRPr="0013064D" w14:paraId="387A8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7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/ message / text</w:t>
            </w:r>
          </w:p>
        </w:tc>
        <w:tc>
          <w:tcPr>
            <w:tcW w:w="0" w:type="auto"/>
          </w:tcPr>
          <w:p w14:paraId="387A818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8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Echo of the input (JSON-escaped)</w:t>
            </w:r>
          </w:p>
        </w:tc>
      </w:tr>
      <w:tr w:rsidR="00F832A8" w:rsidRPr="0013064D" w14:paraId="387A8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8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verdict</w:t>
            </w:r>
          </w:p>
        </w:tc>
        <w:tc>
          <w:tcPr>
            <w:tcW w:w="0" w:type="auto"/>
          </w:tcPr>
          <w:p w14:paraId="387A818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8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SAFE / SUSPICIOUS / DANGEROUS / SCAM / CLEAN / FAKE JOB / LEGITIMATE</w:t>
            </w:r>
          </w:p>
        </w:tc>
      </w:tr>
      <w:tr w:rsidR="00F832A8" w:rsidRPr="0013064D" w14:paraId="387A8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8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</w:tcPr>
          <w:p w14:paraId="387A818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Integer 0–100</w:t>
            </w:r>
          </w:p>
        </w:tc>
        <w:tc>
          <w:tcPr>
            <w:tcW w:w="0" w:type="auto"/>
          </w:tcPr>
          <w:p w14:paraId="387A818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Numeric risk level; higher = riskier</w:t>
            </w:r>
          </w:p>
        </w:tc>
      </w:tr>
      <w:tr w:rsidR="00F832A8" w:rsidRPr="0013064D" w14:paraId="387A8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8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</w:tcPr>
          <w:p w14:paraId="387A818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0" w:type="auto"/>
          </w:tcPr>
          <w:p w14:paraId="387A818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Human-readable explanation listing matched rules / keywords</w:t>
            </w:r>
          </w:p>
        </w:tc>
      </w:tr>
      <w:tr w:rsidR="00F832A8" w:rsidRPr="0013064D" w14:paraId="387A8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8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demo</w:t>
            </w:r>
          </w:p>
        </w:tc>
        <w:tc>
          <w:tcPr>
            <w:tcW w:w="0" w:type="auto"/>
          </w:tcPr>
          <w:p w14:paraId="387A819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Boolean (true)</w:t>
            </w:r>
          </w:p>
        </w:tc>
        <w:tc>
          <w:tcPr>
            <w:tcW w:w="0" w:type="auto"/>
          </w:tcPr>
          <w:p w14:paraId="387A819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Always true; flags result as educational demonstration only</w:t>
            </w:r>
          </w:p>
        </w:tc>
      </w:tr>
    </w:tbl>
    <w:p w14:paraId="387A8193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94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10.3 Data Persistence</w:t>
      </w:r>
    </w:p>
    <w:p w14:paraId="387A8195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The system has no persistent data storage. All scan records exist only in browser memory (JavaScript STATE object) and are lost on page refresh. The C server never writes user input to disk or any file.</w:t>
      </w:r>
    </w:p>
    <w:p w14:paraId="387A8196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11. Security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5116"/>
        <w:gridCol w:w="929"/>
        <w:gridCol w:w="1810"/>
      </w:tblGrid>
      <w:tr w:rsidR="00F832A8" w:rsidRPr="0013064D" w14:paraId="387A8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9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387A819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387A819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</w:tcPr>
          <w:p w14:paraId="387A819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9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SR-01</w:t>
            </w:r>
          </w:p>
        </w:tc>
        <w:tc>
          <w:tcPr>
            <w:tcW w:w="0" w:type="auto"/>
          </w:tcPr>
          <w:p w14:paraId="387A819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 shall never write user-submitted data to any file or persistent storage</w:t>
            </w:r>
          </w:p>
        </w:tc>
        <w:tc>
          <w:tcPr>
            <w:tcW w:w="0" w:type="auto"/>
          </w:tcPr>
          <w:p w14:paraId="387A819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9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Privacy protection</w:t>
            </w:r>
          </w:p>
        </w:tc>
      </w:tr>
      <w:tr w:rsidR="00F832A8" w:rsidRPr="0013064D" w14:paraId="387A8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A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SR-02</w:t>
            </w:r>
          </w:p>
        </w:tc>
        <w:tc>
          <w:tcPr>
            <w:tcW w:w="0" w:type="auto"/>
          </w:tcPr>
          <w:p w14:paraId="387A81A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system shall never transmit user data to any external server or third-party service</w:t>
            </w:r>
          </w:p>
        </w:tc>
        <w:tc>
          <w:tcPr>
            <w:tcW w:w="0" w:type="auto"/>
          </w:tcPr>
          <w:p w14:paraId="387A81A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A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Localhost-only</w:t>
            </w:r>
          </w:p>
        </w:tc>
      </w:tr>
      <w:tr w:rsidR="00F832A8" w:rsidRPr="0013064D" w14:paraId="387A8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A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SR-03</w:t>
            </w:r>
          </w:p>
        </w:tc>
        <w:tc>
          <w:tcPr>
            <w:tcW w:w="0" w:type="auto"/>
          </w:tcPr>
          <w:p w14:paraId="387A81A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Every detection result shall display a visible disclaimer that results are educational only</w:t>
            </w:r>
          </w:p>
        </w:tc>
        <w:tc>
          <w:tcPr>
            <w:tcW w:w="0" w:type="auto"/>
          </w:tcPr>
          <w:p w14:paraId="387A81A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A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Prevents false reliance</w:t>
            </w:r>
          </w:p>
        </w:tc>
      </w:tr>
      <w:tr w:rsidR="00F832A8" w:rsidRPr="0013064D" w14:paraId="387A8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A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SR-04</w:t>
            </w:r>
          </w:p>
        </w:tc>
        <w:tc>
          <w:tcPr>
            <w:tcW w:w="0" w:type="auto"/>
          </w:tcPr>
          <w:p w14:paraId="387A81A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Website Security Scanner documentation shall state that only authorised websites may be scanned</w:t>
            </w:r>
          </w:p>
        </w:tc>
        <w:tc>
          <w:tcPr>
            <w:tcW w:w="0" w:type="auto"/>
          </w:tcPr>
          <w:p w14:paraId="387A81A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A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Ethical scanning</w:t>
            </w:r>
          </w:p>
        </w:tc>
      </w:tr>
      <w:tr w:rsidR="00F832A8" w:rsidRPr="0013064D" w14:paraId="387A8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B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lastRenderedPageBreak/>
              <w:t>SR-05</w:t>
            </w:r>
          </w:p>
        </w:tc>
        <w:tc>
          <w:tcPr>
            <w:tcW w:w="0" w:type="auto"/>
          </w:tcPr>
          <w:p w14:paraId="387A81B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server's request buffer shall be bounded (BUFFER_SIZE 65536) to prevent unbounded memory reads</w:t>
            </w:r>
          </w:p>
        </w:tc>
        <w:tc>
          <w:tcPr>
            <w:tcW w:w="0" w:type="auto"/>
          </w:tcPr>
          <w:p w14:paraId="387A81B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B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Buffer overflow protection</w:t>
            </w:r>
          </w:p>
        </w:tc>
      </w:tr>
      <w:tr w:rsidR="00F832A8" w:rsidRPr="0013064D" w14:paraId="387A8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B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SR-06</w:t>
            </w:r>
          </w:p>
        </w:tc>
        <w:tc>
          <w:tcPr>
            <w:tcW w:w="0" w:type="auto"/>
          </w:tcPr>
          <w:p w14:paraId="387A81B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JSON output shall be escaped using a dedicated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json_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escape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>) function to prevent injection in responses</w:t>
            </w:r>
          </w:p>
        </w:tc>
        <w:tc>
          <w:tcPr>
            <w:tcW w:w="0" w:type="auto"/>
          </w:tcPr>
          <w:p w14:paraId="387A81B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B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Output sanitisation</w:t>
            </w:r>
          </w:p>
        </w:tc>
      </w:tr>
      <w:tr w:rsidR="00F832A8" w:rsidRPr="0013064D" w14:paraId="387A8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B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SR-07</w:t>
            </w:r>
          </w:p>
        </w:tc>
        <w:tc>
          <w:tcPr>
            <w:tcW w:w="0" w:type="auto"/>
          </w:tcPr>
          <w:p w14:paraId="387A81B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The server binary shall compile without errors or warnings under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gcc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-Wall -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Wextra</w:t>
            </w:r>
            <w:proofErr w:type="spellEnd"/>
          </w:p>
        </w:tc>
        <w:tc>
          <w:tcPr>
            <w:tcW w:w="0" w:type="auto"/>
          </w:tcPr>
          <w:p w14:paraId="387A81B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387A81B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Code quality gate</w:t>
            </w:r>
          </w:p>
        </w:tc>
      </w:tr>
      <w:tr w:rsidR="00F832A8" w:rsidRPr="0013064D" w14:paraId="387A8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B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SR-08</w:t>
            </w:r>
          </w:p>
        </w:tc>
        <w:tc>
          <w:tcPr>
            <w:tcW w:w="0" w:type="auto"/>
          </w:tcPr>
          <w:p w14:paraId="387A81C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The 50 demo records shall be entirely fictional and shall not represent real malicious infrastructure</w:t>
            </w:r>
          </w:p>
        </w:tc>
        <w:tc>
          <w:tcPr>
            <w:tcW w:w="0" w:type="auto"/>
          </w:tcPr>
          <w:p w14:paraId="387A81C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387A81C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Responsible disclosure</w:t>
            </w:r>
          </w:p>
        </w:tc>
      </w:tr>
    </w:tbl>
    <w:p w14:paraId="387A81C4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C5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12. Hardware &amp; Software Requirements</w:t>
      </w:r>
    </w:p>
    <w:p w14:paraId="387A81C6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12.1 Minimum Hardware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6689"/>
      </w:tblGrid>
      <w:tr w:rsidR="00F832A8" w:rsidRPr="0013064D" w14:paraId="387A8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C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</w:tcPr>
          <w:p w14:paraId="387A81C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Minimum Requirement</w:t>
            </w:r>
          </w:p>
        </w:tc>
      </w:tr>
      <w:tr w:rsidR="00F832A8" w:rsidRPr="0013064D" w14:paraId="387A8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C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CPU</w:t>
            </w:r>
          </w:p>
        </w:tc>
        <w:tc>
          <w:tcPr>
            <w:tcW w:w="0" w:type="auto"/>
          </w:tcPr>
          <w:p w14:paraId="387A81C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Any x86/x64 processor (1 GHz or faster)</w:t>
            </w:r>
          </w:p>
        </w:tc>
      </w:tr>
      <w:tr w:rsidR="00F832A8" w:rsidRPr="0013064D" w14:paraId="387A8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C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0" w:type="auto"/>
          </w:tcPr>
          <w:p w14:paraId="387A81C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256 MB available (server process uses &lt; 2 MB)</w:t>
            </w:r>
          </w:p>
        </w:tc>
      </w:tr>
      <w:tr w:rsidR="00F832A8" w:rsidRPr="0013064D" w14:paraId="387A8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D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Disk</w:t>
            </w:r>
          </w:p>
        </w:tc>
        <w:tc>
          <w:tcPr>
            <w:tcW w:w="0" w:type="auto"/>
          </w:tcPr>
          <w:p w14:paraId="387A81D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5 MB free space for all project files and binary</w:t>
            </w:r>
          </w:p>
        </w:tc>
      </w:tr>
      <w:tr w:rsidR="00F832A8" w:rsidRPr="0013064D" w14:paraId="387A8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D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</w:tcPr>
          <w:p w14:paraId="387A81D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internet connection required — localhost only</w:t>
            </w:r>
          </w:p>
        </w:tc>
      </w:tr>
    </w:tbl>
    <w:p w14:paraId="387A81D6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D7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12.2 Software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2824"/>
        <w:gridCol w:w="3176"/>
      </w:tblGrid>
      <w:tr w:rsidR="00F832A8" w:rsidRPr="0013064D" w14:paraId="387A8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D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</w:tcPr>
          <w:p w14:paraId="387A81D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</w:tcPr>
          <w:p w14:paraId="387A81D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F832A8" w:rsidRPr="0013064D" w14:paraId="387A8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D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Windows OS</w:t>
            </w:r>
          </w:p>
        </w:tc>
        <w:tc>
          <w:tcPr>
            <w:tcW w:w="0" w:type="auto"/>
          </w:tcPr>
          <w:p w14:paraId="387A81D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10 or later</w:t>
            </w:r>
          </w:p>
        </w:tc>
        <w:tc>
          <w:tcPr>
            <w:tcW w:w="0" w:type="auto"/>
          </w:tcPr>
          <w:p w14:paraId="387A81D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Required for Winsock2 (ws2_32.dll)</w:t>
            </w:r>
          </w:p>
        </w:tc>
      </w:tr>
      <w:tr w:rsidR="00F832A8" w:rsidRPr="0013064D" w14:paraId="387A8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E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GCC (MinGW-w64 / TDM-GCC)</w:t>
            </w:r>
          </w:p>
        </w:tc>
        <w:tc>
          <w:tcPr>
            <w:tcW w:w="0" w:type="auto"/>
          </w:tcPr>
          <w:p w14:paraId="387A81E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8.0 or later</w:t>
            </w:r>
          </w:p>
        </w:tc>
        <w:tc>
          <w:tcPr>
            <w:tcW w:w="0" w:type="auto"/>
          </w:tcPr>
          <w:p w14:paraId="387A81E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Compiles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— build-time only</w:t>
            </w:r>
          </w:p>
        </w:tc>
      </w:tr>
      <w:tr w:rsidR="00F832A8" w:rsidRPr="0013064D" w14:paraId="387A8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E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Web Browser</w:t>
            </w:r>
          </w:p>
        </w:tc>
        <w:tc>
          <w:tcPr>
            <w:tcW w:w="0" w:type="auto"/>
          </w:tcPr>
          <w:p w14:paraId="387A81E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Chrome 90+ / Firefox 88+ / Edge 90+</w:t>
            </w:r>
          </w:p>
        </w:tc>
        <w:tc>
          <w:tcPr>
            <w:tcW w:w="0" w:type="auto"/>
          </w:tcPr>
          <w:p w14:paraId="387A81E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Runs the frontend SPA</w:t>
            </w:r>
          </w:p>
        </w:tc>
      </w:tr>
      <w:tr w:rsidR="00F832A8" w:rsidRPr="0013064D" w14:paraId="387A8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E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Text Editor / IDE</w:t>
            </w:r>
          </w:p>
        </w:tc>
        <w:tc>
          <w:tcPr>
            <w:tcW w:w="0" w:type="auto"/>
          </w:tcPr>
          <w:p w14:paraId="387A81E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Any (VS Code recommended)</w:t>
            </w:r>
          </w:p>
        </w:tc>
        <w:tc>
          <w:tcPr>
            <w:tcW w:w="0" w:type="auto"/>
          </w:tcPr>
          <w:p w14:paraId="387A81E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Optional — for reading/editing source</w:t>
            </w:r>
          </w:p>
        </w:tc>
      </w:tr>
      <w:tr w:rsidR="00F832A8" w:rsidRPr="0013064D" w14:paraId="387A8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E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Microsoft Word / LibreOffice</w:t>
            </w:r>
          </w:p>
        </w:tc>
        <w:tc>
          <w:tcPr>
            <w:tcW w:w="0" w:type="auto"/>
          </w:tcPr>
          <w:p w14:paraId="387A81E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Any recent version</w:t>
            </w:r>
          </w:p>
        </w:tc>
        <w:tc>
          <w:tcPr>
            <w:tcW w:w="0" w:type="auto"/>
          </w:tcPr>
          <w:p w14:paraId="387A81E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Optional — to export .docx reports to PDF</w:t>
            </w:r>
          </w:p>
        </w:tc>
      </w:tr>
    </w:tbl>
    <w:p w14:paraId="387A81F0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1F1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13. Assumptions &amp; Dependencies</w:t>
      </w:r>
    </w:p>
    <w:p w14:paraId="387A81F2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13.1 Assumptions</w:t>
      </w:r>
    </w:p>
    <w:p w14:paraId="387A81F3" w14:textId="77777777" w:rsidR="00F832A8" w:rsidRPr="0013064D" w:rsidRDefault="000E1F84">
      <w:pPr>
        <w:numPr>
          <w:ilvl w:val="0"/>
          <w:numId w:val="7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The end-user is running a Windows 10 or later operating system.</w:t>
      </w:r>
    </w:p>
    <w:p w14:paraId="387A81F4" w14:textId="77777777" w:rsidR="00F832A8" w:rsidRPr="0013064D" w:rsidRDefault="000E1F84">
      <w:pPr>
        <w:numPr>
          <w:ilvl w:val="0"/>
          <w:numId w:val="7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lastRenderedPageBreak/>
        <w:t>•  The GCC compiler (MinGW-w64) is installed and available in the system PATH before compilation.</w:t>
      </w:r>
    </w:p>
    <w:p w14:paraId="387A81F5" w14:textId="77777777" w:rsidR="00F832A8" w:rsidRPr="0013064D" w:rsidRDefault="000E1F84">
      <w:pPr>
        <w:numPr>
          <w:ilvl w:val="0"/>
          <w:numId w:val="7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Port 8080 is not occupied by another process at the time the server is started.</w:t>
      </w:r>
    </w:p>
    <w:p w14:paraId="387A81F6" w14:textId="77777777" w:rsidR="00F832A8" w:rsidRPr="0013064D" w:rsidRDefault="000E1F84">
      <w:pPr>
        <w:numPr>
          <w:ilvl w:val="0"/>
          <w:numId w:val="7"/>
        </w:numPr>
        <w:spacing w:after="8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The user understands that all results are educational demonstrations and not authoritative security assessments.</w:t>
      </w:r>
    </w:p>
    <w:p w14:paraId="387A81F7" w14:textId="77777777" w:rsidR="00F832A8" w:rsidRPr="0013064D" w:rsidRDefault="000E1F84">
      <w:pPr>
        <w:numPr>
          <w:ilvl w:val="0"/>
          <w:numId w:val="7"/>
        </w:num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•  server.exe is always started from the same directory that contains index.html, style.css, and app.js.</w:t>
      </w:r>
    </w:p>
    <w:p w14:paraId="387A81F8" w14:textId="77777777" w:rsidR="00F832A8" w:rsidRPr="0013064D" w:rsidRDefault="000E1F84">
      <w:pPr>
        <w:pStyle w:val="Heading2"/>
        <w:spacing w:after="120"/>
        <w:rPr>
          <w:b/>
          <w:bCs/>
          <w:sz w:val="28"/>
          <w:szCs w:val="28"/>
        </w:rPr>
      </w:pPr>
      <w:r w:rsidRPr="0013064D">
        <w:rPr>
          <w:b/>
          <w:bCs/>
          <w:sz w:val="32"/>
          <w:szCs w:val="28"/>
        </w:rPr>
        <w:t>13.2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2252"/>
        <w:gridCol w:w="4238"/>
      </w:tblGrid>
      <w:tr w:rsidR="00F832A8" w:rsidRPr="0013064D" w14:paraId="387A8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1F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</w:tcPr>
          <w:p w14:paraId="387A81F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</w:tcPr>
          <w:p w14:paraId="387A81F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F832A8" w:rsidRPr="0013064D" w14:paraId="387A8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1F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ws2_32.dll</w:t>
            </w:r>
          </w:p>
        </w:tc>
        <w:tc>
          <w:tcPr>
            <w:tcW w:w="0" w:type="auto"/>
          </w:tcPr>
          <w:p w14:paraId="387A81F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Runtime — Windows system DLL</w:t>
            </w:r>
          </w:p>
        </w:tc>
        <w:tc>
          <w:tcPr>
            <w:tcW w:w="0" w:type="auto"/>
          </w:tcPr>
          <w:p w14:paraId="387A81F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Provides Winsock2 API; pre-installed on all Windows 10+ systems</w:t>
            </w:r>
          </w:p>
        </w:tc>
      </w:tr>
      <w:tr w:rsidR="00F832A8" w:rsidRPr="0013064D" w14:paraId="387A8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0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GCC compiler</w:t>
            </w:r>
          </w:p>
        </w:tc>
        <w:tc>
          <w:tcPr>
            <w:tcW w:w="0" w:type="auto"/>
          </w:tcPr>
          <w:p w14:paraId="387A820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Build-time only</w:t>
            </w:r>
          </w:p>
        </w:tc>
        <w:tc>
          <w:tcPr>
            <w:tcW w:w="0" w:type="auto"/>
          </w:tcPr>
          <w:p w14:paraId="387A820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Not required at runtime; only needed to (re)compile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</w:p>
        </w:tc>
      </w:tr>
      <w:tr w:rsidR="00F832A8" w:rsidRPr="0013064D" w14:paraId="387A8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0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Web browser</w:t>
            </w:r>
          </w:p>
        </w:tc>
        <w:tc>
          <w:tcPr>
            <w:tcW w:w="0" w:type="auto"/>
          </w:tcPr>
          <w:p w14:paraId="387A820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Runtime</w:t>
            </w:r>
          </w:p>
        </w:tc>
        <w:tc>
          <w:tcPr>
            <w:tcW w:w="0" w:type="auto"/>
          </w:tcPr>
          <w:p w14:paraId="387A820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Standard modern browser; no plugins or extensions required</w:t>
            </w:r>
          </w:p>
        </w:tc>
      </w:tr>
      <w:tr w:rsidR="00F832A8" w:rsidRPr="0013064D" w14:paraId="387A8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0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No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npm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/ pip / Maven</w:t>
            </w:r>
          </w:p>
        </w:tc>
        <w:tc>
          <w:tcPr>
            <w:tcW w:w="0" w:type="auto"/>
          </w:tcPr>
          <w:p w14:paraId="387A820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14:paraId="387A820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Zero package manager dependencies — fully self-contained</w:t>
            </w:r>
          </w:p>
        </w:tc>
      </w:tr>
    </w:tbl>
    <w:p w14:paraId="387A820D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20E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14. Constraints &amp; Limitations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201"/>
        <w:gridCol w:w="3290"/>
      </w:tblGrid>
      <w:tr w:rsidR="00F832A8" w:rsidRPr="0013064D" w14:paraId="387A8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20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</w:tcPr>
          <w:p w14:paraId="387A821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387A821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Workaround / Note</w:t>
            </w:r>
          </w:p>
        </w:tc>
      </w:tr>
      <w:tr w:rsidR="00F832A8" w:rsidRPr="0013064D" w14:paraId="387A8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1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Rule-based detection accuracy</w:t>
            </w:r>
          </w:p>
        </w:tc>
        <w:tc>
          <w:tcPr>
            <w:tcW w:w="0" w:type="auto"/>
          </w:tcPr>
          <w:p w14:paraId="387A821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Cannot detect novel phishing URLs that avoid known keywords and TLDs</w:t>
            </w:r>
          </w:p>
        </w:tc>
        <w:tc>
          <w:tcPr>
            <w:tcW w:w="0" w:type="auto"/>
          </w:tcPr>
          <w:p w14:paraId="387A821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Documented clearly; user advised to use professional tools</w:t>
            </w:r>
          </w:p>
        </w:tc>
      </w:tr>
      <w:tr w:rsidR="00F832A8" w:rsidRPr="0013064D" w14:paraId="387A8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1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live threat intelligence</w:t>
            </w:r>
          </w:p>
        </w:tc>
        <w:tc>
          <w:tcPr>
            <w:tcW w:w="0" w:type="auto"/>
          </w:tcPr>
          <w:p w14:paraId="387A821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Newly created phishing domains are not known to the system</w:t>
            </w:r>
          </w:p>
        </w:tc>
        <w:tc>
          <w:tcPr>
            <w:tcW w:w="0" w:type="auto"/>
          </w:tcPr>
          <w:p w14:paraId="387A821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Future: integrate Google Safe Browsing or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PhishTank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API</w:t>
            </w:r>
          </w:p>
        </w:tc>
      </w:tr>
      <w:tr w:rsidR="00F832A8" w:rsidRPr="0013064D" w14:paraId="387A8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1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Single-threaded server</w:t>
            </w:r>
          </w:p>
        </w:tc>
        <w:tc>
          <w:tcPr>
            <w:tcW w:w="0" w:type="auto"/>
          </w:tcPr>
          <w:p w14:paraId="387A821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Only one HTTP request is handled at a time</w:t>
            </w:r>
          </w:p>
        </w:tc>
        <w:tc>
          <w:tcPr>
            <w:tcW w:w="0" w:type="auto"/>
          </w:tcPr>
          <w:p w14:paraId="387A821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For localhost/demo use only; not for production</w:t>
            </w:r>
          </w:p>
        </w:tc>
      </w:tr>
      <w:tr w:rsidR="00F832A8" w:rsidRPr="0013064D" w14:paraId="387A8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1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Windows-only</w:t>
            </w:r>
          </w:p>
        </w:tc>
        <w:tc>
          <w:tcPr>
            <w:tcW w:w="0" w:type="auto"/>
          </w:tcPr>
          <w:p w14:paraId="387A822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Winsock2 is not available on Linux or macOS</w:t>
            </w:r>
          </w:p>
        </w:tc>
        <w:tc>
          <w:tcPr>
            <w:tcW w:w="0" w:type="auto"/>
          </w:tcPr>
          <w:p w14:paraId="387A822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Future: POSIX socket port for cross-platform support</w:t>
            </w:r>
          </w:p>
        </w:tc>
      </w:tr>
      <w:tr w:rsidR="00F832A8" w:rsidRPr="0013064D" w14:paraId="387A8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2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Simulated web scanner</w:t>
            </w:r>
          </w:p>
        </w:tc>
        <w:tc>
          <w:tcPr>
            <w:tcW w:w="0" w:type="auto"/>
          </w:tcPr>
          <w:p w14:paraId="387A822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Does not perform real HTTP requests to target sites</w:t>
            </w:r>
          </w:p>
        </w:tc>
        <w:tc>
          <w:tcPr>
            <w:tcW w:w="0" w:type="auto"/>
          </w:tcPr>
          <w:p w14:paraId="387A822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Real header checks require network access and legal authorisation</w:t>
            </w:r>
          </w:p>
        </w:tc>
      </w:tr>
      <w:tr w:rsidR="00F832A8" w:rsidRPr="0013064D" w14:paraId="387A8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2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No HTTPS on server</w:t>
            </w:r>
          </w:p>
        </w:tc>
        <w:tc>
          <w:tcPr>
            <w:tcW w:w="0" w:type="auto"/>
          </w:tcPr>
          <w:p w14:paraId="387A822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Server uses plain HTTP — acceptable for localhost only</w:t>
            </w:r>
          </w:p>
        </w:tc>
        <w:tc>
          <w:tcPr>
            <w:tcW w:w="0" w:type="auto"/>
          </w:tcPr>
          <w:p w14:paraId="387A8229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Must not be deployed on a public network without TLS</w:t>
            </w:r>
          </w:p>
        </w:tc>
      </w:tr>
    </w:tbl>
    <w:p w14:paraId="387A822B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22C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lastRenderedPageBreak/>
        <w:t>15. Acceptance Criteria</w:t>
      </w:r>
    </w:p>
    <w:p w14:paraId="387A822D" w14:textId="77777777" w:rsidR="00F832A8" w:rsidRPr="0013064D" w:rsidRDefault="000E1F84">
      <w:pPr>
        <w:spacing w:after="160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The system will be considered accepted when ALL of the following criteria are verified: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1"/>
        <w:gridCol w:w="3512"/>
        <w:gridCol w:w="643"/>
      </w:tblGrid>
      <w:tr w:rsidR="00F832A8" w:rsidRPr="0013064D" w14:paraId="387A8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22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</w:tcPr>
          <w:p w14:paraId="387A822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Expected Outcome</w:t>
            </w:r>
          </w:p>
        </w:tc>
        <w:tc>
          <w:tcPr>
            <w:tcW w:w="0" w:type="auto"/>
          </w:tcPr>
          <w:p w14:paraId="387A823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F832A8" w:rsidRPr="0013064D" w14:paraId="387A8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3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3064D">
              <w:rPr>
                <w:b/>
                <w:bCs/>
                <w:sz w:val="24"/>
                <w:szCs w:val="24"/>
              </w:rPr>
              <w:t>gcc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-o server.exe -lws2_32 -Wall -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Wextra</w:t>
            </w:r>
            <w:proofErr w:type="spellEnd"/>
          </w:p>
        </w:tc>
        <w:tc>
          <w:tcPr>
            <w:tcW w:w="0" w:type="auto"/>
          </w:tcPr>
          <w:p w14:paraId="387A823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Compiles with zero errors and zero warnings</w:t>
            </w:r>
          </w:p>
        </w:tc>
        <w:tc>
          <w:tcPr>
            <w:tcW w:w="0" w:type="auto"/>
          </w:tcPr>
          <w:p w14:paraId="387A823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3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Start server.exe; open http://localhost:8080</w:t>
            </w:r>
          </w:p>
        </w:tc>
        <w:tc>
          <w:tcPr>
            <w:tcW w:w="0" w:type="auto"/>
          </w:tcPr>
          <w:p w14:paraId="387A823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Dashboard loads fully with navbar, hero, and 4 stat cards visible</w:t>
            </w:r>
          </w:p>
        </w:tc>
        <w:tc>
          <w:tcPr>
            <w:tcW w:w="0" w:type="auto"/>
          </w:tcPr>
          <w:p w14:paraId="387A823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3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with URL 'http://win-free-iphone.tk'</w:t>
            </w:r>
          </w:p>
        </w:tc>
        <w:tc>
          <w:tcPr>
            <w:tcW w:w="0" w:type="auto"/>
          </w:tcPr>
          <w:p w14:paraId="387A823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Returns verdict DANGEROUS, score &gt;= 60</w:t>
            </w:r>
          </w:p>
        </w:tc>
        <w:tc>
          <w:tcPr>
            <w:tcW w:w="0" w:type="auto"/>
          </w:tcPr>
          <w:p w14:paraId="387A823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3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url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with URL 'https://google.com'</w:t>
            </w:r>
          </w:p>
        </w:tc>
        <w:tc>
          <w:tcPr>
            <w:tcW w:w="0" w:type="auto"/>
          </w:tcPr>
          <w:p w14:paraId="387A823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Returns verdict SAFE, score &lt;= 10</w:t>
            </w:r>
          </w:p>
        </w:tc>
        <w:tc>
          <w:tcPr>
            <w:tcW w:w="0" w:type="auto"/>
          </w:tcPr>
          <w:p w14:paraId="387A824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4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/check-message with 'You WON a prize! Click link to claim.'</w:t>
            </w:r>
          </w:p>
        </w:tc>
        <w:tc>
          <w:tcPr>
            <w:tcW w:w="0" w:type="auto"/>
          </w:tcPr>
          <w:p w14:paraId="387A824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Returns verdict SCAM, score &gt;= 60</w:t>
            </w:r>
          </w:p>
        </w:tc>
        <w:tc>
          <w:tcPr>
            <w:tcW w:w="0" w:type="auto"/>
          </w:tcPr>
          <w:p w14:paraId="387A824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4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/check-message with 'Team meeting at 3pm tomorrow'</w:t>
            </w:r>
          </w:p>
        </w:tc>
        <w:tc>
          <w:tcPr>
            <w:tcW w:w="0" w:type="auto"/>
          </w:tcPr>
          <w:p w14:paraId="387A824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Returns verdict CLEAN, score &lt;= 10</w:t>
            </w:r>
          </w:p>
        </w:tc>
        <w:tc>
          <w:tcPr>
            <w:tcW w:w="0" w:type="auto"/>
          </w:tcPr>
          <w:p w14:paraId="387A824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4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POST /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api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>/check-job with 'Earn $5000 daily, work from home, no experience needed'</w:t>
            </w:r>
          </w:p>
        </w:tc>
        <w:tc>
          <w:tcPr>
            <w:tcW w:w="0" w:type="auto"/>
          </w:tcPr>
          <w:p w14:paraId="387A824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Returns verdict FAKE JOB, score &gt;= 50</w:t>
            </w:r>
          </w:p>
        </w:tc>
        <w:tc>
          <w:tcPr>
            <w:tcW w:w="0" w:type="auto"/>
          </w:tcPr>
          <w:p w14:paraId="387A824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4E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Click 'Generate Sample Data' button</w:t>
            </w:r>
          </w:p>
        </w:tc>
        <w:tc>
          <w:tcPr>
            <w:tcW w:w="0" w:type="auto"/>
          </w:tcPr>
          <w:p w14:paraId="387A824F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50 records </w:t>
            </w:r>
            <w:proofErr w:type="gramStart"/>
            <w:r w:rsidRPr="0013064D">
              <w:rPr>
                <w:b/>
                <w:bCs/>
                <w:sz w:val="24"/>
                <w:szCs w:val="24"/>
              </w:rPr>
              <w:t>load</w:t>
            </w:r>
            <w:proofErr w:type="gramEnd"/>
            <w:r w:rsidRPr="0013064D">
              <w:rPr>
                <w:b/>
                <w:bCs/>
                <w:sz w:val="24"/>
                <w:szCs w:val="24"/>
              </w:rPr>
              <w:t xml:space="preserve"> in table; all 4 stat cards update with animated counters</w:t>
            </w:r>
          </w:p>
        </w:tc>
        <w:tc>
          <w:tcPr>
            <w:tcW w:w="0" w:type="auto"/>
          </w:tcPr>
          <w:p w14:paraId="387A825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5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Type 'SCAM' in the search box</w:t>
            </w:r>
          </w:p>
        </w:tc>
        <w:tc>
          <w:tcPr>
            <w:tcW w:w="0" w:type="auto"/>
          </w:tcPr>
          <w:p w14:paraId="387A825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Table filters to show only records with SCAM verdict</w:t>
            </w:r>
          </w:p>
        </w:tc>
        <w:tc>
          <w:tcPr>
            <w:tcW w:w="0" w:type="auto"/>
          </w:tcPr>
          <w:p w14:paraId="387A8254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5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Click 'Export CSV' button</w:t>
            </w:r>
          </w:p>
        </w:tc>
        <w:tc>
          <w:tcPr>
            <w:tcW w:w="0" w:type="auto"/>
          </w:tcPr>
          <w:p w14:paraId="387A825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 .csv file downloads with all visible records</w:t>
            </w:r>
          </w:p>
        </w:tc>
        <w:tc>
          <w:tcPr>
            <w:tcW w:w="0" w:type="auto"/>
          </w:tcPr>
          <w:p w14:paraId="387A825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  <w:tr w:rsidR="00F832A8" w:rsidRPr="0013064D" w14:paraId="387A8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5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Check all 8 Safety Score quiz boxes and click Calculate</w:t>
            </w:r>
          </w:p>
        </w:tc>
        <w:tc>
          <w:tcPr>
            <w:tcW w:w="0" w:type="auto"/>
          </w:tcPr>
          <w:p w14:paraId="387A825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Score displays 100%, label shows Excellent, no recommendations shown</w:t>
            </w:r>
          </w:p>
        </w:tc>
        <w:tc>
          <w:tcPr>
            <w:tcW w:w="0" w:type="auto"/>
          </w:tcPr>
          <w:p w14:paraId="387A825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Pass</w:t>
            </w:r>
          </w:p>
        </w:tc>
      </w:tr>
    </w:tbl>
    <w:p w14:paraId="387A825E" w14:textId="77777777" w:rsidR="00F832A8" w:rsidRPr="0013064D" w:rsidRDefault="00F832A8">
      <w:pPr>
        <w:spacing w:after="160"/>
        <w:rPr>
          <w:b/>
          <w:bCs/>
          <w:sz w:val="24"/>
          <w:szCs w:val="24"/>
        </w:rPr>
      </w:pPr>
    </w:p>
    <w:p w14:paraId="387A825F" w14:textId="77777777" w:rsidR="00F832A8" w:rsidRPr="0013064D" w:rsidRDefault="000E1F84">
      <w:pPr>
        <w:pStyle w:val="Heading1"/>
        <w:spacing w:after="160"/>
        <w:rPr>
          <w:b/>
          <w:bCs/>
          <w:sz w:val="36"/>
          <w:szCs w:val="36"/>
        </w:rPr>
      </w:pPr>
      <w:r w:rsidRPr="0013064D">
        <w:rPr>
          <w:b/>
          <w:bCs/>
          <w:sz w:val="40"/>
          <w:szCs w:val="36"/>
        </w:rPr>
        <w:t>16. 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985"/>
        <w:gridCol w:w="2123"/>
        <w:gridCol w:w="4407"/>
      </w:tblGrid>
      <w:tr w:rsidR="00F832A8" w:rsidRPr="0013064D" w14:paraId="387A8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87A8260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</w:tcPr>
          <w:p w14:paraId="387A8261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387A8262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</w:tcPr>
          <w:p w14:paraId="387A8263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Changes</w:t>
            </w:r>
          </w:p>
        </w:tc>
      </w:tr>
      <w:tr w:rsidR="00F832A8" w:rsidRPr="0013064D" w14:paraId="387A8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65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387A8266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0" w:type="auto"/>
          </w:tcPr>
          <w:p w14:paraId="387A8267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[Student / Team Name]</w:t>
            </w:r>
          </w:p>
        </w:tc>
        <w:tc>
          <w:tcPr>
            <w:tcW w:w="0" w:type="auto"/>
          </w:tcPr>
          <w:p w14:paraId="387A8268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 xml:space="preserve">Initial version — complete SRS for </w:t>
            </w:r>
            <w:proofErr w:type="spellStart"/>
            <w:r w:rsidRPr="0013064D">
              <w:rPr>
                <w:b/>
                <w:bCs/>
                <w:sz w:val="24"/>
                <w:szCs w:val="24"/>
              </w:rPr>
              <w:t>ScamShield</w:t>
            </w:r>
            <w:proofErr w:type="spellEnd"/>
            <w:r w:rsidRPr="0013064D">
              <w:rPr>
                <w:b/>
                <w:bCs/>
                <w:sz w:val="24"/>
                <w:szCs w:val="24"/>
              </w:rPr>
              <w:t xml:space="preserve"> v1.0</w:t>
            </w:r>
          </w:p>
        </w:tc>
      </w:tr>
      <w:tr w:rsidR="00F832A8" w:rsidRPr="0013064D" w14:paraId="387A8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826A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87A826B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87A826C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387A826D" w14:textId="77777777" w:rsidR="00F832A8" w:rsidRPr="0013064D" w:rsidRDefault="000E1F84">
            <w:pPr>
              <w:rPr>
                <w:b/>
                <w:bCs/>
                <w:sz w:val="24"/>
                <w:szCs w:val="24"/>
              </w:rPr>
            </w:pPr>
            <w:r w:rsidRPr="0013064D">
              <w:rPr>
                <w:b/>
                <w:bCs/>
                <w:sz w:val="24"/>
                <w:szCs w:val="24"/>
              </w:rPr>
              <w:t>Pending future revisions</w:t>
            </w:r>
          </w:p>
        </w:tc>
      </w:tr>
    </w:tbl>
    <w:p w14:paraId="387A826F" w14:textId="77777777" w:rsidR="00F832A8" w:rsidRPr="0013064D" w:rsidRDefault="00F832A8">
      <w:pPr>
        <w:spacing w:after="480"/>
        <w:rPr>
          <w:b/>
          <w:bCs/>
          <w:sz w:val="24"/>
          <w:szCs w:val="24"/>
        </w:rPr>
      </w:pPr>
    </w:p>
    <w:p w14:paraId="387A8270" w14:textId="77777777" w:rsidR="00F832A8" w:rsidRPr="0013064D" w:rsidRDefault="000E1F84">
      <w:pPr>
        <w:spacing w:after="80"/>
        <w:jc w:val="center"/>
        <w:rPr>
          <w:b/>
          <w:bCs/>
          <w:sz w:val="24"/>
          <w:szCs w:val="24"/>
        </w:rPr>
      </w:pPr>
      <w:r w:rsidRPr="0013064D">
        <w:rPr>
          <w:b/>
          <w:bCs/>
          <w:sz w:val="24"/>
          <w:szCs w:val="24"/>
        </w:rPr>
        <w:t>— End of Software Requirements Specification —</w:t>
      </w:r>
    </w:p>
    <w:p w14:paraId="387A8271" w14:textId="77777777" w:rsidR="00F832A8" w:rsidRPr="0013064D" w:rsidRDefault="000E1F84">
      <w:pPr>
        <w:jc w:val="center"/>
        <w:rPr>
          <w:b/>
          <w:bCs/>
          <w:sz w:val="24"/>
          <w:szCs w:val="24"/>
        </w:rPr>
      </w:pPr>
      <w:proofErr w:type="spellStart"/>
      <w:r w:rsidRPr="0013064D">
        <w:rPr>
          <w:b/>
          <w:bCs/>
          <w:szCs w:val="24"/>
        </w:rPr>
        <w:t>ScamShield</w:t>
      </w:r>
      <w:proofErr w:type="spellEnd"/>
      <w:r w:rsidRPr="0013064D">
        <w:rPr>
          <w:b/>
          <w:bCs/>
          <w:szCs w:val="24"/>
        </w:rPr>
        <w:t xml:space="preserve"> SRS </w:t>
      </w:r>
      <w:proofErr w:type="gramStart"/>
      <w:r w:rsidRPr="0013064D">
        <w:rPr>
          <w:b/>
          <w:bCs/>
          <w:szCs w:val="24"/>
        </w:rPr>
        <w:t>v1.0  |</w:t>
      </w:r>
      <w:proofErr w:type="gramEnd"/>
      <w:r w:rsidRPr="0013064D">
        <w:rPr>
          <w:b/>
          <w:bCs/>
          <w:szCs w:val="24"/>
        </w:rPr>
        <w:t xml:space="preserve">  Built with C + HTML/CSS/</w:t>
      </w:r>
      <w:proofErr w:type="gramStart"/>
      <w:r w:rsidRPr="0013064D">
        <w:rPr>
          <w:b/>
          <w:bCs/>
          <w:szCs w:val="24"/>
        </w:rPr>
        <w:t>JS  |</w:t>
      </w:r>
      <w:proofErr w:type="gramEnd"/>
      <w:r w:rsidRPr="0013064D">
        <w:rPr>
          <w:b/>
          <w:bCs/>
          <w:szCs w:val="24"/>
        </w:rPr>
        <w:t xml:space="preserve">  Compatible with IBM Bob</w:t>
      </w:r>
    </w:p>
    <w:sectPr w:rsidR="00F832A8" w:rsidRPr="0013064D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7D62"/>
    <w:multiLevelType w:val="hybridMultilevel"/>
    <w:tmpl w:val="D4E4CB22"/>
    <w:lvl w:ilvl="0" w:tplc="82A68A60">
      <w:start w:val="1"/>
      <w:numFmt w:val="bullet"/>
      <w:lvlText w:val="•"/>
      <w:lvlJc w:val="left"/>
      <w:pPr>
        <w:ind w:left="720" w:hanging="360"/>
      </w:pPr>
    </w:lvl>
    <w:lvl w:ilvl="1" w:tplc="303277F0">
      <w:start w:val="1"/>
      <w:numFmt w:val="bullet"/>
      <w:lvlText w:val="◦"/>
      <w:lvlJc w:val="left"/>
      <w:pPr>
        <w:ind w:left="1440" w:hanging="360"/>
      </w:pPr>
    </w:lvl>
    <w:lvl w:ilvl="2" w:tplc="905220A2">
      <w:start w:val="1"/>
      <w:numFmt w:val="bullet"/>
      <w:lvlText w:val="▪"/>
      <w:lvlJc w:val="left"/>
      <w:pPr>
        <w:ind w:left="2160" w:hanging="360"/>
      </w:pPr>
    </w:lvl>
    <w:lvl w:ilvl="3" w:tplc="2A1CDC8A">
      <w:start w:val="1"/>
      <w:numFmt w:val="bullet"/>
      <w:lvlText w:val="•"/>
      <w:lvlJc w:val="left"/>
      <w:pPr>
        <w:ind w:left="2880" w:hanging="360"/>
      </w:pPr>
    </w:lvl>
    <w:lvl w:ilvl="4" w:tplc="1F5211E6">
      <w:start w:val="1"/>
      <w:numFmt w:val="bullet"/>
      <w:lvlText w:val="◦"/>
      <w:lvlJc w:val="left"/>
      <w:pPr>
        <w:ind w:left="3600" w:hanging="360"/>
      </w:pPr>
    </w:lvl>
    <w:lvl w:ilvl="5" w:tplc="FDEE55D8">
      <w:start w:val="1"/>
      <w:numFmt w:val="bullet"/>
      <w:lvlText w:val="▪"/>
      <w:lvlJc w:val="left"/>
      <w:pPr>
        <w:ind w:left="4320" w:hanging="360"/>
      </w:pPr>
    </w:lvl>
    <w:lvl w:ilvl="6" w:tplc="D2A47738">
      <w:start w:val="1"/>
      <w:numFmt w:val="bullet"/>
      <w:lvlText w:val="•"/>
      <w:lvlJc w:val="left"/>
      <w:pPr>
        <w:ind w:left="5040" w:hanging="360"/>
      </w:pPr>
    </w:lvl>
    <w:lvl w:ilvl="7" w:tplc="16003E06">
      <w:start w:val="1"/>
      <w:numFmt w:val="bullet"/>
      <w:lvlText w:val="◦"/>
      <w:lvlJc w:val="left"/>
      <w:pPr>
        <w:ind w:left="5760" w:hanging="360"/>
      </w:pPr>
    </w:lvl>
    <w:lvl w:ilvl="8" w:tplc="C7E4159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D147D9"/>
    <w:multiLevelType w:val="hybridMultilevel"/>
    <w:tmpl w:val="301C2A3E"/>
    <w:lvl w:ilvl="0" w:tplc="F1585656">
      <w:start w:val="1"/>
      <w:numFmt w:val="bullet"/>
      <w:lvlText w:val="•"/>
      <w:lvlJc w:val="left"/>
      <w:pPr>
        <w:ind w:left="720" w:hanging="360"/>
      </w:pPr>
    </w:lvl>
    <w:lvl w:ilvl="1" w:tplc="9E84BB92">
      <w:start w:val="1"/>
      <w:numFmt w:val="bullet"/>
      <w:lvlText w:val="◦"/>
      <w:lvlJc w:val="left"/>
      <w:pPr>
        <w:ind w:left="1440" w:hanging="360"/>
      </w:pPr>
    </w:lvl>
    <w:lvl w:ilvl="2" w:tplc="6BECB3F0">
      <w:start w:val="1"/>
      <w:numFmt w:val="bullet"/>
      <w:lvlText w:val="▪"/>
      <w:lvlJc w:val="left"/>
      <w:pPr>
        <w:ind w:left="2160" w:hanging="360"/>
      </w:pPr>
    </w:lvl>
    <w:lvl w:ilvl="3" w:tplc="8B14F300">
      <w:start w:val="1"/>
      <w:numFmt w:val="bullet"/>
      <w:lvlText w:val="•"/>
      <w:lvlJc w:val="left"/>
      <w:pPr>
        <w:ind w:left="2880" w:hanging="360"/>
      </w:pPr>
    </w:lvl>
    <w:lvl w:ilvl="4" w:tplc="D32A74DE">
      <w:start w:val="1"/>
      <w:numFmt w:val="bullet"/>
      <w:lvlText w:val="◦"/>
      <w:lvlJc w:val="left"/>
      <w:pPr>
        <w:ind w:left="3600" w:hanging="360"/>
      </w:pPr>
    </w:lvl>
    <w:lvl w:ilvl="5" w:tplc="F16A0BBA">
      <w:start w:val="1"/>
      <w:numFmt w:val="bullet"/>
      <w:lvlText w:val="▪"/>
      <w:lvlJc w:val="left"/>
      <w:pPr>
        <w:ind w:left="4320" w:hanging="360"/>
      </w:pPr>
    </w:lvl>
    <w:lvl w:ilvl="6" w:tplc="35FC57B8">
      <w:start w:val="1"/>
      <w:numFmt w:val="bullet"/>
      <w:lvlText w:val="•"/>
      <w:lvlJc w:val="left"/>
      <w:pPr>
        <w:ind w:left="5040" w:hanging="360"/>
      </w:pPr>
    </w:lvl>
    <w:lvl w:ilvl="7" w:tplc="A274B784">
      <w:start w:val="1"/>
      <w:numFmt w:val="bullet"/>
      <w:lvlText w:val="◦"/>
      <w:lvlJc w:val="left"/>
      <w:pPr>
        <w:ind w:left="5760" w:hanging="360"/>
      </w:pPr>
    </w:lvl>
    <w:lvl w:ilvl="8" w:tplc="F504343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E677EE9"/>
    <w:multiLevelType w:val="hybridMultilevel"/>
    <w:tmpl w:val="9314E056"/>
    <w:lvl w:ilvl="0" w:tplc="E3526F4C">
      <w:start w:val="1"/>
      <w:numFmt w:val="bullet"/>
      <w:lvlText w:val="•"/>
      <w:lvlJc w:val="left"/>
      <w:pPr>
        <w:ind w:left="720" w:hanging="360"/>
      </w:pPr>
    </w:lvl>
    <w:lvl w:ilvl="1" w:tplc="3202FAA4">
      <w:start w:val="1"/>
      <w:numFmt w:val="bullet"/>
      <w:lvlText w:val="◦"/>
      <w:lvlJc w:val="left"/>
      <w:pPr>
        <w:ind w:left="1440" w:hanging="360"/>
      </w:pPr>
    </w:lvl>
    <w:lvl w:ilvl="2" w:tplc="2488E4BA">
      <w:start w:val="1"/>
      <w:numFmt w:val="bullet"/>
      <w:lvlText w:val="▪"/>
      <w:lvlJc w:val="left"/>
      <w:pPr>
        <w:ind w:left="2160" w:hanging="360"/>
      </w:pPr>
    </w:lvl>
    <w:lvl w:ilvl="3" w:tplc="4EA0CB6E">
      <w:start w:val="1"/>
      <w:numFmt w:val="bullet"/>
      <w:lvlText w:val="•"/>
      <w:lvlJc w:val="left"/>
      <w:pPr>
        <w:ind w:left="2880" w:hanging="360"/>
      </w:pPr>
    </w:lvl>
    <w:lvl w:ilvl="4" w:tplc="C6F2CCD6">
      <w:start w:val="1"/>
      <w:numFmt w:val="bullet"/>
      <w:lvlText w:val="◦"/>
      <w:lvlJc w:val="left"/>
      <w:pPr>
        <w:ind w:left="3600" w:hanging="360"/>
      </w:pPr>
    </w:lvl>
    <w:lvl w:ilvl="5" w:tplc="DED64442">
      <w:start w:val="1"/>
      <w:numFmt w:val="bullet"/>
      <w:lvlText w:val="▪"/>
      <w:lvlJc w:val="left"/>
      <w:pPr>
        <w:ind w:left="4320" w:hanging="360"/>
      </w:pPr>
    </w:lvl>
    <w:lvl w:ilvl="6" w:tplc="2A1CC1F2">
      <w:start w:val="1"/>
      <w:numFmt w:val="bullet"/>
      <w:lvlText w:val="•"/>
      <w:lvlJc w:val="left"/>
      <w:pPr>
        <w:ind w:left="5040" w:hanging="360"/>
      </w:pPr>
    </w:lvl>
    <w:lvl w:ilvl="7" w:tplc="FEFE09A6">
      <w:start w:val="1"/>
      <w:numFmt w:val="bullet"/>
      <w:lvlText w:val="◦"/>
      <w:lvlJc w:val="left"/>
      <w:pPr>
        <w:ind w:left="5760" w:hanging="360"/>
      </w:pPr>
    </w:lvl>
    <w:lvl w:ilvl="8" w:tplc="96B63908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65F3FA2"/>
    <w:multiLevelType w:val="hybridMultilevel"/>
    <w:tmpl w:val="C37C0962"/>
    <w:lvl w:ilvl="0" w:tplc="6F24162A">
      <w:start w:val="1"/>
      <w:numFmt w:val="bullet"/>
      <w:lvlText w:val="•"/>
      <w:lvlJc w:val="left"/>
      <w:pPr>
        <w:ind w:left="720" w:hanging="360"/>
      </w:pPr>
    </w:lvl>
    <w:lvl w:ilvl="1" w:tplc="9BB2718A">
      <w:start w:val="1"/>
      <w:numFmt w:val="bullet"/>
      <w:lvlText w:val="◦"/>
      <w:lvlJc w:val="left"/>
      <w:pPr>
        <w:ind w:left="1440" w:hanging="360"/>
      </w:pPr>
    </w:lvl>
    <w:lvl w:ilvl="2" w:tplc="4704CB24">
      <w:start w:val="1"/>
      <w:numFmt w:val="bullet"/>
      <w:lvlText w:val="▪"/>
      <w:lvlJc w:val="left"/>
      <w:pPr>
        <w:ind w:left="2160" w:hanging="360"/>
      </w:pPr>
    </w:lvl>
    <w:lvl w:ilvl="3" w:tplc="A44EC5A6">
      <w:start w:val="1"/>
      <w:numFmt w:val="bullet"/>
      <w:lvlText w:val="•"/>
      <w:lvlJc w:val="left"/>
      <w:pPr>
        <w:ind w:left="2880" w:hanging="360"/>
      </w:pPr>
    </w:lvl>
    <w:lvl w:ilvl="4" w:tplc="0B507BB0">
      <w:start w:val="1"/>
      <w:numFmt w:val="bullet"/>
      <w:lvlText w:val="◦"/>
      <w:lvlJc w:val="left"/>
      <w:pPr>
        <w:ind w:left="3600" w:hanging="360"/>
      </w:pPr>
    </w:lvl>
    <w:lvl w:ilvl="5" w:tplc="A934DA6A">
      <w:start w:val="1"/>
      <w:numFmt w:val="bullet"/>
      <w:lvlText w:val="▪"/>
      <w:lvlJc w:val="left"/>
      <w:pPr>
        <w:ind w:left="4320" w:hanging="360"/>
      </w:pPr>
    </w:lvl>
    <w:lvl w:ilvl="6" w:tplc="A184D166">
      <w:start w:val="1"/>
      <w:numFmt w:val="bullet"/>
      <w:lvlText w:val="•"/>
      <w:lvlJc w:val="left"/>
      <w:pPr>
        <w:ind w:left="5040" w:hanging="360"/>
      </w:pPr>
    </w:lvl>
    <w:lvl w:ilvl="7" w:tplc="E4DEAA96">
      <w:start w:val="1"/>
      <w:numFmt w:val="bullet"/>
      <w:lvlText w:val="◦"/>
      <w:lvlJc w:val="left"/>
      <w:pPr>
        <w:ind w:left="5760" w:hanging="360"/>
      </w:pPr>
    </w:lvl>
    <w:lvl w:ilvl="8" w:tplc="B15EDC74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CDD4A3E"/>
    <w:multiLevelType w:val="hybridMultilevel"/>
    <w:tmpl w:val="CD62A286"/>
    <w:lvl w:ilvl="0" w:tplc="62CED38C">
      <w:start w:val="1"/>
      <w:numFmt w:val="bullet"/>
      <w:lvlText w:val="•"/>
      <w:lvlJc w:val="left"/>
      <w:pPr>
        <w:ind w:left="720" w:hanging="360"/>
      </w:pPr>
    </w:lvl>
    <w:lvl w:ilvl="1" w:tplc="1A2098F6">
      <w:start w:val="1"/>
      <w:numFmt w:val="bullet"/>
      <w:lvlText w:val="◦"/>
      <w:lvlJc w:val="left"/>
      <w:pPr>
        <w:ind w:left="1440" w:hanging="360"/>
      </w:pPr>
    </w:lvl>
    <w:lvl w:ilvl="2" w:tplc="8A707EF6">
      <w:start w:val="1"/>
      <w:numFmt w:val="bullet"/>
      <w:lvlText w:val="▪"/>
      <w:lvlJc w:val="left"/>
      <w:pPr>
        <w:ind w:left="2160" w:hanging="360"/>
      </w:pPr>
    </w:lvl>
    <w:lvl w:ilvl="3" w:tplc="373AF3E6">
      <w:start w:val="1"/>
      <w:numFmt w:val="bullet"/>
      <w:lvlText w:val="•"/>
      <w:lvlJc w:val="left"/>
      <w:pPr>
        <w:ind w:left="2880" w:hanging="360"/>
      </w:pPr>
    </w:lvl>
    <w:lvl w:ilvl="4" w:tplc="6B1EF6EC">
      <w:start w:val="1"/>
      <w:numFmt w:val="bullet"/>
      <w:lvlText w:val="◦"/>
      <w:lvlJc w:val="left"/>
      <w:pPr>
        <w:ind w:left="3600" w:hanging="360"/>
      </w:pPr>
    </w:lvl>
    <w:lvl w:ilvl="5" w:tplc="815AE2C6">
      <w:start w:val="1"/>
      <w:numFmt w:val="bullet"/>
      <w:lvlText w:val="▪"/>
      <w:lvlJc w:val="left"/>
      <w:pPr>
        <w:ind w:left="4320" w:hanging="360"/>
      </w:pPr>
    </w:lvl>
    <w:lvl w:ilvl="6" w:tplc="4F70F9EA">
      <w:start w:val="1"/>
      <w:numFmt w:val="bullet"/>
      <w:lvlText w:val="•"/>
      <w:lvlJc w:val="left"/>
      <w:pPr>
        <w:ind w:left="5040" w:hanging="360"/>
      </w:pPr>
    </w:lvl>
    <w:lvl w:ilvl="7" w:tplc="4D18EB4C">
      <w:start w:val="1"/>
      <w:numFmt w:val="bullet"/>
      <w:lvlText w:val="◦"/>
      <w:lvlJc w:val="left"/>
      <w:pPr>
        <w:ind w:left="5760" w:hanging="360"/>
      </w:pPr>
    </w:lvl>
    <w:lvl w:ilvl="8" w:tplc="8BF223AC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71E122A7"/>
    <w:multiLevelType w:val="hybridMultilevel"/>
    <w:tmpl w:val="18A85E8A"/>
    <w:lvl w:ilvl="0" w:tplc="638EDB8C">
      <w:start w:val="1"/>
      <w:numFmt w:val="bullet"/>
      <w:lvlText w:val="•"/>
      <w:lvlJc w:val="left"/>
      <w:pPr>
        <w:ind w:left="720" w:hanging="360"/>
      </w:pPr>
    </w:lvl>
    <w:lvl w:ilvl="1" w:tplc="45CAB49A">
      <w:start w:val="1"/>
      <w:numFmt w:val="bullet"/>
      <w:lvlText w:val="◦"/>
      <w:lvlJc w:val="left"/>
      <w:pPr>
        <w:ind w:left="1440" w:hanging="360"/>
      </w:pPr>
    </w:lvl>
    <w:lvl w:ilvl="2" w:tplc="F3EC2BC4">
      <w:start w:val="1"/>
      <w:numFmt w:val="bullet"/>
      <w:lvlText w:val="▪"/>
      <w:lvlJc w:val="left"/>
      <w:pPr>
        <w:ind w:left="2160" w:hanging="360"/>
      </w:pPr>
    </w:lvl>
    <w:lvl w:ilvl="3" w:tplc="89DAE7BE">
      <w:start w:val="1"/>
      <w:numFmt w:val="bullet"/>
      <w:lvlText w:val="•"/>
      <w:lvlJc w:val="left"/>
      <w:pPr>
        <w:ind w:left="2880" w:hanging="360"/>
      </w:pPr>
    </w:lvl>
    <w:lvl w:ilvl="4" w:tplc="1FC07DB0">
      <w:start w:val="1"/>
      <w:numFmt w:val="bullet"/>
      <w:lvlText w:val="◦"/>
      <w:lvlJc w:val="left"/>
      <w:pPr>
        <w:ind w:left="3600" w:hanging="360"/>
      </w:pPr>
    </w:lvl>
    <w:lvl w:ilvl="5" w:tplc="3A8C7084">
      <w:start w:val="1"/>
      <w:numFmt w:val="bullet"/>
      <w:lvlText w:val="▪"/>
      <w:lvlJc w:val="left"/>
      <w:pPr>
        <w:ind w:left="4320" w:hanging="360"/>
      </w:pPr>
    </w:lvl>
    <w:lvl w:ilvl="6" w:tplc="EBF0E7BA">
      <w:start w:val="1"/>
      <w:numFmt w:val="bullet"/>
      <w:lvlText w:val="•"/>
      <w:lvlJc w:val="left"/>
      <w:pPr>
        <w:ind w:left="5040" w:hanging="360"/>
      </w:pPr>
    </w:lvl>
    <w:lvl w:ilvl="7" w:tplc="8C7047B6">
      <w:start w:val="1"/>
      <w:numFmt w:val="bullet"/>
      <w:lvlText w:val="◦"/>
      <w:lvlJc w:val="left"/>
      <w:pPr>
        <w:ind w:left="5760" w:hanging="360"/>
      </w:pPr>
    </w:lvl>
    <w:lvl w:ilvl="8" w:tplc="75C2024A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7A7D5E90"/>
    <w:multiLevelType w:val="hybridMultilevel"/>
    <w:tmpl w:val="F06CE2D2"/>
    <w:lvl w:ilvl="0" w:tplc="4FD40F8E">
      <w:start w:val="1"/>
      <w:numFmt w:val="bullet"/>
      <w:lvlText w:val="•"/>
      <w:lvlJc w:val="left"/>
      <w:pPr>
        <w:ind w:left="720" w:hanging="360"/>
      </w:pPr>
    </w:lvl>
    <w:lvl w:ilvl="1" w:tplc="1C24EF32">
      <w:start w:val="1"/>
      <w:numFmt w:val="bullet"/>
      <w:lvlText w:val="◦"/>
      <w:lvlJc w:val="left"/>
      <w:pPr>
        <w:ind w:left="1440" w:hanging="360"/>
      </w:pPr>
    </w:lvl>
    <w:lvl w:ilvl="2" w:tplc="15522A0A">
      <w:start w:val="1"/>
      <w:numFmt w:val="bullet"/>
      <w:lvlText w:val="▪"/>
      <w:lvlJc w:val="left"/>
      <w:pPr>
        <w:ind w:left="2160" w:hanging="360"/>
      </w:pPr>
    </w:lvl>
    <w:lvl w:ilvl="3" w:tplc="1ECCDBBE">
      <w:start w:val="1"/>
      <w:numFmt w:val="bullet"/>
      <w:lvlText w:val="•"/>
      <w:lvlJc w:val="left"/>
      <w:pPr>
        <w:ind w:left="2880" w:hanging="360"/>
      </w:pPr>
    </w:lvl>
    <w:lvl w:ilvl="4" w:tplc="9D042F0C">
      <w:start w:val="1"/>
      <w:numFmt w:val="bullet"/>
      <w:lvlText w:val="◦"/>
      <w:lvlJc w:val="left"/>
      <w:pPr>
        <w:ind w:left="3600" w:hanging="360"/>
      </w:pPr>
    </w:lvl>
    <w:lvl w:ilvl="5" w:tplc="6A14EE3A">
      <w:start w:val="1"/>
      <w:numFmt w:val="bullet"/>
      <w:lvlText w:val="▪"/>
      <w:lvlJc w:val="left"/>
      <w:pPr>
        <w:ind w:left="4320" w:hanging="360"/>
      </w:pPr>
    </w:lvl>
    <w:lvl w:ilvl="6" w:tplc="BCF20108">
      <w:start w:val="1"/>
      <w:numFmt w:val="bullet"/>
      <w:lvlText w:val="•"/>
      <w:lvlJc w:val="left"/>
      <w:pPr>
        <w:ind w:left="5040" w:hanging="360"/>
      </w:pPr>
    </w:lvl>
    <w:lvl w:ilvl="7" w:tplc="D418294E">
      <w:start w:val="1"/>
      <w:numFmt w:val="bullet"/>
      <w:lvlText w:val="◦"/>
      <w:lvlJc w:val="left"/>
      <w:pPr>
        <w:ind w:left="5760" w:hanging="360"/>
      </w:pPr>
    </w:lvl>
    <w:lvl w:ilvl="8" w:tplc="E432DB4E">
      <w:start w:val="1"/>
      <w:numFmt w:val="bullet"/>
      <w:lvlText w:val="▪"/>
      <w:lvlJc w:val="left"/>
      <w:pPr>
        <w:ind w:left="6480" w:hanging="360"/>
      </w:pPr>
    </w:lvl>
  </w:abstractNum>
  <w:num w:numId="1" w16cid:durableId="1979341834">
    <w:abstractNumId w:val="2"/>
  </w:num>
  <w:num w:numId="2" w16cid:durableId="1081020957">
    <w:abstractNumId w:val="1"/>
  </w:num>
  <w:num w:numId="3" w16cid:durableId="1398361901">
    <w:abstractNumId w:val="5"/>
  </w:num>
  <w:num w:numId="4" w16cid:durableId="68159421">
    <w:abstractNumId w:val="4"/>
  </w:num>
  <w:num w:numId="5" w16cid:durableId="271254635">
    <w:abstractNumId w:val="3"/>
  </w:num>
  <w:num w:numId="6" w16cid:durableId="893153246">
    <w:abstractNumId w:val="6"/>
  </w:num>
  <w:num w:numId="7" w16cid:durableId="141905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A8"/>
    <w:rsid w:val="0013064D"/>
    <w:rsid w:val="00741AC4"/>
    <w:rsid w:val="00A96320"/>
    <w:rsid w:val="00CA06F2"/>
    <w:rsid w:val="00F8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7F06"/>
  <w15:docId w15:val="{3AED0974-50A5-411E-8C46-5936F26D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3330</Words>
  <Characters>18986</Characters>
  <Application>Microsoft Office Word</Application>
  <DocSecurity>0</DocSecurity>
  <Lines>158</Lines>
  <Paragraphs>44</Paragraphs>
  <ScaleCrop>false</ScaleCrop>
  <Company/>
  <LinksUpToDate>false</LinksUpToDate>
  <CharactersWithSpaces>22272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Ruchi Sharma</cp:lastModifiedBy>
  <cp:revision>4</cp:revision>
  <dcterms:created xsi:type="dcterms:W3CDTF">2026-10-22T15:07:00Z</dcterms:created>
  <dcterms:modified xsi:type="dcterms:W3CDTF">2026-10-22T15:14:00Z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2026-10-22T15:08:52Z</vt:lpwstr>
  </property>
</Properties>
</file>