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Application Programming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 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80%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16/20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88">
          <v:rect xmlns:o="urn:schemas-microsoft-com:office:office" xmlns:v="urn:schemas-microsoft-com:vml" id="rectole0000000000" style="width:432.000000pt;height:17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Java class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E-Box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weeks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11-06-2020</w: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248">
          <v:rect xmlns:o="urn:schemas-microsoft-com:office:office" xmlns:v="urn:schemas-microsoft-com:vml" id="rectole0000000001" style="width:432.000000pt;height:21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11232" w:dyaOrig="4140">
          <v:rect xmlns:o="urn:schemas-microsoft-com:office:office" xmlns:v="urn:schemas-microsoft-com:vml" id="rectole0000000002" style="width:561.600000pt;height:20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 Pro2(java), Pro3(python).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Liberation Serif" w:hAnsi="Liberation Serif" w:cs="Liberation Serif" w:eastAsia="Liberation Serif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https://github.com/mssuhas/certification-and-online-coding/tree/master/Online%20coding</w:t>
        </w:r>
      </w:hyperlink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Python Program to find the average of all Items in a Dictionary Step1: Get the name as key and marks as value for n students Step2: find the average of the marks of all the students and print 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 = dict()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 = int(input("Enter The Number Of Students: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name = input("Enter The Name Of Student: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d[name] = int(input("Enter The Marks Of Student: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i in d.values():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 = s +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print("The Average Of The Marks Of All Students: ", s//n)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object w:dxaOrig="7506" w:dyaOrig="5994">
          <v:rect xmlns:o="urn:schemas-microsoft-com:office:office" xmlns:v="urn:schemas-microsoft-com:vml" id="rectole0000000003" style="width:375.300000pt;height:299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Write a Java program to find the nodes which are at the maximum distance in a Binary Tree.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MaxDistance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MaxDistance(){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calculateSize(Node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calculateSize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+ calculateSize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+ 1;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convertBTtoArray(Node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"Tree is empty"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convertBTtoArray(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convertBTtoArray(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getDistance(Node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||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getDistance(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)) &gt; 0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||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getDistance(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)) &gt; 0)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+ 1;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 lowestCommonAncestor(Node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lowestCommonAncestor(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lowestCommonAncestor(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&amp;&amp;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findDistance(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getDistance(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- 1;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getDistance(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- 1;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ancestor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lowestCommonAncestor(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getDistance(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ancestor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- 1;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- 2 *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nodesAtMaxDistance(Node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maxDistance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ArrayList&lt;Integer&gt;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ArrayList&lt;&gt;();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treeSize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calculateSize(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treeSize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convertBTtoArray(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++)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findDistance(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],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&gt;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maxDistance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maxDistance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.clear();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maxDistance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treeArray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]);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"Nodes which are at maximum distance: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.size();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+ 2)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"(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+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","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+1) +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0"/>
          <w:shd w:fill="auto" w:val="clear"/>
        </w:rPr>
        <w:t xml:space="preserve">" )"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 {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MaxDistance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MaxDistance();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Node(1);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Node(2);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Node(3);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Node(4);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Node(5);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Node(6);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Node(7);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Node(8);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Node(9);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.nodesAtMaxDistance(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0"/>
          <w:shd w:fill="auto" w:val="clear"/>
        </w:rPr>
        <w:t xml:space="preserve">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0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  <w:r>
        <w:object w:dxaOrig="4914" w:dyaOrig="2394">
          <v:rect xmlns:o="urn:schemas-microsoft-com:office:office" xmlns:v="urn:schemas-microsoft-com:vml" id="rectole0000000004" style="width:245.700000pt;height:119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Write a python function that converts a string to all uppercase, provided it contains at least 2 uppercase characters in the first 4 characters. Else print the string as it 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 = input("Enter The String: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i in s[:4]: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i.isupper():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c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 c &gt;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print(s.upper())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object w:dxaOrig="6660" w:dyaOrig="2196">
          <v:rect xmlns:o="urn:schemas-microsoft-com:office:office" xmlns:v="urn:schemas-microsoft-com:vml" id="rectole0000000005" style="width:333.000000pt;height:109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s://github.com/mssuhas/certification-and-online-coding/tree/master/Online%20coding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/Relationships>
</file>