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Approved Response Templates</w:t>
      </w:r>
    </w:p>
    <w:p>
      <w:r>
        <w:t>POLICY ID: TOM-05   |   VERSION: 3.0   |   DATE: 28 OCT 2026   |   STATUS: PROPOSED — REQUIRES TOMATO APPROVAL</w:t>
      </w:r>
    </w:p>
    <w:p>
      <w:r>
        <w:t>Purpose: establish auditable operating rules for AI-assisted social media customer response. Fictional academic simulation; no policy is represented as live or legally approved.</w:t>
      </w:r>
    </w:p>
    <w:p>
      <w:pPr>
        <w:pStyle w:val="Heading1"/>
      </w:pPr>
      <w:r>
        <w:t>Policy authority and controls</w:t>
      </w:r>
    </w:p>
    <w:p>
      <w:r>
        <w:t>Higher-priority safety, applicable law, privacy and verified incident procedure supersede routine templates. AI may draft but must not autonomously publish, refund, modify accounts or make legal admissions. Case-specific claims require authenticated system evidence.</w:t>
      </w:r>
    </w:p>
    <w:p>
      <w:pPr>
        <w:pStyle w:val="Heading2"/>
      </w:pPr>
      <w:r>
        <w:t>TMP-101 | Missing item</w:t>
      </w:r>
    </w:p>
    <w:p>
      <w:pPr/>
      <w:r>
        <w:t>Rule: “Sorry an item was missing from your order. Please open Tomato app → Help → select the order → Missing item so our team can review the details.”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TMP-102 | Marked delivered, not received</w:t>
      </w:r>
    </w:p>
    <w:p>
      <w:pPr/>
      <w:r>
        <w:t>Rule: “I’m sorry your order is marked delivered but hasn’t reached you. Please report this under the order in Tomato Help so we can check the delivery record.”</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TMP-103 | Allergen or illness</w:t>
      </w:r>
    </w:p>
    <w:p>
      <w:pPr/>
      <w:r>
        <w:t>Rule: “I’m very sorry to hear this. Your safety matters. If you are experiencing severe symptoms, please seek emergency medical assistance. Please contact Tomato Help through the app so our safety team can review this urgently.”</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SRC-01, SRC-02</w:t>
      </w:r>
    </w:p>
    <w:p>
      <w:pPr>
        <w:pStyle w:val="Heading2"/>
      </w:pPr>
      <w:r>
        <w:t>TMP-104 | Refund request</w:t>
      </w:r>
    </w:p>
    <w:p>
      <w:pPr/>
      <w:r>
        <w:t>Rule: “I understand why you’re asking for a refund. Eligibility depends on the order details and our review; please raise this through the order’s Help section so the team can assess the options.”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SRC-01, SRC-02</w:t>
      </w:r>
    </w:p>
    <w:p>
      <w:pPr>
        <w:pStyle w:val="Heading2"/>
      </w:pPr>
      <w:r>
        <w:t>TMP-105 | Privacy exposure</w:t>
      </w:r>
    </w:p>
    <w:p>
      <w:pPr/>
      <w:r>
        <w:t>Rule: “We take privacy concerns seriously. Please avoid posting personal details here and report this through the app’s secure Help channel so our specialist team can investigate.”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TMP-106 | Delay</w:t>
      </w:r>
    </w:p>
    <w:p>
      <w:pPr/>
      <w:r>
        <w:t>Rule: “Sorry about the delay. Please check your order’s live status in the Tomato app; if the estimate has passed, use Help on that order for assistance.”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TMP-107 | Angry customer</w:t>
      </w:r>
    </w:p>
    <w:p>
      <w:pPr/>
      <w:r>
        <w:t>Rule: “I can understand how frustrating this experience was. We’d like to review what happened; please contact us through Help on the affected order.”</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TMP-108 | Praise</w:t>
      </w:r>
    </w:p>
    <w:p>
      <w:pPr/>
      <w:r>
        <w:t>Rule: “Thanks for sharing this! We’re glad you enjoyed your order.”</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2"/>
      </w:pPr>
      <w:r>
        <w:t>TMP-109 | Payment duplicate</w:t>
      </w:r>
    </w:p>
    <w:p>
      <w:pPr/>
      <w:r>
        <w:t>Rule: “Sorry about the concern with the payment. Please use the order’s secure Help section so the team can check whether this is a pending authorisation or a completed charge.”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SRC-01, SRC-02</w:t>
      </w:r>
    </w:p>
    <w:p>
      <w:pPr>
        <w:pStyle w:val="Heading2"/>
      </w:pPr>
      <w:r>
        <w:t>TMP-110 | No policy match</w:t>
      </w:r>
    </w:p>
    <w:p>
      <w:pPr/>
      <w:r>
        <w:t>Rule: “I’m sorry, I don’t want to give you incorrect information. Please contact Tomato Help in the app so a team member can check the specifics.”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SRC-01, SRC-02</w:t>
      </w:r>
    </w:p>
    <w:p>
      <w:pPr>
        <w:pStyle w:val="Heading1"/>
      </w:pPr>
      <w:r>
        <w:t>Approved response library (drafts; conditional use)</w:t>
      </w:r>
    </w:p>
    <w:p>
      <w:pPr>
        <w:pStyle w:val="Heading3"/>
      </w:pPr>
      <w:r>
        <w:t>TPL-001 — missing_item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TPL-002 — missing_item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TPL-003 — missing_item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TPL-004 — missing_item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TPL-005 — wrong_item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TPL-006 — wrong_item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TPL-007 — wrong_item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TPL-008 — wrong_item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TPL-009 — not_delivered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TPL-010 — not_delivered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TPL-011 — not_delivered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TPL-012 — not_delivered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TPL-013 — late_delivery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SM-SLA-01; human review False; forbidden: Refund approved; guaranteed in 5 minutes; the restaurant is at fault; send your OTP.</w:t>
      </w:r>
    </w:p>
    <w:p>
      <w:pPr>
        <w:pStyle w:val="Heading3"/>
      </w:pPr>
      <w:r>
        <w:t>TPL-014 — late_delivery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SM-SLA-01; human review False; forbidden: Refund approved; guaranteed in 5 minutes; the restaurant is at fault; send your OTP.</w:t>
      </w:r>
    </w:p>
    <w:p>
      <w:pPr>
        <w:pStyle w:val="Heading3"/>
      </w:pPr>
      <w:r>
        <w:t>TPL-015 — late_delivery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SM-SLA-01; human review False; forbidden: Refund approved; guaranteed in 5 minutes; the restaurant is at fault; send your OTP.</w:t>
      </w:r>
    </w:p>
    <w:p>
      <w:pPr>
        <w:pStyle w:val="Heading3"/>
      </w:pPr>
      <w:r>
        <w:t>TPL-016 — late_delivery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SM-SLA-01; human review True; forbidden: Refund approved; guaranteed in 5 minutes; the restaurant is at fault; send your OTP.</w:t>
      </w:r>
    </w:p>
    <w:p>
      <w:pPr>
        <w:pStyle w:val="Heading3"/>
      </w:pPr>
      <w:r>
        <w:t>TPL-017 — payment_duplicate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CS-PAY-02; human review False; forbidden: Refund approved; guaranteed in 5 minutes; the restaurant is at fault; send your OTP.</w:t>
      </w:r>
    </w:p>
    <w:p>
      <w:pPr>
        <w:pStyle w:val="Heading3"/>
      </w:pPr>
      <w:r>
        <w:t>TPL-018 — payment_duplicate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CS-PAY-02; human review False; forbidden: Refund approved; guaranteed in 5 minutes; the restaurant is at fault; send your OTP.</w:t>
      </w:r>
    </w:p>
    <w:p>
      <w:pPr>
        <w:pStyle w:val="Heading3"/>
      </w:pPr>
      <w:r>
        <w:t>TPL-019 — payment_duplicate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CS-PAY-02; human review False; forbidden: Refund approved; guaranteed in 5 minutes; the restaurant is at fault; send your OTP.</w:t>
      </w:r>
    </w:p>
    <w:p>
      <w:pPr>
        <w:pStyle w:val="Heading3"/>
      </w:pPr>
      <w:r>
        <w:t>TPL-020 — payment_duplicate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CS-PAY-02; human review True; forbidden: Refund approved; guaranteed in 5 minutes; the restaurant is at fault; send your OTP.</w:t>
      </w:r>
    </w:p>
    <w:p>
      <w:pPr>
        <w:pStyle w:val="Heading3"/>
      </w:pPr>
      <w:r>
        <w:t>TPL-021 — refund_pending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TPL-022 — refund_pending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TPL-023 — refund_pending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TPL-024 — refund_pending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TPL-025 — cancellation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TPL-026 — cancellation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TPL-027 — cancellation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TPL-028 — cancellation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TPL-029 — allergy / neutral</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TPL-030 — allergy / upset</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TPL-031 — allergy / repeated_complaint</w:t>
      </w:r>
    </w:p>
    <w:p>
      <w:r>
        <w:t>Public: We understand it is frustrating to raise this again.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TPL-032 — allergy / public_viral</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TPL-033 — food_illness / neutral</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TPL-034 — food_illness / upset</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TPL-035 — food_illness / repeated_complaint</w:t>
      </w:r>
    </w:p>
    <w:p>
      <w:r>
        <w:t>Public: We understand it is frustrating to raise this again.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TPL-036 — food_illness / public_viral</w:t>
      </w:r>
    </w:p>
    <w:p>
      <w:r>
        <w:t>Public: We are concerned to hear this. Please seek urgent medical help if you are experiencing serious symptoms. Our specialist team needs to review this securely through the Help section of the Tomato app.</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TPL-037 — tampering / neutral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TPL-038 — tampering / upset</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TPL-039 — tampering / repeated_complaint</w:t>
      </w:r>
    </w:p>
    <w:p>
      <w:r>
        <w:t>Public: We understand it is frustrating to raise this again.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TPL-040 — tampering / public_viral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TPL-041 — privacy / neutral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CR-PRIV-01; human review True; forbidden: Refund approved; guaranteed in 5 minutes; the restaurant is at fault; send your OTP.</w:t>
      </w:r>
    </w:p>
    <w:p>
      <w:pPr>
        <w:pStyle w:val="Heading3"/>
      </w:pPr>
      <w:r>
        <w:t>TPL-042 — privacy / upset</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CR-PRIV-01; human review True; forbidden: Refund approved; guaranteed in 5 minutes; the restaurant is at fault; send your OTP.</w:t>
      </w:r>
    </w:p>
    <w:p>
      <w:pPr>
        <w:pStyle w:val="Heading3"/>
      </w:pPr>
      <w:r>
        <w:t>TPL-043 — privacy / repeated_complaint</w:t>
      </w:r>
    </w:p>
    <w:p>
      <w:r>
        <w:t>Public: We understand it is frustrating to raise this again.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CR-PRIV-01; human review True; forbidden: Refund approved; guaranteed in 5 minutes; the restaurant is at fault; send your OTP.</w:t>
      </w:r>
    </w:p>
    <w:p>
      <w:pPr>
        <w:pStyle w:val="Heading3"/>
      </w:pPr>
      <w:r>
        <w:t>TPL-044 — privacy / public_viral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CR-PRIV-01; human review True; forbidden: Refund approved; guaranteed in 5 minutes; the restaurant is at fault; send your OTP.</w:t>
      </w:r>
    </w:p>
    <w:p>
      <w:pPr>
        <w:pStyle w:val="Heading3"/>
      </w:pPr>
      <w:r>
        <w:t>TPL-045 — rider_safety / neutral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TPL-046 — rider_safety / upset</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TPL-047 — rider_safety / repeated_complaint</w:t>
      </w:r>
    </w:p>
    <w:p>
      <w:r>
        <w:t>Public: We understand it is frustrating to raise this again.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TPL-048 — rider_safety / public_viral</w:t>
      </w:r>
    </w:p>
    <w:p>
      <w:r>
        <w:t>Public: We take this report seriously. Please contact us through the verified in-app Help section so our specialist team can review it securely.</w:t>
      </w:r>
    </w:p>
    <w:p>
      <w:r>
        <w:t>Private follow-up: Please use the authenticated in-app case flow; do not send OTPs, full card numbers or sensitive health details over social media.</w:t>
      </w:r>
    </w:p>
    <w:p>
      <w:r>
        <w:t>Controls: CR-SAFE-01; human review True; forbidden: Refund approved; guaranteed in 5 minutes; the restaurant is at fault; send your OTP.</w:t>
      </w:r>
    </w:p>
    <w:p>
      <w:pPr>
        <w:pStyle w:val="Heading3"/>
      </w:pPr>
      <w:r>
        <w:t>TPL-049 — abusive_comment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SM-MOD-01; human review False; forbidden: Refund approved; guaranteed in 5 minutes; the restaurant is at fault; send your OTP.</w:t>
      </w:r>
    </w:p>
    <w:p>
      <w:pPr>
        <w:pStyle w:val="Heading3"/>
      </w:pPr>
      <w:r>
        <w:t>TPL-050 — abusive_comment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SM-MOD-01; human review False; forbidden: Refund approved; guaranteed in 5 minutes; the restaurant is at fault; send your OTP.</w:t>
      </w:r>
    </w:p>
    <w:p>
      <w:pPr>
        <w:pStyle w:val="Heading3"/>
      </w:pPr>
      <w:r>
        <w:t>TPL-051 — abusive_comment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SM-MOD-01; human review False; forbidden: Refund approved; guaranteed in 5 minutes; the restaurant is at fault; send your OTP.</w:t>
      </w:r>
    </w:p>
    <w:p>
      <w:pPr>
        <w:pStyle w:val="Heading3"/>
      </w:pPr>
      <w:r>
        <w:t>TPL-052 — abusive_comment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SM-MOD-01; human review True; forbidden: Refund approved; guaranteed in 5 minutes; the restaurant is at fault; send your OTP.</w:t>
      </w:r>
    </w:p>
    <w:p>
      <w:pPr>
        <w:pStyle w:val="Heading3"/>
      </w:pPr>
      <w:r>
        <w:t>TPL-053 — promo / neutral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TPL-054 — promo / upset</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TPL-055 — promo / repeated_complaint</w:t>
      </w:r>
    </w:p>
    <w:p>
      <w:r>
        <w:t>Public: We understand it is frustrating to raise this again.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False; forbidden: Refund approved; guaranteed in 5 minutes; the restaurant is at fault; send your OTP.</w:t>
      </w:r>
    </w:p>
    <w:p>
      <w:pPr>
        <w:pStyle w:val="Heading3"/>
      </w:pPr>
      <w:r>
        <w:t>TPL-056 — promo / public_viral</w:t>
      </w:r>
    </w:p>
    <w:p>
      <w:r>
        <w:t>Public: We are sorry this happened. Please report the issue through the Help section in the Tomato app so our team can check the order details and available next steps.</w:t>
      </w:r>
    </w:p>
    <w:p>
      <w:r>
        <w:t>Private follow-up: Please use the authenticated in-app case flow; do not send OTPs, full card numbers or sensitive health details over social media.</w:t>
      </w:r>
    </w:p>
    <w:p>
      <w:r>
        <w:t>Controls: CS-REF-01; human review True; forbidden: Refund approved; guaranteed in 5 minutes; the restaurant is at fault; send your OTP.</w:t>
      </w:r>
    </w:p>
    <w:p>
      <w:pPr>
        <w:pStyle w:val="Heading3"/>
      </w:pPr>
      <w:r>
        <w:t>TPL-057 — praise / neutral</w:t>
      </w:r>
    </w:p>
    <w:p>
      <w:r>
        <w:t>Public: Thank you for sharing this! We are glad you enjoyed your experience.</w:t>
      </w:r>
    </w:p>
    <w:p>
      <w:r>
        <w:t>Private follow-up: Please use the authenticated in-app case flow; do not send OTPs, full card numbers or sensitive health details over social media.</w:t>
      </w:r>
    </w:p>
    <w:p>
      <w:r>
        <w:t>Controls: BV-101; human review False; forbidden: Refund approved; guaranteed in 5 minutes; the restaurant is at fault; send your OTP.</w:t>
      </w:r>
    </w:p>
    <w:p>
      <w:pPr>
        <w:pStyle w:val="Heading3"/>
      </w:pPr>
      <w:r>
        <w:t>TPL-058 — praise / upset</w:t>
      </w:r>
    </w:p>
    <w:p>
      <w:r>
        <w:t>Public: Thank you for sharing this! We are glad you enjoyed your experience.</w:t>
      </w:r>
    </w:p>
    <w:p>
      <w:r>
        <w:t>Private follow-up: Please use the authenticated in-app case flow; do not send OTPs, full card numbers or sensitive health details over social media.</w:t>
      </w:r>
    </w:p>
    <w:p>
      <w:r>
        <w:t>Controls: BV-101; human review False; forbidden: Refund approved; guaranteed in 5 minutes; the restaurant is at fault; send your OTP.</w:t>
      </w:r>
    </w:p>
    <w:p>
      <w:pPr>
        <w:pStyle w:val="Heading3"/>
      </w:pPr>
      <w:r>
        <w:t>TPL-059 — praise / repeated_complaint</w:t>
      </w:r>
    </w:p>
    <w:p>
      <w:r>
        <w:t>Public: Thank you for sharing this! We are glad you enjoyed your experience.</w:t>
      </w:r>
    </w:p>
    <w:p>
      <w:r>
        <w:t>Private follow-up: Please use the authenticated in-app case flow; do not send OTPs, full card numbers or sensitive health details over social media.</w:t>
      </w:r>
    </w:p>
    <w:p>
      <w:r>
        <w:t>Controls: BV-101; human review False; forbidden: Refund approved; guaranteed in 5 minutes; the restaurant is at fault; send your OTP.</w:t>
      </w:r>
    </w:p>
    <w:p>
      <w:pPr>
        <w:pStyle w:val="Heading3"/>
      </w:pPr>
      <w:r>
        <w:t>TPL-060 — praise / public_viral</w:t>
      </w:r>
    </w:p>
    <w:p>
      <w:r>
        <w:t>Public: Thank you for sharing this! We are glad you enjoyed your experience.</w:t>
      </w:r>
    </w:p>
    <w:p>
      <w:r>
        <w:t>Private follow-up: Please use the authenticated in-app case flow; do not send OTPs, full card numbers or sensitive health details over social media.</w:t>
      </w:r>
    </w:p>
    <w:p>
      <w:r>
        <w:t>Controls: BV-101; human review True; forbidden: Refund approved; guaranteed in 5 minutes; the restaurant is at fault; send your OTP.</w:t>
      </w:r>
    </w:p>
    <w:p>
      <w:pPr>
        <w:pStyle w:val="Heading1"/>
      </w:pPr>
      <w:r>
        <w:t>Source and approval notice</w:t>
      </w:r>
    </w:p>
    <w:p>
      <w:r>
        <w:t>Public references are benchmarks, not Tomato terms. Management must approve compensation authority, staffing, privacy retention, crisis ownership, local language requirements and final customer commitments before deployment.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TOMATO  /  CUSTOMER TRUST &amp;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