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0"/>
          <w:color w:val="00206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206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Brew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(MM/DD/YYYY)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10/03/2017 which was supposed to be on 09/22/2017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07:00 AM - 08:00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and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HAYDEN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elicitate the functional requirements of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gain the sponsor’s perspective on the project details.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decide SE process and development platform to work 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2700"/>
        <w:gridCol w:w="4335"/>
        <w:tblGridChange w:id="0">
          <w:tblGrid>
            <w:gridCol w:w="3060"/>
            <w:gridCol w:w="2700"/>
            <w:gridCol w:w="4335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Department/Division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Abhishek Nagaraj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anagar19@asu.edu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Akshay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ajain122@asu.edu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Hari Iyer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hniyer@asu.edu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Rundong Zhu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rzhu16@asu.edu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Sneha Vidhyashekar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svidhyas@asu.edu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Varuni Hullur Shama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vshamara@asu.edu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Pre-work/Preparation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(documents/handouts to bring, reading material,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Questionnaire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Individual research on brewing apps/web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Deciding on communication platform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Discussed all convenient development platforms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0"/>
          <w:color w:val="351c75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351c75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270"/>
        <w:gridCol w:w="705"/>
        <w:gridCol w:w="3375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270"/>
            <w:gridCol w:w="705"/>
            <w:gridCol w:w="3375"/>
          </w:tblGrid>
        </w:tblGridChange>
      </w:tblGrid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BREW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(MM/DD/YYYY)</w:t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</w:rPr>
            </w:pPr>
            <w:bookmarkStart w:colFirst="0" w:colLast="0" w:name="_77e29ut9er1i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07:00 AM - 08:00 AM</w:t>
            </w:r>
          </w:p>
        </w:tc>
      </w:tr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Minutes 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</w:rPr>
            </w:pPr>
            <w:bookmarkStart w:colFirst="0" w:colLast="0" w:name="_ouhwh1on4n7b" w:id="1"/>
            <w:bookmarkEnd w:id="1"/>
            <w:r w:rsidDel="00000000" w:rsidR="00000000" w:rsidRPr="00000000">
              <w:rPr>
                <w:i w:val="0"/>
                <w:rtl w:val="0"/>
              </w:rPr>
              <w:t xml:space="preserve">HAYDEN LIBRARY</w:t>
            </w:r>
          </w:p>
        </w:tc>
      </w:tr>
      <w:tr>
        <w:tc>
          <w:tcPr>
            <w:gridSpan w:val="11"/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Agenda and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right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Hari introduced the team to the sponsor.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 functional requirements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 described the requirements of the project: </w:t>
              <w:br w:type="textWrapping"/>
              <w:br w:type="textWrapping"/>
              <w:t xml:space="preserve">a) app should work for all-grain recipes b) must have relative measurements of the ingredients</w:t>
              <w:br w:type="textWrapping"/>
              <w:t xml:space="preserve">c) use knapsack problem to implement the feature “What should I brew TODAY?”</w:t>
              <w:br w:type="textWrapping"/>
              <w:t xml:space="preserve">d) app should be open 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 suggested Agile or Behavior-driven development; left the decision of choosing any SE process to the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Development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 suggested various web development technology stack and is fine with any technology stack team prefers to work 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6" w:val="single"/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keepLines w:val="1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Action Items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Action(Deliverables by next meeting)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 of three applications related to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Overview of the database design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keepLines w:val="1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 CENTER, ASU POLY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Overview of the database design.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discuss challenges faced and set work for the next meeting.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Group #7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spacing w:before="60" w:lineRule="auto"/>
            <w:contextualSpacing w:val="0"/>
            <w:jc w:val="right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Software Factory Capstone 1 –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BREW DAY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9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trHeight w:val="8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662940" cy="81343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813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pStyle w:val="Heading1"/>
            <w:tabs>
              <w:tab w:val="left" w:pos="4860"/>
            </w:tabs>
            <w:contextualSpacing w:val="0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ARIZONA STATE UNIVERSITY</w:t>
          </w:r>
        </w:p>
        <w:p w:rsidR="00000000" w:rsidDel="00000000" w:rsidP="00000000" w:rsidRDefault="00000000" w:rsidRPr="00000000">
          <w:pPr>
            <w:pStyle w:val="Heading1"/>
            <w:tabs>
              <w:tab w:val="left" w:pos="4860"/>
            </w:tabs>
            <w:contextualSpacing w:val="0"/>
            <w:rPr>
              <w:b w:val="0"/>
              <w:color w:val="c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c00000"/>
              <w:sz w:val="28"/>
              <w:szCs w:val="28"/>
              <w:vertAlign w:val="baseline"/>
              <w:rtl w:val="0"/>
            </w:rPr>
            <w:t xml:space="preserve">GROUP #7</w:t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