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DF1E2" w14:textId="7A843666" w:rsidR="00CD2DD3" w:rsidRPr="00CD2DD3" w:rsidRDefault="00CD2DD3" w:rsidP="00CD2DD3">
      <w:pPr>
        <w:jc w:val="center"/>
        <w:rPr>
          <w:b/>
          <w:bCs/>
          <w:sz w:val="28"/>
          <w:szCs w:val="28"/>
          <w:lang w:val="en-US"/>
        </w:rPr>
      </w:pPr>
      <w:r w:rsidRPr="00CD2DD3">
        <w:rPr>
          <w:b/>
          <w:bCs/>
          <w:sz w:val="28"/>
          <w:szCs w:val="28"/>
          <w:lang w:val="en-US"/>
        </w:rPr>
        <w:t>Capture and Analyze Network Traffic using Wireshark</w:t>
      </w:r>
    </w:p>
    <w:p w14:paraId="74FC2390" w14:textId="4D1B6061" w:rsidR="00CD2DD3" w:rsidRDefault="00CD2DD3">
      <w:pPr>
        <w:rPr>
          <w:lang w:val="en-US"/>
        </w:rPr>
      </w:pPr>
      <w:r>
        <w:rPr>
          <w:lang w:val="en-US"/>
        </w:rPr>
        <w:t xml:space="preserve">Analyzing traffic of WIFI network </w:t>
      </w:r>
    </w:p>
    <w:p w14:paraId="3631B038" w14:textId="1DFF7F42" w:rsidR="00CD2DD3" w:rsidRDefault="00CD2DD3">
      <w:pPr>
        <w:rPr>
          <w:lang w:val="en-US"/>
        </w:rPr>
      </w:pPr>
      <w:r w:rsidRPr="00CD2DD3">
        <w:rPr>
          <w:lang w:val="en-US"/>
        </w:rPr>
        <w:drawing>
          <wp:inline distT="0" distB="0" distL="0" distR="0" wp14:anchorId="6DC1BBA6" wp14:editId="7A77914D">
            <wp:extent cx="5731510" cy="2966085"/>
            <wp:effectExtent l="0" t="0" r="2540" b="5715"/>
            <wp:docPr id="10195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23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9994" w14:textId="77777777" w:rsidR="00CD2DD3" w:rsidRDefault="00CD2DD3">
      <w:pPr>
        <w:rPr>
          <w:lang w:val="en-US"/>
        </w:rPr>
      </w:pPr>
    </w:p>
    <w:p w14:paraId="3C89CAA9" w14:textId="0C24770C" w:rsidR="00CD2DD3" w:rsidRDefault="00CD2DD3">
      <w:pPr>
        <w:rPr>
          <w:lang w:val="en-US"/>
        </w:rPr>
      </w:pPr>
      <w:r w:rsidRPr="00CD2DD3">
        <w:rPr>
          <w:lang w:val="en-US"/>
        </w:rPr>
        <w:drawing>
          <wp:inline distT="0" distB="0" distL="0" distR="0" wp14:anchorId="6DF7BE6E" wp14:editId="0622410A">
            <wp:extent cx="5731510" cy="2999105"/>
            <wp:effectExtent l="0" t="0" r="2540" b="0"/>
            <wp:docPr id="190023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9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D16" w14:textId="77777777" w:rsidR="00CD2DD3" w:rsidRPr="00CD2DD3" w:rsidRDefault="00CD2DD3" w:rsidP="00CD2DD3">
      <w:pPr>
        <w:rPr>
          <w:lang w:val="en-US"/>
        </w:rPr>
      </w:pPr>
    </w:p>
    <w:p w14:paraId="14110F94" w14:textId="77777777" w:rsidR="00CD2DD3" w:rsidRDefault="00CD2DD3" w:rsidP="00CD2DD3">
      <w:pPr>
        <w:rPr>
          <w:lang w:val="en-US"/>
        </w:rPr>
      </w:pPr>
    </w:p>
    <w:p w14:paraId="0232C5FC" w14:textId="77777777" w:rsidR="00CD2DD3" w:rsidRDefault="00CD2DD3" w:rsidP="00CD2DD3">
      <w:pPr>
        <w:rPr>
          <w:lang w:val="en-US"/>
        </w:rPr>
      </w:pPr>
      <w:r w:rsidRPr="00CD2DD3">
        <w:rPr>
          <w:lang w:val="en-US"/>
        </w:rPr>
        <w:lastRenderedPageBreak/>
        <w:drawing>
          <wp:inline distT="0" distB="0" distL="0" distR="0" wp14:anchorId="22D3AE09" wp14:editId="112EAEE0">
            <wp:extent cx="5731510" cy="2968625"/>
            <wp:effectExtent l="0" t="0" r="2540" b="3175"/>
            <wp:docPr id="182369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5DF" w14:textId="278A5D87" w:rsidR="00CD2DD3" w:rsidRDefault="00CD2DD3" w:rsidP="00CD2DD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9A6CFD" wp14:editId="2704991F">
            <wp:extent cx="5731510" cy="2921635"/>
            <wp:effectExtent l="0" t="0" r="2540" b="0"/>
            <wp:docPr id="168796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4772" name="Picture 16879647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0AF7" w14:textId="77777777" w:rsidR="00CD2DD3" w:rsidRDefault="00CD2DD3" w:rsidP="00CD2DD3">
      <w:pPr>
        <w:rPr>
          <w:noProof/>
          <w:lang w:val="en-US"/>
        </w:rPr>
      </w:pPr>
    </w:p>
    <w:p w14:paraId="0E3C6A82" w14:textId="51B516AF" w:rsidR="00811D6F" w:rsidRPr="00811D6F" w:rsidRDefault="00CD2DD3" w:rsidP="00811D6F">
      <w:pPr>
        <w:rPr>
          <w:b/>
          <w:bCs/>
          <w:sz w:val="28"/>
          <w:szCs w:val="28"/>
          <w:lang w:val="en-US"/>
        </w:rPr>
      </w:pPr>
      <w:r w:rsidRPr="00811D6F">
        <w:rPr>
          <w:b/>
          <w:bCs/>
          <w:sz w:val="28"/>
          <w:szCs w:val="28"/>
          <w:lang w:val="en-US"/>
        </w:rPr>
        <w:t>Report of Protocals identified: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2040"/>
        <w:gridCol w:w="3969"/>
      </w:tblGrid>
      <w:tr w:rsidR="00811D6F" w:rsidRPr="00811D6F" w14:paraId="214B676A" w14:textId="77777777" w:rsidTr="00811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EADDB" w14:textId="77777777" w:rsidR="00811D6F" w:rsidRPr="00811D6F" w:rsidRDefault="00811D6F" w:rsidP="00811D6F">
            <w:pPr>
              <w:rPr>
                <w:b/>
                <w:bCs/>
              </w:rPr>
            </w:pPr>
            <w:r w:rsidRPr="00811D6F">
              <w:rPr>
                <w:b/>
                <w:bCs/>
              </w:rPr>
              <w:t>Protocol</w:t>
            </w:r>
          </w:p>
        </w:tc>
        <w:tc>
          <w:tcPr>
            <w:tcW w:w="2010" w:type="dxa"/>
            <w:vAlign w:val="center"/>
            <w:hideMark/>
          </w:tcPr>
          <w:p w14:paraId="19F07FFB" w14:textId="77777777" w:rsidR="00811D6F" w:rsidRPr="00811D6F" w:rsidRDefault="00811D6F" w:rsidP="00811D6F">
            <w:pPr>
              <w:rPr>
                <w:b/>
                <w:bCs/>
              </w:rPr>
            </w:pPr>
            <w:r w:rsidRPr="00811D6F">
              <w:rPr>
                <w:b/>
                <w:bCs/>
              </w:rPr>
              <w:t>Approx. Count</w:t>
            </w:r>
          </w:p>
        </w:tc>
        <w:tc>
          <w:tcPr>
            <w:tcW w:w="3924" w:type="dxa"/>
            <w:vAlign w:val="center"/>
            <w:hideMark/>
          </w:tcPr>
          <w:p w14:paraId="3A6A765B" w14:textId="77777777" w:rsidR="00811D6F" w:rsidRPr="00811D6F" w:rsidRDefault="00811D6F" w:rsidP="00811D6F">
            <w:pPr>
              <w:rPr>
                <w:b/>
                <w:bCs/>
              </w:rPr>
            </w:pPr>
            <w:r w:rsidRPr="00811D6F">
              <w:rPr>
                <w:b/>
                <w:bCs/>
              </w:rPr>
              <w:t>Purpose</w:t>
            </w:r>
          </w:p>
        </w:tc>
      </w:tr>
      <w:tr w:rsidR="00811D6F" w:rsidRPr="00811D6F" w14:paraId="53188D18" w14:textId="77777777" w:rsidTr="0081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05A1" w14:textId="77777777" w:rsidR="00811D6F" w:rsidRPr="00811D6F" w:rsidRDefault="00811D6F" w:rsidP="00811D6F">
            <w:r w:rsidRPr="00811D6F">
              <w:rPr>
                <w:b/>
                <w:bCs/>
              </w:rPr>
              <w:t>TCP</w:t>
            </w:r>
          </w:p>
        </w:tc>
        <w:tc>
          <w:tcPr>
            <w:tcW w:w="2010" w:type="dxa"/>
            <w:vAlign w:val="center"/>
            <w:hideMark/>
          </w:tcPr>
          <w:p w14:paraId="5BA3CD33" w14:textId="77777777" w:rsidR="00811D6F" w:rsidRPr="00811D6F" w:rsidRDefault="00811D6F" w:rsidP="00811D6F">
            <w:r w:rsidRPr="00811D6F">
              <w:t>~100+</w:t>
            </w:r>
          </w:p>
        </w:tc>
        <w:tc>
          <w:tcPr>
            <w:tcW w:w="3924" w:type="dxa"/>
            <w:vAlign w:val="center"/>
            <w:hideMark/>
          </w:tcPr>
          <w:p w14:paraId="360403F5" w14:textId="77777777" w:rsidR="00811D6F" w:rsidRPr="00811D6F" w:rsidRDefault="00811D6F" w:rsidP="00811D6F">
            <w:r w:rsidRPr="00811D6F">
              <w:t>Transport layer for DNS, HTTP, TLS</w:t>
            </w:r>
          </w:p>
        </w:tc>
      </w:tr>
      <w:tr w:rsidR="00811D6F" w:rsidRPr="00811D6F" w14:paraId="4BB0E762" w14:textId="77777777" w:rsidTr="0081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A94F" w14:textId="77777777" w:rsidR="00811D6F" w:rsidRPr="00811D6F" w:rsidRDefault="00811D6F" w:rsidP="00811D6F">
            <w:r w:rsidRPr="00811D6F">
              <w:rPr>
                <w:b/>
                <w:bCs/>
              </w:rPr>
              <w:t>DNS</w:t>
            </w:r>
          </w:p>
        </w:tc>
        <w:tc>
          <w:tcPr>
            <w:tcW w:w="2010" w:type="dxa"/>
            <w:vAlign w:val="center"/>
            <w:hideMark/>
          </w:tcPr>
          <w:p w14:paraId="72112280" w14:textId="77777777" w:rsidR="00811D6F" w:rsidRPr="00811D6F" w:rsidRDefault="00811D6F" w:rsidP="00811D6F">
            <w:r w:rsidRPr="00811D6F">
              <w:t>~20–30</w:t>
            </w:r>
          </w:p>
        </w:tc>
        <w:tc>
          <w:tcPr>
            <w:tcW w:w="3924" w:type="dxa"/>
            <w:vAlign w:val="center"/>
            <w:hideMark/>
          </w:tcPr>
          <w:p w14:paraId="16656A6F" w14:textId="77777777" w:rsidR="00811D6F" w:rsidRPr="00811D6F" w:rsidRDefault="00811D6F" w:rsidP="00811D6F">
            <w:r w:rsidRPr="00811D6F">
              <w:t>Domain name resolution</w:t>
            </w:r>
          </w:p>
        </w:tc>
      </w:tr>
      <w:tr w:rsidR="00811D6F" w:rsidRPr="00811D6F" w14:paraId="0D56F4D1" w14:textId="77777777" w:rsidTr="0081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8A3E" w14:textId="77777777" w:rsidR="00811D6F" w:rsidRPr="00811D6F" w:rsidRDefault="00811D6F" w:rsidP="00811D6F">
            <w:r w:rsidRPr="00811D6F">
              <w:rPr>
                <w:b/>
                <w:bCs/>
              </w:rPr>
              <w:t>HTTP</w:t>
            </w:r>
          </w:p>
        </w:tc>
        <w:tc>
          <w:tcPr>
            <w:tcW w:w="2010" w:type="dxa"/>
            <w:vAlign w:val="center"/>
            <w:hideMark/>
          </w:tcPr>
          <w:p w14:paraId="6F295F16" w14:textId="77777777" w:rsidR="00811D6F" w:rsidRPr="00811D6F" w:rsidRDefault="00811D6F" w:rsidP="00811D6F">
            <w:r w:rsidRPr="00811D6F">
              <w:t>~10–50</w:t>
            </w:r>
          </w:p>
        </w:tc>
        <w:tc>
          <w:tcPr>
            <w:tcW w:w="3924" w:type="dxa"/>
            <w:vAlign w:val="center"/>
            <w:hideMark/>
          </w:tcPr>
          <w:p w14:paraId="2131C4C8" w14:textId="77777777" w:rsidR="00811D6F" w:rsidRPr="00811D6F" w:rsidRDefault="00811D6F" w:rsidP="00811D6F">
            <w:r w:rsidRPr="00811D6F">
              <w:t>Unencrypted web traffic</w:t>
            </w:r>
          </w:p>
        </w:tc>
      </w:tr>
      <w:tr w:rsidR="00811D6F" w:rsidRPr="00811D6F" w14:paraId="63172A4C" w14:textId="77777777" w:rsidTr="0081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A654" w14:textId="77777777" w:rsidR="00811D6F" w:rsidRPr="00811D6F" w:rsidRDefault="00811D6F" w:rsidP="00811D6F">
            <w:r w:rsidRPr="00811D6F">
              <w:rPr>
                <w:b/>
                <w:bCs/>
              </w:rPr>
              <w:t>TLS</w:t>
            </w:r>
          </w:p>
        </w:tc>
        <w:tc>
          <w:tcPr>
            <w:tcW w:w="2010" w:type="dxa"/>
            <w:vAlign w:val="center"/>
            <w:hideMark/>
          </w:tcPr>
          <w:p w14:paraId="39CBCB65" w14:textId="77777777" w:rsidR="00811D6F" w:rsidRPr="00811D6F" w:rsidRDefault="00811D6F" w:rsidP="00811D6F">
            <w:r w:rsidRPr="00811D6F">
              <w:t>~30–60</w:t>
            </w:r>
          </w:p>
        </w:tc>
        <w:tc>
          <w:tcPr>
            <w:tcW w:w="3924" w:type="dxa"/>
            <w:vAlign w:val="center"/>
            <w:hideMark/>
          </w:tcPr>
          <w:p w14:paraId="5A46A43A" w14:textId="77777777" w:rsidR="00811D6F" w:rsidRPr="00811D6F" w:rsidRDefault="00811D6F" w:rsidP="00811D6F">
            <w:r w:rsidRPr="00811D6F">
              <w:t>Secure HTTPS connections</w:t>
            </w:r>
          </w:p>
        </w:tc>
      </w:tr>
    </w:tbl>
    <w:p w14:paraId="38EE91A4" w14:textId="26168D75" w:rsidR="00811D6F" w:rsidRPr="00811D6F" w:rsidRDefault="00811D6F" w:rsidP="00811D6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S</w:t>
      </w:r>
      <w:r w:rsidRPr="00811D6F">
        <w:rPr>
          <w:b/>
          <w:bCs/>
        </w:rPr>
        <w:t>ecurity Observations</w:t>
      </w:r>
    </w:p>
    <w:p w14:paraId="33560F2E" w14:textId="77777777" w:rsidR="00811D6F" w:rsidRPr="00811D6F" w:rsidRDefault="00811D6F" w:rsidP="00811D6F">
      <w:pPr>
        <w:rPr>
          <w:b/>
          <w:bCs/>
        </w:rPr>
      </w:pPr>
      <w:r w:rsidRPr="00811D6F">
        <w:rPr>
          <w:b/>
          <w:bCs/>
        </w:rPr>
        <w:t>1. HTTP</w:t>
      </w:r>
    </w:p>
    <w:p w14:paraId="65833E49" w14:textId="1920F82A" w:rsidR="00811D6F" w:rsidRPr="00811D6F" w:rsidRDefault="00811D6F" w:rsidP="00811D6F">
      <w:pPr>
        <w:numPr>
          <w:ilvl w:val="0"/>
          <w:numId w:val="1"/>
        </w:numPr>
      </w:pPr>
      <w:r w:rsidRPr="00811D6F">
        <w:t>Plaintext communication detected</w:t>
      </w:r>
    </w:p>
    <w:p w14:paraId="76F95946" w14:textId="7FDB4DFF" w:rsidR="00811D6F" w:rsidRPr="00811D6F" w:rsidRDefault="00811D6F" w:rsidP="00811D6F">
      <w:pPr>
        <w:numPr>
          <w:ilvl w:val="0"/>
          <w:numId w:val="1"/>
        </w:numPr>
      </w:pPr>
      <w:r w:rsidRPr="00811D6F">
        <w:t xml:space="preserve"> Enforce HTTPS and disable HTTP</w:t>
      </w:r>
    </w:p>
    <w:p w14:paraId="56E2BBB4" w14:textId="77777777" w:rsidR="00811D6F" w:rsidRPr="00811D6F" w:rsidRDefault="00811D6F" w:rsidP="00811D6F">
      <w:pPr>
        <w:rPr>
          <w:b/>
          <w:bCs/>
        </w:rPr>
      </w:pPr>
      <w:r w:rsidRPr="00811D6F">
        <w:rPr>
          <w:b/>
          <w:bCs/>
        </w:rPr>
        <w:t>2. DNS</w:t>
      </w:r>
    </w:p>
    <w:p w14:paraId="5347CA2C" w14:textId="77777777" w:rsidR="00811D6F" w:rsidRPr="00811D6F" w:rsidRDefault="00811D6F" w:rsidP="00811D6F">
      <w:pPr>
        <w:numPr>
          <w:ilvl w:val="0"/>
          <w:numId w:val="2"/>
        </w:numPr>
      </w:pPr>
      <w:r w:rsidRPr="00811D6F">
        <w:t>DNS queries in plaintext</w:t>
      </w:r>
    </w:p>
    <w:p w14:paraId="0423D567" w14:textId="7455B7DD" w:rsidR="00811D6F" w:rsidRPr="00811D6F" w:rsidRDefault="00811D6F" w:rsidP="00811D6F">
      <w:pPr>
        <w:numPr>
          <w:ilvl w:val="0"/>
          <w:numId w:val="2"/>
        </w:numPr>
      </w:pPr>
      <w:r w:rsidRPr="00811D6F">
        <w:t xml:space="preserve">Use </w:t>
      </w:r>
      <w:r w:rsidRPr="00811D6F">
        <w:rPr>
          <w:b/>
          <w:bCs/>
        </w:rPr>
        <w:t>DNS over HTTPS (DoH)</w:t>
      </w:r>
      <w:r w:rsidRPr="00811D6F">
        <w:t xml:space="preserve"> or </w:t>
      </w:r>
      <w:r w:rsidRPr="00811D6F">
        <w:rPr>
          <w:b/>
          <w:bCs/>
        </w:rPr>
        <w:t>DNS over TLS (DoT)</w:t>
      </w:r>
      <w:r w:rsidRPr="00811D6F">
        <w:t xml:space="preserve"> for privacy</w:t>
      </w:r>
    </w:p>
    <w:p w14:paraId="6DBE749B" w14:textId="77777777" w:rsidR="00811D6F" w:rsidRPr="00811D6F" w:rsidRDefault="00811D6F" w:rsidP="00811D6F">
      <w:pPr>
        <w:rPr>
          <w:b/>
          <w:bCs/>
        </w:rPr>
      </w:pPr>
      <w:r w:rsidRPr="00811D6F">
        <w:rPr>
          <w:b/>
          <w:bCs/>
        </w:rPr>
        <w:t>3. TLS</w:t>
      </w:r>
    </w:p>
    <w:p w14:paraId="2888CB22" w14:textId="3B5CF1AB" w:rsidR="00811D6F" w:rsidRPr="00811D6F" w:rsidRDefault="00811D6F" w:rsidP="00811D6F">
      <w:pPr>
        <w:numPr>
          <w:ilvl w:val="0"/>
          <w:numId w:val="3"/>
        </w:numPr>
      </w:pPr>
      <w:r w:rsidRPr="00811D6F">
        <w:t>TLS 1.2/1.3 detected — good</w:t>
      </w:r>
    </w:p>
    <w:p w14:paraId="22E58D74" w14:textId="77777777" w:rsidR="00811D6F" w:rsidRPr="00811D6F" w:rsidRDefault="00811D6F" w:rsidP="00811D6F">
      <w:pPr>
        <w:rPr>
          <w:b/>
          <w:bCs/>
        </w:rPr>
      </w:pPr>
      <w:r w:rsidRPr="00811D6F">
        <w:rPr>
          <w:b/>
          <w:bCs/>
        </w:rPr>
        <w:t>4. TCP</w:t>
      </w:r>
    </w:p>
    <w:p w14:paraId="5B705429" w14:textId="77777777" w:rsidR="00811D6F" w:rsidRPr="00811D6F" w:rsidRDefault="00811D6F" w:rsidP="00811D6F">
      <w:pPr>
        <w:numPr>
          <w:ilvl w:val="0"/>
          <w:numId w:val="4"/>
        </w:numPr>
      </w:pPr>
      <w:r w:rsidRPr="00811D6F">
        <w:t>3-way handshakes and normal data flow observed</w:t>
      </w:r>
    </w:p>
    <w:p w14:paraId="0DBB1870" w14:textId="77777777" w:rsidR="00811D6F" w:rsidRDefault="00811D6F" w:rsidP="00811D6F">
      <w:r>
        <w:t xml:space="preserve"> </w:t>
      </w:r>
    </w:p>
    <w:p w14:paraId="051363C5" w14:textId="487A0FC0" w:rsidR="00811D6F" w:rsidRPr="00811D6F" w:rsidRDefault="00811D6F" w:rsidP="00811D6F">
      <w:r w:rsidRPr="00811D6F">
        <w:rPr>
          <w:b/>
          <w:bCs/>
        </w:rPr>
        <w:t>Recommended Actions</w:t>
      </w:r>
    </w:p>
    <w:p w14:paraId="53E730DE" w14:textId="77777777" w:rsidR="00811D6F" w:rsidRPr="00811D6F" w:rsidRDefault="00811D6F" w:rsidP="00811D6F">
      <w:pPr>
        <w:numPr>
          <w:ilvl w:val="0"/>
          <w:numId w:val="5"/>
        </w:numPr>
      </w:pPr>
      <w:r w:rsidRPr="00811D6F">
        <w:t xml:space="preserve">Migrate all HTTP services to </w:t>
      </w:r>
      <w:r w:rsidRPr="00811D6F">
        <w:rPr>
          <w:b/>
          <w:bCs/>
        </w:rPr>
        <w:t>HTTPS</w:t>
      </w:r>
      <w:r w:rsidRPr="00811D6F">
        <w:t xml:space="preserve"> with valid certificates</w:t>
      </w:r>
    </w:p>
    <w:p w14:paraId="674A863E" w14:textId="77777777" w:rsidR="00811D6F" w:rsidRPr="00811D6F" w:rsidRDefault="00811D6F" w:rsidP="00811D6F">
      <w:pPr>
        <w:numPr>
          <w:ilvl w:val="0"/>
          <w:numId w:val="5"/>
        </w:numPr>
      </w:pPr>
      <w:r w:rsidRPr="00811D6F">
        <w:t xml:space="preserve">Implement </w:t>
      </w:r>
      <w:r w:rsidRPr="00811D6F">
        <w:rPr>
          <w:b/>
          <w:bCs/>
        </w:rPr>
        <w:t>encrypted DNS</w:t>
      </w:r>
      <w:r w:rsidRPr="00811D6F">
        <w:t xml:space="preserve"> options to prevent MITM or DNS spoofing</w:t>
      </w:r>
    </w:p>
    <w:p w14:paraId="310CF14F" w14:textId="77777777" w:rsidR="00811D6F" w:rsidRPr="00811D6F" w:rsidRDefault="00811D6F" w:rsidP="00811D6F">
      <w:pPr>
        <w:numPr>
          <w:ilvl w:val="0"/>
          <w:numId w:val="5"/>
        </w:numPr>
      </w:pPr>
      <w:r w:rsidRPr="00811D6F">
        <w:t>Monitor for unexpected external connections or IPs</w:t>
      </w:r>
    </w:p>
    <w:p w14:paraId="5892360B" w14:textId="77777777" w:rsidR="00811D6F" w:rsidRPr="00811D6F" w:rsidRDefault="00811D6F" w:rsidP="00811D6F">
      <w:pPr>
        <w:numPr>
          <w:ilvl w:val="0"/>
          <w:numId w:val="5"/>
        </w:numPr>
      </w:pPr>
      <w:r w:rsidRPr="00811D6F">
        <w:t>Review TLS configurations for only strong ciphers and protocols</w:t>
      </w:r>
    </w:p>
    <w:p w14:paraId="7C3035BC" w14:textId="77777777" w:rsidR="00811D6F" w:rsidRPr="00811D6F" w:rsidRDefault="00811D6F" w:rsidP="00811D6F">
      <w:pPr>
        <w:numPr>
          <w:ilvl w:val="0"/>
          <w:numId w:val="5"/>
        </w:numPr>
      </w:pPr>
      <w:r w:rsidRPr="00811D6F">
        <w:t>Re-analyze .pcapng after mitigation to verify results</w:t>
      </w:r>
    </w:p>
    <w:p w14:paraId="2FC155C8" w14:textId="77777777" w:rsidR="00CD2DD3" w:rsidRPr="00CD2DD3" w:rsidRDefault="00CD2DD3" w:rsidP="00CD2DD3">
      <w:pPr>
        <w:rPr>
          <w:lang w:val="en-US"/>
        </w:rPr>
      </w:pPr>
    </w:p>
    <w:sectPr w:rsidR="00CD2DD3" w:rsidRPr="00CD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7A17"/>
    <w:multiLevelType w:val="multilevel"/>
    <w:tmpl w:val="4916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1375B"/>
    <w:multiLevelType w:val="multilevel"/>
    <w:tmpl w:val="CA6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D57B4"/>
    <w:multiLevelType w:val="multilevel"/>
    <w:tmpl w:val="DB7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20E0A"/>
    <w:multiLevelType w:val="multilevel"/>
    <w:tmpl w:val="80C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E2172"/>
    <w:multiLevelType w:val="multilevel"/>
    <w:tmpl w:val="7C3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554806">
    <w:abstractNumId w:val="1"/>
  </w:num>
  <w:num w:numId="2" w16cid:durableId="354115605">
    <w:abstractNumId w:val="0"/>
  </w:num>
  <w:num w:numId="3" w16cid:durableId="204755080">
    <w:abstractNumId w:val="4"/>
  </w:num>
  <w:num w:numId="4" w16cid:durableId="639924960">
    <w:abstractNumId w:val="3"/>
  </w:num>
  <w:num w:numId="5" w16cid:durableId="27572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3"/>
    <w:rsid w:val="00811D6F"/>
    <w:rsid w:val="008454E7"/>
    <w:rsid w:val="00C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49B6"/>
  <w15:chartTrackingRefBased/>
  <w15:docId w15:val="{4B211529-221F-47D5-8922-62997E82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Snehashree N</dc:creator>
  <cp:keywords/>
  <dc:description/>
  <cp:lastModifiedBy>Snehashree N</cp:lastModifiedBy>
  <cp:revision>1</cp:revision>
  <dcterms:created xsi:type="dcterms:W3CDTF">2025-07-04T07:53:00Z</dcterms:created>
  <dcterms:modified xsi:type="dcterms:W3CDTF">2025-07-04T08:18:00Z</dcterms:modified>
</cp:coreProperties>
</file>