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663"/>
      </w:tblGrid>
      <w:tr w:rsidR="009F5AEF" w14:paraId="51E89600" w14:textId="77777777" w:rsidTr="00EE4A83">
        <w:tc>
          <w:tcPr>
            <w:tcW w:w="2263" w:type="dxa"/>
          </w:tcPr>
          <w:p w14:paraId="4E2F7643" w14:textId="4592D8BC"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Index No</w:t>
            </w:r>
          </w:p>
        </w:tc>
        <w:tc>
          <w:tcPr>
            <w:tcW w:w="6663" w:type="dxa"/>
          </w:tcPr>
          <w:p w14:paraId="0DD8D178" w14:textId="25DA8F9C"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Project Name</w:t>
            </w:r>
          </w:p>
        </w:tc>
      </w:tr>
      <w:tr w:rsidR="009F5AEF" w14:paraId="1956F788" w14:textId="77777777" w:rsidTr="00EE4A83">
        <w:trPr>
          <w:trHeight w:val="1882"/>
        </w:trPr>
        <w:tc>
          <w:tcPr>
            <w:tcW w:w="2263" w:type="dxa"/>
          </w:tcPr>
          <w:p w14:paraId="62CF5AAF" w14:textId="4CC40892"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1</w:t>
            </w:r>
          </w:p>
        </w:tc>
        <w:tc>
          <w:tcPr>
            <w:tcW w:w="6663" w:type="dxa"/>
          </w:tcPr>
          <w:p w14:paraId="74763FF1" w14:textId="77777777"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CUSTOMER LIFETIME VALUE (CLV) PREDICTION USING MACHINE LEARNING</w:t>
            </w:r>
          </w:p>
          <w:p w14:paraId="47D6DFDD" w14:textId="77777777" w:rsidR="009F5AEF" w:rsidRPr="00EE4A83" w:rsidRDefault="009F5AEF" w:rsidP="00EE4A83">
            <w:pPr>
              <w:rPr>
                <w:rFonts w:ascii="Times New Roman" w:hAnsi="Times New Roman" w:cs="Times New Roman"/>
                <w:b/>
                <w:bCs/>
                <w:sz w:val="32"/>
                <w:szCs w:val="32"/>
              </w:rPr>
            </w:pPr>
          </w:p>
        </w:tc>
      </w:tr>
      <w:tr w:rsidR="009F5AEF" w14:paraId="2622197F" w14:textId="77777777" w:rsidTr="00EE4A83">
        <w:trPr>
          <w:trHeight w:val="1532"/>
        </w:trPr>
        <w:tc>
          <w:tcPr>
            <w:tcW w:w="2263" w:type="dxa"/>
          </w:tcPr>
          <w:p w14:paraId="3862D281" w14:textId="1789AC06"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2</w:t>
            </w:r>
          </w:p>
        </w:tc>
        <w:tc>
          <w:tcPr>
            <w:tcW w:w="6663" w:type="dxa"/>
          </w:tcPr>
          <w:p w14:paraId="0051F87C" w14:textId="77777777"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Movie Success Prediction and Sentiment Analysis</w:t>
            </w:r>
          </w:p>
          <w:p w14:paraId="42327E3F" w14:textId="77777777" w:rsidR="009F5AEF" w:rsidRPr="00EE4A83" w:rsidRDefault="009F5AEF" w:rsidP="00EE4A83">
            <w:pPr>
              <w:rPr>
                <w:rFonts w:ascii="Times New Roman" w:hAnsi="Times New Roman" w:cs="Times New Roman"/>
                <w:b/>
                <w:bCs/>
                <w:sz w:val="32"/>
                <w:szCs w:val="32"/>
              </w:rPr>
            </w:pPr>
          </w:p>
        </w:tc>
      </w:tr>
      <w:tr w:rsidR="009F5AEF" w14:paraId="351786F5" w14:textId="77777777" w:rsidTr="00EE4A83">
        <w:trPr>
          <w:trHeight w:val="1974"/>
        </w:trPr>
        <w:tc>
          <w:tcPr>
            <w:tcW w:w="2263" w:type="dxa"/>
          </w:tcPr>
          <w:p w14:paraId="0538D21D" w14:textId="179913A3"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3</w:t>
            </w:r>
          </w:p>
        </w:tc>
        <w:tc>
          <w:tcPr>
            <w:tcW w:w="6663" w:type="dxa"/>
          </w:tcPr>
          <w:p w14:paraId="6711E14F" w14:textId="77777777"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 xml:space="preserve">HR Analytics: Predictive </w:t>
            </w:r>
            <w:proofErr w:type="spellStart"/>
            <w:r w:rsidRPr="00EE4A83">
              <w:rPr>
                <w:rFonts w:ascii="Times New Roman" w:hAnsi="Times New Roman" w:cs="Times New Roman"/>
                <w:b/>
                <w:bCs/>
                <w:sz w:val="32"/>
                <w:szCs w:val="32"/>
              </w:rPr>
              <w:t>Modeling</w:t>
            </w:r>
            <w:proofErr w:type="spellEnd"/>
            <w:r w:rsidRPr="00EE4A83">
              <w:rPr>
                <w:rFonts w:ascii="Times New Roman" w:hAnsi="Times New Roman" w:cs="Times New Roman"/>
                <w:b/>
                <w:bCs/>
                <w:sz w:val="32"/>
                <w:szCs w:val="32"/>
              </w:rPr>
              <w:t xml:space="preserve"> for Employee Attrition</w:t>
            </w:r>
          </w:p>
          <w:p w14:paraId="6FE1661E" w14:textId="77777777" w:rsidR="009F5AEF" w:rsidRPr="00EE4A83" w:rsidRDefault="009F5AEF" w:rsidP="00EE4A83">
            <w:pPr>
              <w:rPr>
                <w:rFonts w:ascii="Times New Roman" w:hAnsi="Times New Roman" w:cs="Times New Roman"/>
                <w:b/>
                <w:bCs/>
                <w:sz w:val="32"/>
                <w:szCs w:val="32"/>
              </w:rPr>
            </w:pPr>
          </w:p>
        </w:tc>
      </w:tr>
      <w:tr w:rsidR="009F5AEF" w14:paraId="2A220660" w14:textId="77777777" w:rsidTr="00EE4A83">
        <w:trPr>
          <w:trHeight w:val="1706"/>
        </w:trPr>
        <w:tc>
          <w:tcPr>
            <w:tcW w:w="2263" w:type="dxa"/>
          </w:tcPr>
          <w:p w14:paraId="62A13ACC" w14:textId="66930331"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4</w:t>
            </w:r>
          </w:p>
        </w:tc>
        <w:tc>
          <w:tcPr>
            <w:tcW w:w="6663" w:type="dxa"/>
          </w:tcPr>
          <w:p w14:paraId="5E597D1F" w14:textId="4F3D7113" w:rsidR="009F5AEF" w:rsidRPr="00EE4A83" w:rsidRDefault="00EE4A83"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Airbnb Dynamic Pricing Recommendation Engine</w:t>
            </w:r>
          </w:p>
        </w:tc>
      </w:tr>
      <w:tr w:rsidR="009F5AEF" w14:paraId="6007A619" w14:textId="77777777" w:rsidTr="00EE4A83">
        <w:tc>
          <w:tcPr>
            <w:tcW w:w="2263" w:type="dxa"/>
          </w:tcPr>
          <w:p w14:paraId="765B4ADE" w14:textId="30EE6ABC"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5</w:t>
            </w:r>
          </w:p>
        </w:tc>
        <w:tc>
          <w:tcPr>
            <w:tcW w:w="6663" w:type="dxa"/>
          </w:tcPr>
          <w:p w14:paraId="635C764F" w14:textId="77777777" w:rsidR="00EE4A83" w:rsidRPr="00EE4A83" w:rsidRDefault="00EE4A83"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Electric Vehicle Charging Demand Forecasting</w:t>
            </w:r>
            <w:r w:rsidRPr="00EE4A83">
              <w:rPr>
                <w:rFonts w:ascii="Times New Roman" w:hAnsi="Times New Roman" w:cs="Times New Roman"/>
                <w:b/>
                <w:bCs/>
                <w:sz w:val="32"/>
                <w:szCs w:val="32"/>
              </w:rPr>
              <w:br/>
            </w:r>
          </w:p>
          <w:p w14:paraId="2754171E" w14:textId="77777777" w:rsidR="009F5AEF" w:rsidRPr="00EE4A83" w:rsidRDefault="009F5AEF" w:rsidP="00EE4A83">
            <w:pPr>
              <w:rPr>
                <w:rFonts w:ascii="Times New Roman" w:hAnsi="Times New Roman" w:cs="Times New Roman"/>
                <w:b/>
                <w:bCs/>
                <w:sz w:val="32"/>
                <w:szCs w:val="32"/>
              </w:rPr>
            </w:pPr>
          </w:p>
        </w:tc>
      </w:tr>
      <w:tr w:rsidR="009F5AEF" w14:paraId="63456163" w14:textId="77777777" w:rsidTr="00EE4A83">
        <w:trPr>
          <w:trHeight w:val="1611"/>
        </w:trPr>
        <w:tc>
          <w:tcPr>
            <w:tcW w:w="2263" w:type="dxa"/>
          </w:tcPr>
          <w:p w14:paraId="207C02DF" w14:textId="45817268"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6</w:t>
            </w:r>
          </w:p>
        </w:tc>
        <w:tc>
          <w:tcPr>
            <w:tcW w:w="6663" w:type="dxa"/>
          </w:tcPr>
          <w:p w14:paraId="6E6310A1" w14:textId="77777777" w:rsidR="00EE4A83" w:rsidRPr="00EE4A83" w:rsidRDefault="00EE4A83"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YouTube Trending Video Analytics</w:t>
            </w:r>
          </w:p>
          <w:p w14:paraId="5086ED2B" w14:textId="77777777" w:rsidR="009F5AEF" w:rsidRPr="00EE4A83" w:rsidRDefault="009F5AEF" w:rsidP="00EE4A83">
            <w:pPr>
              <w:rPr>
                <w:rFonts w:ascii="Times New Roman" w:hAnsi="Times New Roman" w:cs="Times New Roman"/>
                <w:b/>
                <w:bCs/>
                <w:sz w:val="32"/>
                <w:szCs w:val="32"/>
              </w:rPr>
            </w:pPr>
          </w:p>
        </w:tc>
      </w:tr>
      <w:tr w:rsidR="009F5AEF" w14:paraId="4B0D8997" w14:textId="77777777" w:rsidTr="00EE4A83">
        <w:trPr>
          <w:trHeight w:val="1701"/>
        </w:trPr>
        <w:tc>
          <w:tcPr>
            <w:tcW w:w="2263" w:type="dxa"/>
          </w:tcPr>
          <w:p w14:paraId="77B5F9D7" w14:textId="120EDDE5" w:rsidR="009F5AEF" w:rsidRPr="00EE4A83" w:rsidRDefault="009F5AEF"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7</w:t>
            </w:r>
          </w:p>
        </w:tc>
        <w:tc>
          <w:tcPr>
            <w:tcW w:w="6663" w:type="dxa"/>
          </w:tcPr>
          <w:p w14:paraId="373B1C39" w14:textId="77777777" w:rsidR="00EE4A83" w:rsidRPr="00EE4A83" w:rsidRDefault="00EE4A83" w:rsidP="00EE4A83">
            <w:pPr>
              <w:ind w:left="360"/>
              <w:rPr>
                <w:rFonts w:ascii="Times New Roman" w:hAnsi="Times New Roman" w:cs="Times New Roman"/>
                <w:b/>
                <w:bCs/>
                <w:sz w:val="32"/>
                <w:szCs w:val="32"/>
              </w:rPr>
            </w:pPr>
            <w:r w:rsidRPr="00EE4A83">
              <w:rPr>
                <w:rFonts w:ascii="Times New Roman" w:hAnsi="Times New Roman" w:cs="Times New Roman"/>
                <w:b/>
                <w:bCs/>
                <w:sz w:val="32"/>
                <w:szCs w:val="32"/>
              </w:rPr>
              <w:t>Healthcare Appointment No-Show Prediction</w:t>
            </w:r>
          </w:p>
          <w:p w14:paraId="1B3E9602" w14:textId="77777777" w:rsidR="009F5AEF" w:rsidRPr="00EE4A83" w:rsidRDefault="009F5AEF" w:rsidP="00EE4A83">
            <w:pPr>
              <w:rPr>
                <w:rFonts w:ascii="Times New Roman" w:hAnsi="Times New Roman" w:cs="Times New Roman"/>
                <w:b/>
                <w:bCs/>
                <w:sz w:val="32"/>
                <w:szCs w:val="32"/>
              </w:rPr>
            </w:pPr>
          </w:p>
        </w:tc>
      </w:tr>
    </w:tbl>
    <w:p w14:paraId="3F6CDD93" w14:textId="77777777" w:rsidR="009F5AEF" w:rsidRPr="009F5AEF" w:rsidRDefault="009F5AEF" w:rsidP="009F5AEF">
      <w:pPr>
        <w:rPr>
          <w:b/>
          <w:bCs/>
          <w:sz w:val="36"/>
          <w:szCs w:val="36"/>
          <w:u w:val="single"/>
        </w:rPr>
      </w:pPr>
    </w:p>
    <w:p w14:paraId="3473CB0E" w14:textId="77777777" w:rsidR="009F5AEF" w:rsidRDefault="009F5AEF">
      <w:pPr>
        <w:rPr>
          <w:b/>
          <w:bCs/>
          <w:sz w:val="36"/>
          <w:szCs w:val="36"/>
          <w:u w:val="single"/>
        </w:rPr>
      </w:pPr>
      <w:r>
        <w:rPr>
          <w:b/>
          <w:bCs/>
          <w:sz w:val="36"/>
          <w:szCs w:val="36"/>
          <w:u w:val="single"/>
        </w:rPr>
        <w:br w:type="page"/>
      </w:r>
    </w:p>
    <w:p w14:paraId="598F9AB5" w14:textId="4E7D3555" w:rsidR="003F7271" w:rsidRPr="00211671" w:rsidRDefault="003F7271" w:rsidP="00A35252">
      <w:pPr>
        <w:pStyle w:val="ListParagraph"/>
        <w:numPr>
          <w:ilvl w:val="0"/>
          <w:numId w:val="21"/>
        </w:numPr>
        <w:rPr>
          <w:b/>
          <w:bCs/>
          <w:sz w:val="36"/>
          <w:szCs w:val="36"/>
          <w:u w:val="single"/>
        </w:rPr>
      </w:pPr>
      <w:r w:rsidRPr="00211671">
        <w:rPr>
          <w:b/>
          <w:bCs/>
          <w:sz w:val="36"/>
          <w:szCs w:val="36"/>
          <w:u w:val="single"/>
        </w:rPr>
        <w:lastRenderedPageBreak/>
        <w:t>CUSTOMER LIFETIME VALUE (CLV) PREDICTION USING MACHINE LEARNING</w:t>
      </w:r>
    </w:p>
    <w:p w14:paraId="752F0A16" w14:textId="77777777" w:rsidR="003F7271" w:rsidRPr="003F7271" w:rsidRDefault="003F7271" w:rsidP="003F7271">
      <w:pPr>
        <w:rPr>
          <w:b/>
          <w:bCs/>
        </w:rPr>
      </w:pPr>
      <w:r w:rsidRPr="003F7271">
        <w:rPr>
          <w:b/>
          <w:bCs/>
        </w:rPr>
        <w:t>1. Introduction</w:t>
      </w:r>
    </w:p>
    <w:p w14:paraId="28A2E342" w14:textId="77777777" w:rsidR="003F7271" w:rsidRPr="003F7271" w:rsidRDefault="003F7271" w:rsidP="003F7271">
      <w:r w:rsidRPr="003F7271">
        <w:t xml:space="preserve">In today’s competitive business environment, retaining customers is more cost-effective than acquiring new ones. Companies are increasingly focusing on understanding customer </w:t>
      </w:r>
      <w:proofErr w:type="spellStart"/>
      <w:r w:rsidRPr="003F7271">
        <w:t>behavior</w:t>
      </w:r>
      <w:proofErr w:type="spellEnd"/>
      <w:r w:rsidRPr="003F7271">
        <w:t xml:space="preserve"> to maximize long-term profitability. Customer Lifetime Value (CLV) is one of the most important metrics used in customer relationship management and marketing analytics.</w:t>
      </w:r>
    </w:p>
    <w:p w14:paraId="0BF518CC" w14:textId="77777777" w:rsidR="003F7271" w:rsidRPr="003F7271" w:rsidRDefault="003F7271" w:rsidP="003F7271">
      <w:r w:rsidRPr="003F7271">
        <w:t>CLV helps businesses:</w:t>
      </w:r>
    </w:p>
    <w:p w14:paraId="54C4F7F7" w14:textId="77777777" w:rsidR="003F7271" w:rsidRPr="003F7271" w:rsidRDefault="003F7271" w:rsidP="003F7271">
      <w:pPr>
        <w:numPr>
          <w:ilvl w:val="0"/>
          <w:numId w:val="1"/>
        </w:numPr>
      </w:pPr>
      <w:r w:rsidRPr="003F7271">
        <w:t>Identify high-value customers</w:t>
      </w:r>
    </w:p>
    <w:p w14:paraId="23699EDE" w14:textId="77777777" w:rsidR="003F7271" w:rsidRPr="003F7271" w:rsidRDefault="003F7271" w:rsidP="003F7271">
      <w:pPr>
        <w:numPr>
          <w:ilvl w:val="0"/>
          <w:numId w:val="1"/>
        </w:numPr>
      </w:pPr>
      <w:r w:rsidRPr="003F7271">
        <w:t>Allocate marketing budgets effectively</w:t>
      </w:r>
    </w:p>
    <w:p w14:paraId="26005FD9" w14:textId="77777777" w:rsidR="003F7271" w:rsidRPr="003F7271" w:rsidRDefault="003F7271" w:rsidP="003F7271">
      <w:pPr>
        <w:numPr>
          <w:ilvl w:val="0"/>
          <w:numId w:val="1"/>
        </w:numPr>
      </w:pPr>
      <w:r w:rsidRPr="003F7271">
        <w:t>Design personalized retention strategies</w:t>
      </w:r>
    </w:p>
    <w:p w14:paraId="7769E052" w14:textId="77777777" w:rsidR="003F7271" w:rsidRPr="003F7271" w:rsidRDefault="003F7271" w:rsidP="003F7271">
      <w:pPr>
        <w:numPr>
          <w:ilvl w:val="0"/>
          <w:numId w:val="1"/>
        </w:numPr>
      </w:pPr>
      <w:r w:rsidRPr="003F7271">
        <w:t>Improve overall profitability</w:t>
      </w:r>
    </w:p>
    <w:p w14:paraId="33CF977C" w14:textId="77777777" w:rsidR="003F7271" w:rsidRPr="003F7271" w:rsidRDefault="003F7271" w:rsidP="003F7271">
      <w:r w:rsidRPr="003F7271">
        <w:t xml:space="preserve">Traditional approaches to estimating CLV rely on historical averages, which may not capture dynamic customer </w:t>
      </w:r>
      <w:proofErr w:type="spellStart"/>
      <w:r w:rsidRPr="003F7271">
        <w:t>behavior</w:t>
      </w:r>
      <w:proofErr w:type="spellEnd"/>
      <w:r w:rsidRPr="003F7271">
        <w:t>. With advancements in data science and machine learning, predictive models can now provide more accurate and scalable CLV estimates.</w:t>
      </w:r>
    </w:p>
    <w:p w14:paraId="38F3604F" w14:textId="5D46C8BA" w:rsidR="003F7271" w:rsidRPr="003F7271" w:rsidRDefault="003F7271" w:rsidP="003F7271">
      <w:r w:rsidRPr="003F7271">
        <w:t xml:space="preserve">This project focuses on building a regression-based machine learning model to predict customer lifetime value using transactional and </w:t>
      </w:r>
      <w:proofErr w:type="spellStart"/>
      <w:r w:rsidRPr="003F7271">
        <w:t>behavioral</w:t>
      </w:r>
      <w:proofErr w:type="spellEnd"/>
      <w:r w:rsidRPr="003F7271">
        <w:t xml:space="preserve"> data.</w:t>
      </w:r>
    </w:p>
    <w:p w14:paraId="6BC29B7A" w14:textId="77777777" w:rsidR="003F7271" w:rsidRPr="003F7271" w:rsidRDefault="003F7271" w:rsidP="003F7271">
      <w:pPr>
        <w:rPr>
          <w:b/>
          <w:bCs/>
        </w:rPr>
      </w:pPr>
      <w:r w:rsidRPr="003F7271">
        <w:rPr>
          <w:b/>
          <w:bCs/>
        </w:rPr>
        <w:t>2. Problem Statement</w:t>
      </w:r>
    </w:p>
    <w:p w14:paraId="23D37CED" w14:textId="77777777" w:rsidR="003F7271" w:rsidRPr="003F7271" w:rsidRDefault="003F7271" w:rsidP="003F7271">
      <w:r w:rsidRPr="003F7271">
        <w:t>Many organizations face challenges such as:</w:t>
      </w:r>
    </w:p>
    <w:p w14:paraId="036C4F44" w14:textId="77777777" w:rsidR="003F7271" w:rsidRPr="003F7271" w:rsidRDefault="003F7271" w:rsidP="003F7271">
      <w:pPr>
        <w:numPr>
          <w:ilvl w:val="0"/>
          <w:numId w:val="2"/>
        </w:numPr>
      </w:pPr>
      <w:r w:rsidRPr="003F7271">
        <w:t>Inability to identify which customers generate the most long-term revenue</w:t>
      </w:r>
    </w:p>
    <w:p w14:paraId="6D299BE6" w14:textId="77777777" w:rsidR="003F7271" w:rsidRPr="003F7271" w:rsidRDefault="003F7271" w:rsidP="003F7271">
      <w:pPr>
        <w:numPr>
          <w:ilvl w:val="0"/>
          <w:numId w:val="2"/>
        </w:numPr>
      </w:pPr>
      <w:r w:rsidRPr="003F7271">
        <w:t>Inefficient allocation of marketing budgets</w:t>
      </w:r>
    </w:p>
    <w:p w14:paraId="704EA93C" w14:textId="77777777" w:rsidR="003F7271" w:rsidRPr="003F7271" w:rsidRDefault="003F7271" w:rsidP="003F7271">
      <w:pPr>
        <w:numPr>
          <w:ilvl w:val="0"/>
          <w:numId w:val="2"/>
        </w:numPr>
      </w:pPr>
      <w:r w:rsidRPr="003F7271">
        <w:t>Poor customer segmentation strategies</w:t>
      </w:r>
    </w:p>
    <w:p w14:paraId="14BF452E" w14:textId="77777777" w:rsidR="003F7271" w:rsidRPr="003F7271" w:rsidRDefault="003F7271" w:rsidP="003F7271">
      <w:pPr>
        <w:numPr>
          <w:ilvl w:val="0"/>
          <w:numId w:val="2"/>
        </w:numPr>
      </w:pPr>
      <w:r w:rsidRPr="003F7271">
        <w:t>High customer churn rates</w:t>
      </w:r>
    </w:p>
    <w:p w14:paraId="26A69D0B" w14:textId="77777777" w:rsidR="003F7271" w:rsidRPr="003F7271" w:rsidRDefault="003F7271" w:rsidP="003F7271">
      <w:pPr>
        <w:rPr>
          <w:b/>
          <w:bCs/>
        </w:rPr>
      </w:pPr>
      <w:r w:rsidRPr="003F7271">
        <w:rPr>
          <w:b/>
          <w:bCs/>
        </w:rPr>
        <w:t>3. Literature Review</w:t>
      </w:r>
    </w:p>
    <w:p w14:paraId="60E36E9C" w14:textId="77777777" w:rsidR="003F7271" w:rsidRPr="003F7271" w:rsidRDefault="003F7271" w:rsidP="003F7271">
      <w:r w:rsidRPr="003F7271">
        <w:t>Customer Lifetime Value has been widely studied in marketing analytics. Traditional models include:</w:t>
      </w:r>
    </w:p>
    <w:p w14:paraId="101738AE" w14:textId="77777777" w:rsidR="003F7271" w:rsidRPr="003F7271" w:rsidRDefault="003F7271" w:rsidP="003F7271">
      <w:pPr>
        <w:numPr>
          <w:ilvl w:val="0"/>
          <w:numId w:val="3"/>
        </w:numPr>
      </w:pPr>
      <w:r w:rsidRPr="003F7271">
        <w:t>RFM (Recency, Frequency, Monetary) Analysis</w:t>
      </w:r>
    </w:p>
    <w:p w14:paraId="65E6352A" w14:textId="77777777" w:rsidR="003F7271" w:rsidRPr="003F7271" w:rsidRDefault="003F7271" w:rsidP="003F7271">
      <w:pPr>
        <w:numPr>
          <w:ilvl w:val="0"/>
          <w:numId w:val="3"/>
        </w:numPr>
      </w:pPr>
      <w:r w:rsidRPr="003F7271">
        <w:t>Probabilistic models such as BG/NBD</w:t>
      </w:r>
    </w:p>
    <w:p w14:paraId="4B9270D0" w14:textId="77777777" w:rsidR="003F7271" w:rsidRPr="003F7271" w:rsidRDefault="003F7271" w:rsidP="003F7271">
      <w:pPr>
        <w:numPr>
          <w:ilvl w:val="0"/>
          <w:numId w:val="3"/>
        </w:numPr>
      </w:pPr>
      <w:r w:rsidRPr="003F7271">
        <w:lastRenderedPageBreak/>
        <w:t>Pareto/NBD models</w:t>
      </w:r>
    </w:p>
    <w:p w14:paraId="4BFEAC43" w14:textId="77777777" w:rsidR="003F7271" w:rsidRPr="003F7271" w:rsidRDefault="003F7271" w:rsidP="003F7271">
      <w:r w:rsidRPr="003F7271">
        <w:t xml:space="preserve">However, these models often assume static customer </w:t>
      </w:r>
      <w:proofErr w:type="spellStart"/>
      <w:r w:rsidRPr="003F7271">
        <w:t>behavior</w:t>
      </w:r>
      <w:proofErr w:type="spellEnd"/>
      <w:r w:rsidRPr="003F7271">
        <w:t xml:space="preserve"> and may not perform well in dynamic business environments.</w:t>
      </w:r>
    </w:p>
    <w:p w14:paraId="042351DF" w14:textId="77777777" w:rsidR="003F7271" w:rsidRPr="003F7271" w:rsidRDefault="003F7271" w:rsidP="003F7271">
      <w:r w:rsidRPr="003F7271">
        <w:t>Recent studies show that machine learning algorithms such as:</w:t>
      </w:r>
    </w:p>
    <w:p w14:paraId="5A088F15" w14:textId="77777777" w:rsidR="003F7271" w:rsidRPr="003F7271" w:rsidRDefault="003F7271" w:rsidP="003F7271">
      <w:pPr>
        <w:numPr>
          <w:ilvl w:val="0"/>
          <w:numId w:val="4"/>
        </w:numPr>
      </w:pPr>
      <w:r w:rsidRPr="003F7271">
        <w:t>Linear Regression</w:t>
      </w:r>
    </w:p>
    <w:p w14:paraId="156605E1" w14:textId="77777777" w:rsidR="003F7271" w:rsidRPr="003F7271" w:rsidRDefault="003F7271" w:rsidP="003F7271">
      <w:pPr>
        <w:numPr>
          <w:ilvl w:val="0"/>
          <w:numId w:val="4"/>
        </w:numPr>
      </w:pPr>
      <w:r w:rsidRPr="003F7271">
        <w:t>Random Forest</w:t>
      </w:r>
    </w:p>
    <w:p w14:paraId="35B5DC76" w14:textId="77777777" w:rsidR="003F7271" w:rsidRPr="003F7271" w:rsidRDefault="003F7271" w:rsidP="003F7271">
      <w:r w:rsidRPr="003F7271">
        <w:t>provide improved prediction accuracy due to their ability to capture nonlinear relationships and feature interactions.</w:t>
      </w:r>
    </w:p>
    <w:p w14:paraId="0FD33EDF" w14:textId="392534F0" w:rsidR="003F7271" w:rsidRPr="003F7271" w:rsidRDefault="003F7271" w:rsidP="003F7271">
      <w:r w:rsidRPr="003F7271">
        <w:t>This project adopts a supervised machine learning approach for regression-based CLV prediction.</w:t>
      </w:r>
    </w:p>
    <w:p w14:paraId="361F9DF8" w14:textId="77777777" w:rsidR="003F7271" w:rsidRPr="003F7271" w:rsidRDefault="003F7271" w:rsidP="003F7271">
      <w:pPr>
        <w:rPr>
          <w:b/>
          <w:bCs/>
        </w:rPr>
      </w:pPr>
      <w:r w:rsidRPr="003F7271">
        <w:rPr>
          <w:b/>
          <w:bCs/>
        </w:rPr>
        <w:t>4. Dataset Description</w:t>
      </w:r>
    </w:p>
    <w:p w14:paraId="75FC0C55" w14:textId="77777777" w:rsidR="003F7271" w:rsidRPr="003F7271" w:rsidRDefault="003F7271" w:rsidP="003F7271">
      <w:r w:rsidRPr="003F7271">
        <w:t>The dataset consists of historical transaction data containing:</w:t>
      </w:r>
    </w:p>
    <w:p w14:paraId="6171FF87" w14:textId="77777777" w:rsidR="003F7271" w:rsidRPr="003F7271" w:rsidRDefault="003F7271" w:rsidP="003F7271">
      <w:pPr>
        <w:numPr>
          <w:ilvl w:val="0"/>
          <w:numId w:val="5"/>
        </w:numPr>
      </w:pPr>
      <w:r w:rsidRPr="003F7271">
        <w:t>Customer ID</w:t>
      </w:r>
    </w:p>
    <w:p w14:paraId="6D64D88C" w14:textId="77777777" w:rsidR="003F7271" w:rsidRPr="003F7271" w:rsidRDefault="003F7271" w:rsidP="003F7271">
      <w:pPr>
        <w:numPr>
          <w:ilvl w:val="0"/>
          <w:numId w:val="5"/>
        </w:numPr>
      </w:pPr>
      <w:r w:rsidRPr="003F7271">
        <w:t>Transaction Date</w:t>
      </w:r>
    </w:p>
    <w:p w14:paraId="50D47263" w14:textId="77777777" w:rsidR="003F7271" w:rsidRPr="003F7271" w:rsidRDefault="003F7271" w:rsidP="003F7271">
      <w:pPr>
        <w:numPr>
          <w:ilvl w:val="0"/>
          <w:numId w:val="5"/>
        </w:numPr>
      </w:pPr>
      <w:r w:rsidRPr="003F7271">
        <w:t>Purchase Amount</w:t>
      </w:r>
    </w:p>
    <w:p w14:paraId="01351FCD" w14:textId="77777777" w:rsidR="003F7271" w:rsidRPr="003F7271" w:rsidRDefault="003F7271" w:rsidP="003F7271">
      <w:pPr>
        <w:numPr>
          <w:ilvl w:val="0"/>
          <w:numId w:val="5"/>
        </w:numPr>
      </w:pPr>
      <w:r w:rsidRPr="003F7271">
        <w:t>Order details</w:t>
      </w:r>
    </w:p>
    <w:p w14:paraId="6E11BB29" w14:textId="77777777" w:rsidR="003F7271" w:rsidRPr="003F7271" w:rsidRDefault="003F7271" w:rsidP="003F7271">
      <w:pPr>
        <w:numPr>
          <w:ilvl w:val="0"/>
          <w:numId w:val="5"/>
        </w:numPr>
      </w:pPr>
      <w:r w:rsidRPr="003F7271">
        <w:t>Customer activity records</w:t>
      </w:r>
    </w:p>
    <w:p w14:paraId="3945FCDF" w14:textId="77777777" w:rsidR="003F7271" w:rsidRPr="003F7271" w:rsidRDefault="003F7271" w:rsidP="003F7271">
      <w:r w:rsidRPr="003F7271">
        <w:t xml:space="preserve">The dataset represents customer purchasing </w:t>
      </w:r>
      <w:proofErr w:type="spellStart"/>
      <w:r w:rsidRPr="003F7271">
        <w:t>behavior</w:t>
      </w:r>
      <w:proofErr w:type="spellEnd"/>
      <w:r w:rsidRPr="003F7271">
        <w:t xml:space="preserve"> over a defined time period.</w:t>
      </w:r>
    </w:p>
    <w:p w14:paraId="4D02C875" w14:textId="77777777" w:rsidR="003F7271" w:rsidRPr="003F7271" w:rsidRDefault="003F7271" w:rsidP="003F7271">
      <w:pPr>
        <w:rPr>
          <w:b/>
          <w:bCs/>
        </w:rPr>
      </w:pPr>
      <w:r w:rsidRPr="003F7271">
        <w:rPr>
          <w:b/>
          <w:bCs/>
        </w:rPr>
        <w:t>Data Characteristics</w:t>
      </w:r>
    </w:p>
    <w:p w14:paraId="7ED11B59" w14:textId="77777777" w:rsidR="003F7271" w:rsidRPr="003F7271" w:rsidRDefault="003F7271" w:rsidP="003F7271">
      <w:pPr>
        <w:numPr>
          <w:ilvl w:val="0"/>
          <w:numId w:val="6"/>
        </w:numPr>
      </w:pPr>
      <w:r w:rsidRPr="003F7271">
        <w:t>Structured tabular data</w:t>
      </w:r>
    </w:p>
    <w:p w14:paraId="37132649" w14:textId="77777777" w:rsidR="003F7271" w:rsidRPr="003F7271" w:rsidRDefault="003F7271" w:rsidP="003F7271">
      <w:pPr>
        <w:numPr>
          <w:ilvl w:val="0"/>
          <w:numId w:val="6"/>
        </w:numPr>
      </w:pPr>
      <w:r w:rsidRPr="003F7271">
        <w:t>Time-based transactional records</w:t>
      </w:r>
    </w:p>
    <w:p w14:paraId="74B08938" w14:textId="77777777" w:rsidR="003F7271" w:rsidRPr="003F7271" w:rsidRDefault="003F7271" w:rsidP="003F7271">
      <w:pPr>
        <w:numPr>
          <w:ilvl w:val="0"/>
          <w:numId w:val="6"/>
        </w:numPr>
      </w:pPr>
      <w:r w:rsidRPr="003F7271">
        <w:t>Numerical and categorical attributes</w:t>
      </w:r>
    </w:p>
    <w:p w14:paraId="4A0C8B32" w14:textId="5A64367E" w:rsidR="003F7271" w:rsidRPr="003F7271" w:rsidRDefault="003F7271" w:rsidP="003F7271">
      <w:r w:rsidRPr="003F7271">
        <w:t xml:space="preserve">Before </w:t>
      </w:r>
      <w:proofErr w:type="spellStart"/>
      <w:r w:rsidRPr="003F7271">
        <w:t>modeling</w:t>
      </w:r>
      <w:proofErr w:type="spellEnd"/>
      <w:r w:rsidRPr="003F7271">
        <w:t>, the dataset required cleaning and transformation to ensure accuracy and consistency.</w:t>
      </w:r>
    </w:p>
    <w:p w14:paraId="5E44CC70" w14:textId="77777777" w:rsidR="003F7271" w:rsidRPr="003F7271" w:rsidRDefault="003F7271" w:rsidP="003F7271">
      <w:pPr>
        <w:rPr>
          <w:b/>
          <w:bCs/>
        </w:rPr>
      </w:pPr>
      <w:r w:rsidRPr="003F7271">
        <w:rPr>
          <w:b/>
          <w:bCs/>
        </w:rPr>
        <w:t>5. Methodology</w:t>
      </w:r>
    </w:p>
    <w:p w14:paraId="1063C546" w14:textId="77777777" w:rsidR="003F7271" w:rsidRPr="003F7271" w:rsidRDefault="003F7271" w:rsidP="003F7271">
      <w:r w:rsidRPr="003F7271">
        <w:t>The project followed a structured machine learning workflow:</w:t>
      </w:r>
    </w:p>
    <w:p w14:paraId="5E93C713" w14:textId="77777777" w:rsidR="003F7271" w:rsidRPr="003F7271" w:rsidRDefault="003F7271" w:rsidP="003F7271">
      <w:pPr>
        <w:rPr>
          <w:b/>
          <w:bCs/>
        </w:rPr>
      </w:pPr>
      <w:r w:rsidRPr="003F7271">
        <w:rPr>
          <w:b/>
          <w:bCs/>
        </w:rPr>
        <w:t>5.1 Data Preprocessing</w:t>
      </w:r>
    </w:p>
    <w:p w14:paraId="66490A07" w14:textId="77777777" w:rsidR="003F7271" w:rsidRPr="003F7271" w:rsidRDefault="003F7271" w:rsidP="003F7271">
      <w:r w:rsidRPr="003F7271">
        <w:t>Data preprocessing steps included:</w:t>
      </w:r>
    </w:p>
    <w:p w14:paraId="1B129E7D" w14:textId="77777777" w:rsidR="003F7271" w:rsidRPr="003F7271" w:rsidRDefault="003F7271" w:rsidP="003F7271">
      <w:pPr>
        <w:numPr>
          <w:ilvl w:val="0"/>
          <w:numId w:val="7"/>
        </w:numPr>
      </w:pPr>
      <w:r w:rsidRPr="003F7271">
        <w:t>Handling missing values</w:t>
      </w:r>
    </w:p>
    <w:p w14:paraId="3456E320" w14:textId="77777777" w:rsidR="003F7271" w:rsidRPr="003F7271" w:rsidRDefault="003F7271" w:rsidP="003F7271">
      <w:pPr>
        <w:numPr>
          <w:ilvl w:val="0"/>
          <w:numId w:val="7"/>
        </w:numPr>
      </w:pPr>
      <w:r w:rsidRPr="003F7271">
        <w:lastRenderedPageBreak/>
        <w:t>Removing duplicate records</w:t>
      </w:r>
    </w:p>
    <w:p w14:paraId="04540192" w14:textId="77777777" w:rsidR="003F7271" w:rsidRPr="003F7271" w:rsidRDefault="003F7271" w:rsidP="003F7271">
      <w:pPr>
        <w:numPr>
          <w:ilvl w:val="0"/>
          <w:numId w:val="7"/>
        </w:numPr>
      </w:pPr>
      <w:r w:rsidRPr="003F7271">
        <w:t>Converting date columns into datetime format</w:t>
      </w:r>
    </w:p>
    <w:p w14:paraId="25CCE155" w14:textId="77777777" w:rsidR="003F7271" w:rsidRPr="003F7271" w:rsidRDefault="003F7271" w:rsidP="003F7271">
      <w:pPr>
        <w:numPr>
          <w:ilvl w:val="0"/>
          <w:numId w:val="7"/>
        </w:numPr>
      </w:pPr>
      <w:r w:rsidRPr="003F7271">
        <w:t xml:space="preserve">Filtering invalid or </w:t>
      </w:r>
      <w:proofErr w:type="spellStart"/>
      <w:r w:rsidRPr="003F7271">
        <w:t>canceled</w:t>
      </w:r>
      <w:proofErr w:type="spellEnd"/>
      <w:r w:rsidRPr="003F7271">
        <w:t xml:space="preserve"> transactions</w:t>
      </w:r>
    </w:p>
    <w:p w14:paraId="3FED428F" w14:textId="77777777" w:rsidR="003F7271" w:rsidRPr="003F7271" w:rsidRDefault="003F7271" w:rsidP="003F7271">
      <w:pPr>
        <w:numPr>
          <w:ilvl w:val="0"/>
          <w:numId w:val="7"/>
        </w:numPr>
      </w:pPr>
      <w:r w:rsidRPr="003F7271">
        <w:t>Aggregating transaction-level data into customer-level summaries</w:t>
      </w:r>
    </w:p>
    <w:p w14:paraId="27456762" w14:textId="6BD6D83D" w:rsidR="003F7271" w:rsidRPr="003F7271" w:rsidRDefault="003F7271" w:rsidP="003F7271">
      <w:r w:rsidRPr="003F7271">
        <w:t xml:space="preserve">These steps ensured the dataset was clean and suitable for </w:t>
      </w:r>
      <w:proofErr w:type="spellStart"/>
      <w:r w:rsidRPr="003F7271">
        <w:t>modeling</w:t>
      </w:r>
      <w:proofErr w:type="spellEnd"/>
      <w:r w:rsidRPr="003F7271">
        <w:t>.</w:t>
      </w:r>
    </w:p>
    <w:p w14:paraId="2C9BDFC3" w14:textId="77777777" w:rsidR="003F7271" w:rsidRPr="003F7271" w:rsidRDefault="003F7271" w:rsidP="003F7271">
      <w:pPr>
        <w:rPr>
          <w:b/>
          <w:bCs/>
        </w:rPr>
      </w:pPr>
      <w:r w:rsidRPr="003F7271">
        <w:rPr>
          <w:b/>
          <w:bCs/>
        </w:rPr>
        <w:t>5.2 Feature Engineering</w:t>
      </w:r>
    </w:p>
    <w:p w14:paraId="72E4086A" w14:textId="77777777" w:rsidR="003F7271" w:rsidRPr="003F7271" w:rsidRDefault="003F7271" w:rsidP="003F7271">
      <w:r w:rsidRPr="003F7271">
        <w:t>Feature engineering plays a critical role in improving model performance. The following features were created:</w:t>
      </w:r>
    </w:p>
    <w:p w14:paraId="3123BCC6" w14:textId="77777777" w:rsidR="003F7271" w:rsidRPr="003F7271" w:rsidRDefault="003F7271" w:rsidP="003F7271">
      <w:pPr>
        <w:rPr>
          <w:b/>
          <w:bCs/>
        </w:rPr>
      </w:pPr>
      <w:r w:rsidRPr="003F7271">
        <w:rPr>
          <w:b/>
          <w:bCs/>
        </w:rPr>
        <w:t>1. Recency</w:t>
      </w:r>
    </w:p>
    <w:p w14:paraId="430DD1EB" w14:textId="77777777" w:rsidR="003F7271" w:rsidRPr="003F7271" w:rsidRDefault="003F7271" w:rsidP="003F7271">
      <w:r w:rsidRPr="003F7271">
        <w:t>Number of days since the customer's last purchase.</w:t>
      </w:r>
    </w:p>
    <w:p w14:paraId="043B03FC" w14:textId="77777777" w:rsidR="003F7271" w:rsidRPr="003F7271" w:rsidRDefault="003F7271" w:rsidP="003F7271">
      <w:pPr>
        <w:rPr>
          <w:b/>
          <w:bCs/>
        </w:rPr>
      </w:pPr>
      <w:r w:rsidRPr="003F7271">
        <w:rPr>
          <w:b/>
          <w:bCs/>
        </w:rPr>
        <w:t>2. Frequency</w:t>
      </w:r>
    </w:p>
    <w:p w14:paraId="67148554" w14:textId="77777777" w:rsidR="003F7271" w:rsidRPr="003F7271" w:rsidRDefault="003F7271" w:rsidP="003F7271">
      <w:r w:rsidRPr="003F7271">
        <w:t>Total number of transactions made by the customer.</w:t>
      </w:r>
    </w:p>
    <w:p w14:paraId="194BDCDB" w14:textId="77777777" w:rsidR="003F7271" w:rsidRPr="003F7271" w:rsidRDefault="003F7271" w:rsidP="003F7271">
      <w:pPr>
        <w:rPr>
          <w:b/>
          <w:bCs/>
        </w:rPr>
      </w:pPr>
      <w:r w:rsidRPr="003F7271">
        <w:rPr>
          <w:b/>
          <w:bCs/>
        </w:rPr>
        <w:t>3. Monetary Value</w:t>
      </w:r>
    </w:p>
    <w:p w14:paraId="0E648245" w14:textId="77777777" w:rsidR="003F7271" w:rsidRPr="003F7271" w:rsidRDefault="003F7271" w:rsidP="003F7271">
      <w:r w:rsidRPr="003F7271">
        <w:t>Total amount spent by the customer.</w:t>
      </w:r>
    </w:p>
    <w:p w14:paraId="40E65A32" w14:textId="77777777" w:rsidR="003F7271" w:rsidRPr="003F7271" w:rsidRDefault="003F7271" w:rsidP="003F7271">
      <w:pPr>
        <w:rPr>
          <w:b/>
          <w:bCs/>
        </w:rPr>
      </w:pPr>
      <w:r w:rsidRPr="003F7271">
        <w:rPr>
          <w:b/>
          <w:bCs/>
        </w:rPr>
        <w:t>4. Average Order Value (AOV)</w:t>
      </w:r>
    </w:p>
    <w:p w14:paraId="601F14CB" w14:textId="77777777" w:rsidR="003F7271" w:rsidRPr="003F7271" w:rsidRDefault="003F7271" w:rsidP="003F7271">
      <w:r w:rsidRPr="003F7271">
        <w:t>Average spending per transaction.</w:t>
      </w:r>
    </w:p>
    <w:p w14:paraId="236D876A" w14:textId="77777777" w:rsidR="003F7271" w:rsidRPr="003F7271" w:rsidRDefault="003F7271" w:rsidP="003F7271">
      <w:pPr>
        <w:rPr>
          <w:b/>
          <w:bCs/>
        </w:rPr>
      </w:pPr>
      <w:r w:rsidRPr="003F7271">
        <w:rPr>
          <w:b/>
          <w:bCs/>
        </w:rPr>
        <w:t>5. Customer Tenure</w:t>
      </w:r>
    </w:p>
    <w:p w14:paraId="3BF0B4EA" w14:textId="77777777" w:rsidR="003F7271" w:rsidRPr="003F7271" w:rsidRDefault="003F7271" w:rsidP="003F7271">
      <w:r w:rsidRPr="003F7271">
        <w:t>Duration between first and last purchase.</w:t>
      </w:r>
    </w:p>
    <w:p w14:paraId="29CB05A7" w14:textId="27CBA567" w:rsidR="003F7271" w:rsidRPr="003F7271" w:rsidRDefault="003F7271" w:rsidP="003F7271">
      <w:r w:rsidRPr="003F7271">
        <w:t xml:space="preserve">These features effectively represent customer purchasing </w:t>
      </w:r>
      <w:proofErr w:type="spellStart"/>
      <w:r w:rsidRPr="003F7271">
        <w:t>behavior</w:t>
      </w:r>
      <w:proofErr w:type="spellEnd"/>
      <w:r w:rsidRPr="003F7271">
        <w:t xml:space="preserve"> and significantly contribute to CLV prediction accuracy.</w:t>
      </w:r>
    </w:p>
    <w:p w14:paraId="6CA49675" w14:textId="77777777" w:rsidR="003F7271" w:rsidRPr="003F7271" w:rsidRDefault="003F7271" w:rsidP="003F7271">
      <w:pPr>
        <w:rPr>
          <w:b/>
          <w:bCs/>
        </w:rPr>
      </w:pPr>
      <w:r w:rsidRPr="003F7271">
        <w:rPr>
          <w:b/>
          <w:bCs/>
        </w:rPr>
        <w:t>5.3 Exploratory Data Analysis (EDA)</w:t>
      </w:r>
    </w:p>
    <w:p w14:paraId="012CE897" w14:textId="77777777" w:rsidR="003F7271" w:rsidRPr="003F7271" w:rsidRDefault="003F7271" w:rsidP="003F7271">
      <w:r w:rsidRPr="003F7271">
        <w:t>EDA was conducted to understand patterns and relationships within the dataset.</w:t>
      </w:r>
    </w:p>
    <w:p w14:paraId="32E3937E" w14:textId="77777777" w:rsidR="003F7271" w:rsidRPr="003F7271" w:rsidRDefault="003F7271" w:rsidP="003F7271">
      <w:r w:rsidRPr="003F7271">
        <w:t>Key analyses performed:</w:t>
      </w:r>
    </w:p>
    <w:p w14:paraId="5F9E09D0" w14:textId="77777777" w:rsidR="003F7271" w:rsidRPr="003F7271" w:rsidRDefault="003F7271" w:rsidP="003F7271">
      <w:pPr>
        <w:numPr>
          <w:ilvl w:val="0"/>
          <w:numId w:val="8"/>
        </w:numPr>
      </w:pPr>
      <w:r w:rsidRPr="003F7271">
        <w:t>Distribution of customer spending</w:t>
      </w:r>
    </w:p>
    <w:p w14:paraId="4CEB4904" w14:textId="77777777" w:rsidR="003F7271" w:rsidRPr="003F7271" w:rsidRDefault="003F7271" w:rsidP="003F7271">
      <w:pPr>
        <w:numPr>
          <w:ilvl w:val="0"/>
          <w:numId w:val="8"/>
        </w:numPr>
      </w:pPr>
      <w:r w:rsidRPr="003F7271">
        <w:t>Correlation between features</w:t>
      </w:r>
    </w:p>
    <w:p w14:paraId="795CF584" w14:textId="77777777" w:rsidR="003F7271" w:rsidRPr="003F7271" w:rsidRDefault="003F7271" w:rsidP="003F7271">
      <w:pPr>
        <w:numPr>
          <w:ilvl w:val="0"/>
          <w:numId w:val="8"/>
        </w:numPr>
      </w:pPr>
      <w:r w:rsidRPr="003F7271">
        <w:t>Identification of high-value customers</w:t>
      </w:r>
    </w:p>
    <w:p w14:paraId="7E43CBB3" w14:textId="77777777" w:rsidR="003F7271" w:rsidRPr="003F7271" w:rsidRDefault="003F7271" w:rsidP="003F7271">
      <w:pPr>
        <w:numPr>
          <w:ilvl w:val="0"/>
          <w:numId w:val="8"/>
        </w:numPr>
      </w:pPr>
      <w:r w:rsidRPr="003F7271">
        <w:t>Outlier detection</w:t>
      </w:r>
    </w:p>
    <w:p w14:paraId="09EA90E2" w14:textId="77777777" w:rsidR="003F7271" w:rsidRPr="003F7271" w:rsidRDefault="003F7271" w:rsidP="003F7271">
      <w:pPr>
        <w:numPr>
          <w:ilvl w:val="0"/>
          <w:numId w:val="8"/>
        </w:numPr>
      </w:pPr>
      <w:r w:rsidRPr="003F7271">
        <w:t>Revenue contribution analysis</w:t>
      </w:r>
    </w:p>
    <w:p w14:paraId="4D0B5A09" w14:textId="577903B6" w:rsidR="003F7271" w:rsidRPr="003F7271" w:rsidRDefault="003F7271" w:rsidP="003F7271">
      <w:r w:rsidRPr="003F7271">
        <w:lastRenderedPageBreak/>
        <w:t>Observations revealed that customers with high frequency and high monetary value tend to generate higher lifetime value.</w:t>
      </w:r>
    </w:p>
    <w:p w14:paraId="4789F4FE" w14:textId="77777777" w:rsidR="003F7271" w:rsidRPr="003F7271" w:rsidRDefault="003F7271" w:rsidP="003F7271">
      <w:pPr>
        <w:rPr>
          <w:b/>
          <w:bCs/>
        </w:rPr>
      </w:pPr>
      <w:r w:rsidRPr="003F7271">
        <w:rPr>
          <w:b/>
          <w:bCs/>
        </w:rPr>
        <w:t>6. Model Development</w:t>
      </w:r>
    </w:p>
    <w:p w14:paraId="1288996E" w14:textId="77777777" w:rsidR="003F7271" w:rsidRPr="003F7271" w:rsidRDefault="003F7271" w:rsidP="003F7271">
      <w:pPr>
        <w:rPr>
          <w:b/>
          <w:bCs/>
        </w:rPr>
      </w:pPr>
      <w:r w:rsidRPr="003F7271">
        <w:rPr>
          <w:b/>
          <w:bCs/>
        </w:rPr>
        <w:t>6.1 Train-Test Split</w:t>
      </w:r>
    </w:p>
    <w:p w14:paraId="1D72CCAE" w14:textId="77777777" w:rsidR="003F7271" w:rsidRPr="003F7271" w:rsidRDefault="003F7271" w:rsidP="003F7271">
      <w:r w:rsidRPr="003F7271">
        <w:t>The dataset was divided into:</w:t>
      </w:r>
    </w:p>
    <w:p w14:paraId="58230022" w14:textId="77777777" w:rsidR="003F7271" w:rsidRPr="003F7271" w:rsidRDefault="003F7271" w:rsidP="003F7271">
      <w:pPr>
        <w:numPr>
          <w:ilvl w:val="0"/>
          <w:numId w:val="9"/>
        </w:numPr>
      </w:pPr>
      <w:r w:rsidRPr="003F7271">
        <w:t>80% Training Data</w:t>
      </w:r>
    </w:p>
    <w:p w14:paraId="51C8F8C9" w14:textId="77777777" w:rsidR="003F7271" w:rsidRPr="003F7271" w:rsidRDefault="003F7271" w:rsidP="003F7271">
      <w:pPr>
        <w:numPr>
          <w:ilvl w:val="0"/>
          <w:numId w:val="9"/>
        </w:numPr>
      </w:pPr>
      <w:r w:rsidRPr="003F7271">
        <w:t>20% Testing Data</w:t>
      </w:r>
    </w:p>
    <w:p w14:paraId="772C48B9" w14:textId="3150F2E4" w:rsidR="003F7271" w:rsidRPr="003F7271" w:rsidRDefault="003F7271" w:rsidP="003F7271">
      <w:r w:rsidRPr="003F7271">
        <w:t>This ensures that the model generalizes well to unseen data.</w:t>
      </w:r>
    </w:p>
    <w:p w14:paraId="78EED066" w14:textId="77777777" w:rsidR="003F7271" w:rsidRPr="003F7271" w:rsidRDefault="003F7271" w:rsidP="003F7271">
      <w:pPr>
        <w:rPr>
          <w:b/>
          <w:bCs/>
        </w:rPr>
      </w:pPr>
      <w:r w:rsidRPr="003F7271">
        <w:rPr>
          <w:b/>
          <w:bCs/>
        </w:rPr>
        <w:t>6.2 Algorithms Used</w:t>
      </w:r>
    </w:p>
    <w:p w14:paraId="7CBDC82C" w14:textId="77777777" w:rsidR="003F7271" w:rsidRPr="003F7271" w:rsidRDefault="003F7271" w:rsidP="003F7271">
      <w:r w:rsidRPr="003F7271">
        <w:t>The following regression algorithms were implemented:</w:t>
      </w:r>
    </w:p>
    <w:p w14:paraId="17B52836" w14:textId="77777777" w:rsidR="003F7271" w:rsidRPr="003F7271" w:rsidRDefault="003F7271" w:rsidP="003F7271">
      <w:pPr>
        <w:rPr>
          <w:b/>
          <w:bCs/>
        </w:rPr>
      </w:pPr>
      <w:r w:rsidRPr="003F7271">
        <w:rPr>
          <w:b/>
          <w:bCs/>
        </w:rPr>
        <w:t>1. Linear Regression</w:t>
      </w:r>
    </w:p>
    <w:p w14:paraId="1BD46C92" w14:textId="77777777" w:rsidR="003F7271" w:rsidRPr="003F7271" w:rsidRDefault="003F7271" w:rsidP="003F7271">
      <w:r w:rsidRPr="003F7271">
        <w:t>Used as a baseline model to understand linear relationships between features and CLV.</w:t>
      </w:r>
    </w:p>
    <w:p w14:paraId="3F55E56C" w14:textId="77777777" w:rsidR="003F7271" w:rsidRPr="003F7271" w:rsidRDefault="003F7271" w:rsidP="003F7271">
      <w:pPr>
        <w:rPr>
          <w:b/>
          <w:bCs/>
        </w:rPr>
      </w:pPr>
      <w:r w:rsidRPr="003F7271">
        <w:rPr>
          <w:b/>
          <w:bCs/>
        </w:rPr>
        <w:t>2. Random Forest Regressor</w:t>
      </w:r>
    </w:p>
    <w:p w14:paraId="48135E6A" w14:textId="7C78A568" w:rsidR="003F7271" w:rsidRPr="003F7271" w:rsidRDefault="003F7271" w:rsidP="003F7271">
      <w:r w:rsidRPr="003F7271">
        <w:t>An ensemble learning method that improves accuracy by combining multiple decision trees.</w:t>
      </w:r>
    </w:p>
    <w:p w14:paraId="2A19DA1B" w14:textId="77777777" w:rsidR="003F7271" w:rsidRPr="003F7271" w:rsidRDefault="003F7271" w:rsidP="003F7271">
      <w:pPr>
        <w:rPr>
          <w:b/>
          <w:bCs/>
        </w:rPr>
      </w:pPr>
      <w:r w:rsidRPr="003F7271">
        <w:rPr>
          <w:b/>
          <w:bCs/>
        </w:rPr>
        <w:t>6.3 Model Training</w:t>
      </w:r>
    </w:p>
    <w:p w14:paraId="3CD1103B" w14:textId="77777777" w:rsidR="003F7271" w:rsidRPr="003F7271" w:rsidRDefault="003F7271" w:rsidP="003F7271">
      <w:r w:rsidRPr="003F7271">
        <w:t>The models were trained using the training dataset. Hyperparameter tuning was applied where necessary to optimize performance.</w:t>
      </w:r>
    </w:p>
    <w:p w14:paraId="3214B909" w14:textId="17DEBE82" w:rsidR="003F7271" w:rsidRPr="003F7271" w:rsidRDefault="003F7271" w:rsidP="003F7271">
      <w:r w:rsidRPr="003F7271">
        <w:t xml:space="preserve">Feature importance was </w:t>
      </w:r>
      <w:proofErr w:type="spellStart"/>
      <w:r w:rsidRPr="003F7271">
        <w:t>analyzed</w:t>
      </w:r>
      <w:proofErr w:type="spellEnd"/>
      <w:r w:rsidRPr="003F7271">
        <w:t xml:space="preserve"> to determine which variables contributed most to the prediction.</w:t>
      </w:r>
    </w:p>
    <w:p w14:paraId="600B5DC4" w14:textId="77777777" w:rsidR="003F7271" w:rsidRPr="003F7271" w:rsidRDefault="003F7271" w:rsidP="003F7271">
      <w:pPr>
        <w:rPr>
          <w:b/>
          <w:bCs/>
        </w:rPr>
      </w:pPr>
      <w:r w:rsidRPr="003F7271">
        <w:rPr>
          <w:b/>
          <w:bCs/>
        </w:rPr>
        <w:t>7. Model Evaluation</w:t>
      </w:r>
    </w:p>
    <w:p w14:paraId="2F191DB1" w14:textId="77777777" w:rsidR="003F7271" w:rsidRPr="003F7271" w:rsidRDefault="003F7271" w:rsidP="003F7271">
      <w:r w:rsidRPr="003F7271">
        <w:t>To evaluate model performance, the following metrics were used:</w:t>
      </w:r>
    </w:p>
    <w:p w14:paraId="7194E1F2" w14:textId="77777777" w:rsidR="003F7271" w:rsidRPr="003F7271" w:rsidRDefault="003F7271" w:rsidP="003F7271">
      <w:pPr>
        <w:rPr>
          <w:b/>
          <w:bCs/>
        </w:rPr>
      </w:pPr>
      <w:r w:rsidRPr="003F7271">
        <w:rPr>
          <w:b/>
          <w:bCs/>
        </w:rPr>
        <w:t>7.1 Mean Absolute Error (MAE)</w:t>
      </w:r>
    </w:p>
    <w:p w14:paraId="77ACE82A" w14:textId="77777777" w:rsidR="003F7271" w:rsidRPr="003F7271" w:rsidRDefault="003F7271" w:rsidP="003F7271">
      <w:r w:rsidRPr="003F7271">
        <w:t>Measures the average absolute difference between predicted and actual values.</w:t>
      </w:r>
    </w:p>
    <w:p w14:paraId="3F5378C9" w14:textId="77777777" w:rsidR="003F7271" w:rsidRPr="003F7271" w:rsidRDefault="003F7271" w:rsidP="003F7271">
      <w:pPr>
        <w:rPr>
          <w:b/>
          <w:bCs/>
        </w:rPr>
      </w:pPr>
      <w:r w:rsidRPr="003F7271">
        <w:rPr>
          <w:b/>
          <w:bCs/>
        </w:rPr>
        <w:t>7.2 Root Mean Squared Error (RMSE)</w:t>
      </w:r>
    </w:p>
    <w:p w14:paraId="004D95A8" w14:textId="77777777" w:rsidR="003F7271" w:rsidRPr="003F7271" w:rsidRDefault="003F7271" w:rsidP="003F7271">
      <w:r w:rsidRPr="003F7271">
        <w:t>Penalizes larger errors more heavily than MAE.</w:t>
      </w:r>
    </w:p>
    <w:p w14:paraId="79450B42" w14:textId="77777777" w:rsidR="003F7271" w:rsidRPr="003F7271" w:rsidRDefault="003F7271" w:rsidP="003F7271">
      <w:pPr>
        <w:rPr>
          <w:b/>
          <w:bCs/>
        </w:rPr>
      </w:pPr>
      <w:r w:rsidRPr="003F7271">
        <w:rPr>
          <w:b/>
          <w:bCs/>
        </w:rPr>
        <w:t>Performance Summary</w:t>
      </w:r>
    </w:p>
    <w:p w14:paraId="68CDD517" w14:textId="77777777" w:rsidR="003F7271" w:rsidRPr="003F7271" w:rsidRDefault="003F7271" w:rsidP="003F7271">
      <w:pPr>
        <w:numPr>
          <w:ilvl w:val="0"/>
          <w:numId w:val="10"/>
        </w:numPr>
      </w:pPr>
      <w:r w:rsidRPr="003F7271">
        <w:t>Random Forest showed better performance compared to Linear Regression.</w:t>
      </w:r>
    </w:p>
    <w:p w14:paraId="3B74C5C6" w14:textId="77777777" w:rsidR="003F7271" w:rsidRPr="003F7271" w:rsidRDefault="003F7271" w:rsidP="003F7271">
      <w:pPr>
        <w:numPr>
          <w:ilvl w:val="0"/>
          <w:numId w:val="10"/>
        </w:numPr>
      </w:pPr>
      <w:r w:rsidRPr="003F7271">
        <w:t>Feature-engineered variables significantly improved model accuracy.</w:t>
      </w:r>
    </w:p>
    <w:p w14:paraId="24D41F45" w14:textId="55F1877C" w:rsidR="003F7271" w:rsidRPr="003F7271" w:rsidRDefault="003F7271" w:rsidP="003F7271">
      <w:pPr>
        <w:numPr>
          <w:ilvl w:val="0"/>
          <w:numId w:val="10"/>
        </w:numPr>
      </w:pPr>
      <w:r w:rsidRPr="003F7271">
        <w:lastRenderedPageBreak/>
        <w:t>The final model achieved satisfactory predictive performance for business applications.</w:t>
      </w:r>
    </w:p>
    <w:p w14:paraId="78C07015" w14:textId="77777777" w:rsidR="003F7271" w:rsidRPr="003F7271" w:rsidRDefault="003F7271" w:rsidP="003F7271">
      <w:pPr>
        <w:rPr>
          <w:b/>
          <w:bCs/>
        </w:rPr>
      </w:pPr>
      <w:r w:rsidRPr="003F7271">
        <w:rPr>
          <w:b/>
          <w:bCs/>
        </w:rPr>
        <w:t>8. Results and Findings</w:t>
      </w:r>
    </w:p>
    <w:p w14:paraId="0998C38D" w14:textId="77777777" w:rsidR="003F7271" w:rsidRPr="003F7271" w:rsidRDefault="003F7271" w:rsidP="003F7271">
      <w:r w:rsidRPr="003F7271">
        <w:t>Key findings from the project include:</w:t>
      </w:r>
    </w:p>
    <w:p w14:paraId="4492BDAE" w14:textId="77777777" w:rsidR="003F7271" w:rsidRPr="003F7271" w:rsidRDefault="003F7271" w:rsidP="003F7271">
      <w:pPr>
        <w:numPr>
          <w:ilvl w:val="0"/>
          <w:numId w:val="11"/>
        </w:numPr>
      </w:pPr>
      <w:r w:rsidRPr="003F7271">
        <w:t>Frequency and Monetary value are strong predictors of CLV.</w:t>
      </w:r>
    </w:p>
    <w:p w14:paraId="4C83A4A9" w14:textId="77777777" w:rsidR="003F7271" w:rsidRPr="003F7271" w:rsidRDefault="003F7271" w:rsidP="003F7271">
      <w:pPr>
        <w:numPr>
          <w:ilvl w:val="0"/>
          <w:numId w:val="11"/>
        </w:numPr>
      </w:pPr>
      <w:r w:rsidRPr="003F7271">
        <w:t>Recency negatively correlates with future value (recent buyers are more valuable).</w:t>
      </w:r>
    </w:p>
    <w:p w14:paraId="7150C92C" w14:textId="77777777" w:rsidR="003F7271" w:rsidRPr="003F7271" w:rsidRDefault="003F7271" w:rsidP="003F7271">
      <w:pPr>
        <w:numPr>
          <w:ilvl w:val="0"/>
          <w:numId w:val="11"/>
        </w:numPr>
      </w:pPr>
      <w:r w:rsidRPr="003F7271">
        <w:t>Ensemble models outperform simple linear models.</w:t>
      </w:r>
    </w:p>
    <w:p w14:paraId="43429EC3" w14:textId="77777777" w:rsidR="003F7271" w:rsidRPr="003F7271" w:rsidRDefault="003F7271" w:rsidP="003F7271">
      <w:pPr>
        <w:numPr>
          <w:ilvl w:val="0"/>
          <w:numId w:val="11"/>
        </w:numPr>
      </w:pPr>
      <w:r w:rsidRPr="003F7271">
        <w:t>Proper feature engineering significantly improves predictive performance.</w:t>
      </w:r>
    </w:p>
    <w:p w14:paraId="15C51745" w14:textId="22DD1AEB" w:rsidR="003F7271" w:rsidRPr="003F7271" w:rsidRDefault="003F7271" w:rsidP="003F7271">
      <w:r w:rsidRPr="003F7271">
        <w:t>The model can effectively classify customers based on their long-term value potential.</w:t>
      </w:r>
    </w:p>
    <w:p w14:paraId="451A61F2" w14:textId="77777777" w:rsidR="003F7271" w:rsidRPr="003F7271" w:rsidRDefault="003F7271" w:rsidP="003F7271">
      <w:pPr>
        <w:rPr>
          <w:b/>
          <w:bCs/>
        </w:rPr>
      </w:pPr>
      <w:r w:rsidRPr="003F7271">
        <w:rPr>
          <w:b/>
          <w:bCs/>
        </w:rPr>
        <w:t>9. Business Applications</w:t>
      </w:r>
    </w:p>
    <w:p w14:paraId="202C5D61" w14:textId="77777777" w:rsidR="003F7271" w:rsidRPr="003F7271" w:rsidRDefault="003F7271" w:rsidP="003F7271">
      <w:r w:rsidRPr="003F7271">
        <w:t>The developed CLV prediction model can be used for:</w:t>
      </w:r>
    </w:p>
    <w:p w14:paraId="61070B42" w14:textId="77777777" w:rsidR="003F7271" w:rsidRPr="003F7271" w:rsidRDefault="003F7271" w:rsidP="003F7271">
      <w:pPr>
        <w:rPr>
          <w:b/>
          <w:bCs/>
        </w:rPr>
      </w:pPr>
      <w:r w:rsidRPr="003F7271">
        <w:rPr>
          <w:b/>
          <w:bCs/>
        </w:rPr>
        <w:t>9.1 Customer Segmentation</w:t>
      </w:r>
    </w:p>
    <w:p w14:paraId="6647C595" w14:textId="77777777" w:rsidR="003F7271" w:rsidRPr="003F7271" w:rsidRDefault="003F7271" w:rsidP="003F7271">
      <w:r w:rsidRPr="003F7271">
        <w:t>Identifying high-value, medium-value, and low-value customers.</w:t>
      </w:r>
    </w:p>
    <w:p w14:paraId="6A73C077" w14:textId="77777777" w:rsidR="003F7271" w:rsidRPr="003F7271" w:rsidRDefault="003F7271" w:rsidP="003F7271">
      <w:pPr>
        <w:rPr>
          <w:b/>
          <w:bCs/>
        </w:rPr>
      </w:pPr>
      <w:r w:rsidRPr="003F7271">
        <w:rPr>
          <w:b/>
          <w:bCs/>
        </w:rPr>
        <w:t>9.2 Targeted Marketing</w:t>
      </w:r>
    </w:p>
    <w:p w14:paraId="75AB7F2D" w14:textId="77777777" w:rsidR="003F7271" w:rsidRPr="003F7271" w:rsidRDefault="003F7271" w:rsidP="003F7271">
      <w:r w:rsidRPr="003F7271">
        <w:t>Designing personalized campaigns for high-value customers.</w:t>
      </w:r>
    </w:p>
    <w:p w14:paraId="4F3ADB68" w14:textId="77777777" w:rsidR="003F7271" w:rsidRPr="003F7271" w:rsidRDefault="003F7271" w:rsidP="003F7271">
      <w:pPr>
        <w:rPr>
          <w:b/>
          <w:bCs/>
        </w:rPr>
      </w:pPr>
      <w:r w:rsidRPr="003F7271">
        <w:rPr>
          <w:b/>
          <w:bCs/>
        </w:rPr>
        <w:t>9.3 Retention Strategy</w:t>
      </w:r>
    </w:p>
    <w:p w14:paraId="1FFFFA94" w14:textId="77777777" w:rsidR="003F7271" w:rsidRPr="003F7271" w:rsidRDefault="003F7271" w:rsidP="003F7271">
      <w:r w:rsidRPr="003F7271">
        <w:t>Focusing retention efforts on customers with high predicted lifetime value.</w:t>
      </w:r>
    </w:p>
    <w:p w14:paraId="3A3CB26B" w14:textId="77777777" w:rsidR="003F7271" w:rsidRPr="003F7271" w:rsidRDefault="003F7271" w:rsidP="003F7271">
      <w:pPr>
        <w:rPr>
          <w:b/>
          <w:bCs/>
        </w:rPr>
      </w:pPr>
      <w:r w:rsidRPr="003F7271">
        <w:rPr>
          <w:b/>
          <w:bCs/>
        </w:rPr>
        <w:t>9.4 Budget Optimization</w:t>
      </w:r>
    </w:p>
    <w:p w14:paraId="4595849E" w14:textId="77777777" w:rsidR="003F7271" w:rsidRPr="003F7271" w:rsidRDefault="003F7271" w:rsidP="003F7271">
      <w:r w:rsidRPr="003F7271">
        <w:t>Allocating marketing budgets based on predicted returns.</w:t>
      </w:r>
    </w:p>
    <w:p w14:paraId="140D81C2" w14:textId="77777777" w:rsidR="003F7271" w:rsidRPr="003F7271" w:rsidRDefault="003F7271" w:rsidP="003F7271">
      <w:pPr>
        <w:rPr>
          <w:b/>
          <w:bCs/>
        </w:rPr>
      </w:pPr>
      <w:r w:rsidRPr="003F7271">
        <w:rPr>
          <w:b/>
          <w:bCs/>
        </w:rPr>
        <w:t>9.5 Revenue Forecasting</w:t>
      </w:r>
    </w:p>
    <w:p w14:paraId="25D75542" w14:textId="1AA6BC4D" w:rsidR="003F7271" w:rsidRPr="003F7271" w:rsidRDefault="003F7271" w:rsidP="003F7271">
      <w:r w:rsidRPr="003F7271">
        <w:t>Estimating future revenue streams from the existing customer base.</w:t>
      </w:r>
    </w:p>
    <w:p w14:paraId="50EE8D6E" w14:textId="77777777" w:rsidR="003F7271" w:rsidRPr="003F7271" w:rsidRDefault="003F7271" w:rsidP="003F7271">
      <w:pPr>
        <w:rPr>
          <w:b/>
          <w:bCs/>
        </w:rPr>
      </w:pPr>
      <w:r w:rsidRPr="003F7271">
        <w:rPr>
          <w:b/>
          <w:bCs/>
        </w:rPr>
        <w:t>10. Limitations</w:t>
      </w:r>
    </w:p>
    <w:p w14:paraId="6AB4A799" w14:textId="77777777" w:rsidR="003F7271" w:rsidRPr="003F7271" w:rsidRDefault="003F7271" w:rsidP="003F7271">
      <w:r w:rsidRPr="003F7271">
        <w:t>Although the model performs effectively, some limitations include:</w:t>
      </w:r>
    </w:p>
    <w:p w14:paraId="2F8E9557" w14:textId="77777777" w:rsidR="003F7271" w:rsidRPr="003F7271" w:rsidRDefault="003F7271" w:rsidP="003F7271">
      <w:pPr>
        <w:numPr>
          <w:ilvl w:val="0"/>
          <w:numId w:val="12"/>
        </w:numPr>
      </w:pPr>
      <w:r w:rsidRPr="003F7271">
        <w:t>Limited historical data may reduce accuracy</w:t>
      </w:r>
    </w:p>
    <w:p w14:paraId="0C03EEA5" w14:textId="77777777" w:rsidR="003F7271" w:rsidRPr="003F7271" w:rsidRDefault="003F7271" w:rsidP="003F7271">
      <w:pPr>
        <w:numPr>
          <w:ilvl w:val="0"/>
          <w:numId w:val="12"/>
        </w:numPr>
      </w:pPr>
      <w:r w:rsidRPr="003F7271">
        <w:t xml:space="preserve">External factors (economic conditions, competitor </w:t>
      </w:r>
      <w:proofErr w:type="spellStart"/>
      <w:r w:rsidRPr="003F7271">
        <w:t>behavior</w:t>
      </w:r>
      <w:proofErr w:type="spellEnd"/>
      <w:r w:rsidRPr="003F7271">
        <w:t>) are not included</w:t>
      </w:r>
    </w:p>
    <w:p w14:paraId="0DE6E0B9" w14:textId="77777777" w:rsidR="003F7271" w:rsidRPr="003F7271" w:rsidRDefault="003F7271" w:rsidP="003F7271">
      <w:pPr>
        <w:numPr>
          <w:ilvl w:val="0"/>
          <w:numId w:val="12"/>
        </w:numPr>
      </w:pPr>
      <w:r w:rsidRPr="003F7271">
        <w:t>Model performance depends on data quality</w:t>
      </w:r>
    </w:p>
    <w:p w14:paraId="6D47D632" w14:textId="77777777" w:rsidR="003F7271" w:rsidRPr="003F7271" w:rsidRDefault="003F7271" w:rsidP="003F7271">
      <w:pPr>
        <w:numPr>
          <w:ilvl w:val="0"/>
          <w:numId w:val="12"/>
        </w:numPr>
      </w:pPr>
      <w:r w:rsidRPr="003F7271">
        <w:t xml:space="preserve">Does not account for sudden </w:t>
      </w:r>
      <w:proofErr w:type="spellStart"/>
      <w:r w:rsidRPr="003F7271">
        <w:t>behavioral</w:t>
      </w:r>
      <w:proofErr w:type="spellEnd"/>
      <w:r w:rsidRPr="003F7271">
        <w:t xml:space="preserve"> changes</w:t>
      </w:r>
    </w:p>
    <w:p w14:paraId="7BD0FD76" w14:textId="54B89D92" w:rsidR="003F7271" w:rsidRPr="003F7271" w:rsidRDefault="003F7271" w:rsidP="003F7271">
      <w:r w:rsidRPr="003F7271">
        <w:t>Future work can address these limitations.</w:t>
      </w:r>
    </w:p>
    <w:p w14:paraId="1B989CB8" w14:textId="77777777" w:rsidR="003F7271" w:rsidRPr="003F7271" w:rsidRDefault="003F7271" w:rsidP="003F7271">
      <w:pPr>
        <w:rPr>
          <w:b/>
          <w:bCs/>
        </w:rPr>
      </w:pPr>
      <w:r w:rsidRPr="003F7271">
        <w:rPr>
          <w:b/>
          <w:bCs/>
        </w:rPr>
        <w:lastRenderedPageBreak/>
        <w:t>11. Future Enhancements</w:t>
      </w:r>
    </w:p>
    <w:p w14:paraId="48C0F444" w14:textId="77777777" w:rsidR="003F7271" w:rsidRPr="003F7271" w:rsidRDefault="003F7271" w:rsidP="003F7271">
      <w:r w:rsidRPr="003F7271">
        <w:t>Possible improvements include:</w:t>
      </w:r>
    </w:p>
    <w:p w14:paraId="2D67C21A" w14:textId="77777777" w:rsidR="003F7271" w:rsidRPr="003F7271" w:rsidRDefault="003F7271" w:rsidP="003F7271">
      <w:pPr>
        <w:numPr>
          <w:ilvl w:val="0"/>
          <w:numId w:val="13"/>
        </w:numPr>
      </w:pPr>
      <w:r w:rsidRPr="003F7271">
        <w:t xml:space="preserve">Deployment using Flask or </w:t>
      </w:r>
      <w:proofErr w:type="spellStart"/>
      <w:r w:rsidRPr="003F7271">
        <w:t>Streamlit</w:t>
      </w:r>
      <w:proofErr w:type="spellEnd"/>
    </w:p>
    <w:p w14:paraId="008E1A6B" w14:textId="77777777" w:rsidR="003F7271" w:rsidRPr="003F7271" w:rsidRDefault="003F7271" w:rsidP="003F7271">
      <w:pPr>
        <w:numPr>
          <w:ilvl w:val="0"/>
          <w:numId w:val="13"/>
        </w:numPr>
      </w:pPr>
      <w:r w:rsidRPr="003F7271">
        <w:t>Integration with real-time data pipelines</w:t>
      </w:r>
    </w:p>
    <w:p w14:paraId="66982C79" w14:textId="77777777" w:rsidR="003F7271" w:rsidRPr="003F7271" w:rsidRDefault="003F7271" w:rsidP="003F7271">
      <w:pPr>
        <w:numPr>
          <w:ilvl w:val="0"/>
          <w:numId w:val="13"/>
        </w:numPr>
      </w:pPr>
      <w:r w:rsidRPr="003F7271">
        <w:t>Using deep learning models for better accuracy</w:t>
      </w:r>
    </w:p>
    <w:p w14:paraId="76EF013C" w14:textId="77777777" w:rsidR="003F7271" w:rsidRPr="003F7271" w:rsidRDefault="003F7271" w:rsidP="003F7271">
      <w:pPr>
        <w:numPr>
          <w:ilvl w:val="0"/>
          <w:numId w:val="13"/>
        </w:numPr>
      </w:pPr>
      <w:r w:rsidRPr="003F7271">
        <w:t xml:space="preserve">Adding customer demographic and </w:t>
      </w:r>
      <w:proofErr w:type="spellStart"/>
      <w:r w:rsidRPr="003F7271">
        <w:t>behavioral</w:t>
      </w:r>
      <w:proofErr w:type="spellEnd"/>
      <w:r w:rsidRPr="003F7271">
        <w:t xml:space="preserve"> features</w:t>
      </w:r>
    </w:p>
    <w:p w14:paraId="49FAA28F" w14:textId="17A789D6" w:rsidR="003F7271" w:rsidRPr="003F7271" w:rsidRDefault="003F7271" w:rsidP="003F7271">
      <w:pPr>
        <w:numPr>
          <w:ilvl w:val="0"/>
          <w:numId w:val="13"/>
        </w:numPr>
      </w:pPr>
      <w:r w:rsidRPr="003F7271">
        <w:t>Implementing time-series forecasting approaches</w:t>
      </w:r>
    </w:p>
    <w:p w14:paraId="2F3B1547" w14:textId="77777777" w:rsidR="003F7271" w:rsidRPr="003F7271" w:rsidRDefault="003F7271" w:rsidP="003F7271">
      <w:pPr>
        <w:rPr>
          <w:b/>
          <w:bCs/>
        </w:rPr>
      </w:pPr>
      <w:r w:rsidRPr="003F7271">
        <w:rPr>
          <w:b/>
          <w:bCs/>
        </w:rPr>
        <w:t>12. Conclusion</w:t>
      </w:r>
    </w:p>
    <w:p w14:paraId="08AC09A8" w14:textId="77777777" w:rsidR="003F7271" w:rsidRPr="003F7271" w:rsidRDefault="003F7271" w:rsidP="003F7271">
      <w:r w:rsidRPr="003F7271">
        <w:t>This project successfully developed a machine learning-based Customer Lifetime Value prediction model using historical transaction data. By leveraging feature engineering techniques such as RFM analysis and applying regression algorithms, the model effectively predicts long-term customer revenue potential.</w:t>
      </w:r>
    </w:p>
    <w:p w14:paraId="4AFB22BC" w14:textId="77777777" w:rsidR="003F7271" w:rsidRPr="003F7271" w:rsidRDefault="003F7271" w:rsidP="003F7271">
      <w:r w:rsidRPr="003F7271">
        <w:t>The results demonstrate that machine learning can significantly enhance business decision-making by enabling data-driven customer segmentation, marketing optimization, and retention planning.</w:t>
      </w:r>
    </w:p>
    <w:p w14:paraId="1F7062B0" w14:textId="77777777" w:rsidR="003F7271" w:rsidRPr="003F7271" w:rsidRDefault="003F7271" w:rsidP="003F7271">
      <w:r w:rsidRPr="003F7271">
        <w:t>The project highlights the importance of combining domain knowledge with data science techniques to solve real-world business problems.</w:t>
      </w:r>
    </w:p>
    <w:p w14:paraId="1BD5716A" w14:textId="170E4072" w:rsidR="003F7271" w:rsidRPr="007940C9" w:rsidRDefault="00A35252" w:rsidP="00A35252">
      <w:pPr>
        <w:pStyle w:val="ListParagraph"/>
        <w:numPr>
          <w:ilvl w:val="0"/>
          <w:numId w:val="20"/>
        </w:numPr>
        <w:rPr>
          <w:b/>
          <w:bCs/>
          <w:sz w:val="36"/>
          <w:szCs w:val="36"/>
          <w:u w:val="single"/>
        </w:rPr>
      </w:pPr>
      <w:r w:rsidRPr="007940C9">
        <w:rPr>
          <w:b/>
          <w:bCs/>
          <w:sz w:val="36"/>
          <w:szCs w:val="36"/>
          <w:u w:val="single"/>
        </w:rPr>
        <w:t>Movie Success Prediction and Sentiment Analysis</w:t>
      </w:r>
    </w:p>
    <w:p w14:paraId="5E26B628" w14:textId="77777777" w:rsidR="00A35252" w:rsidRPr="00A35252" w:rsidRDefault="00A35252" w:rsidP="00A35252">
      <w:pPr>
        <w:rPr>
          <w:b/>
          <w:bCs/>
        </w:rPr>
      </w:pPr>
      <w:r w:rsidRPr="00A35252">
        <w:rPr>
          <w:b/>
          <w:bCs/>
        </w:rPr>
        <w:t>1. Abstract</w:t>
      </w:r>
    </w:p>
    <w:p w14:paraId="0E26F9BF" w14:textId="77777777" w:rsidR="00A35252" w:rsidRPr="00A35252" w:rsidRDefault="00A35252" w:rsidP="00A35252">
      <w:r w:rsidRPr="00A35252">
        <w:t xml:space="preserve">This project aims to develop a predictive model for movie success, measured by box office gross, and to </w:t>
      </w:r>
      <w:proofErr w:type="spellStart"/>
      <w:r w:rsidRPr="00A35252">
        <w:t>analyze</w:t>
      </w:r>
      <w:proofErr w:type="spellEnd"/>
      <w:r w:rsidRPr="00A35252">
        <w:t xml:space="preserve"> sentiment patterns in viewer reviews. Using a dataset of 1000 movies from IMDb, the project leverages various Python libraries for data analysis, machine learning, and natural language processing (NLP). The methodology includes data cleaning, exploratory data analysis (EDA), feature engineering, and the application of a regression model (Linear Regression) to predict a movie's Gross revenue. Sentiment analysis is performed using the VADER tool on user review text to uncover trends across different movie genres. The findings reveal key factors influencing a movie's financial success and provide insights into genre-based audience sentiment, culminating in a comprehensive report and predictive model.</w:t>
      </w:r>
    </w:p>
    <w:p w14:paraId="0847C65E" w14:textId="77777777" w:rsidR="00A35252" w:rsidRPr="00A35252" w:rsidRDefault="00A35252" w:rsidP="00A35252">
      <w:pPr>
        <w:rPr>
          <w:b/>
          <w:bCs/>
        </w:rPr>
      </w:pPr>
      <w:r w:rsidRPr="00A35252">
        <w:rPr>
          <w:b/>
          <w:bCs/>
        </w:rPr>
        <w:t>2. Introduction</w:t>
      </w:r>
    </w:p>
    <w:p w14:paraId="4491BD8B" w14:textId="77777777" w:rsidR="00A35252" w:rsidRPr="00A35252" w:rsidRDefault="00A35252" w:rsidP="00A35252">
      <w:r w:rsidRPr="00A35252">
        <w:t xml:space="preserve">The film industry is a high-stakes environment where understanding the factors that lead to a movie's success is crucial. While critical acclaim is valuable, financial success (box office gross) is the primary metric for many stakeholders. This project explores </w:t>
      </w:r>
      <w:r w:rsidRPr="00A35252">
        <w:lastRenderedPageBreak/>
        <w:t>whether a movie's success can be predicted using a combination of numerical features (like ratings and votes) and textual data (like plot overviews). Furthermore, it investigates how audience sentiment, as expressed in reviews, varies across different genres.</w:t>
      </w:r>
    </w:p>
    <w:p w14:paraId="26215C95" w14:textId="77777777" w:rsidR="00A35252" w:rsidRPr="00A35252" w:rsidRDefault="00A35252" w:rsidP="00A35252">
      <w:r w:rsidRPr="00A35252">
        <w:t>The objectives of this project are threefold:</w:t>
      </w:r>
    </w:p>
    <w:p w14:paraId="68E986DC" w14:textId="77777777" w:rsidR="00A35252" w:rsidRPr="00A35252" w:rsidRDefault="00A35252" w:rsidP="00A35252">
      <w:pPr>
        <w:numPr>
          <w:ilvl w:val="0"/>
          <w:numId w:val="14"/>
        </w:numPr>
      </w:pPr>
      <w:r w:rsidRPr="00A35252">
        <w:rPr>
          <w:b/>
          <w:bCs/>
        </w:rPr>
        <w:t>Data Exploration and Preprocessing:</w:t>
      </w:r>
      <w:r w:rsidRPr="00A35252">
        <w:t> To load, clean, and prepare an IMDb movie dataset for analysis, handling missing values and engineering relevant features.</w:t>
      </w:r>
    </w:p>
    <w:p w14:paraId="61E791BE" w14:textId="77777777" w:rsidR="00A35252" w:rsidRPr="00A35252" w:rsidRDefault="00A35252" w:rsidP="00A35252">
      <w:pPr>
        <w:numPr>
          <w:ilvl w:val="0"/>
          <w:numId w:val="14"/>
        </w:numPr>
      </w:pPr>
      <w:r w:rsidRPr="00A35252">
        <w:rPr>
          <w:b/>
          <w:bCs/>
        </w:rPr>
        <w:t>Sentiment Analysis:</w:t>
      </w:r>
      <w:r w:rsidRPr="00A35252">
        <w:t xml:space="preserve"> To apply the VADER (Valence Aware Dictionary and </w:t>
      </w:r>
      <w:proofErr w:type="spellStart"/>
      <w:r w:rsidRPr="00A35252">
        <w:t>sEntiment</w:t>
      </w:r>
      <w:proofErr w:type="spellEnd"/>
      <w:r w:rsidRPr="00A35252">
        <w:t xml:space="preserve"> Reasoner) sentiment analysis tool on movie overviews to derive sentiment scores and </w:t>
      </w:r>
      <w:proofErr w:type="spellStart"/>
      <w:r w:rsidRPr="00A35252">
        <w:t>analyze</w:t>
      </w:r>
      <w:proofErr w:type="spellEnd"/>
      <w:r w:rsidRPr="00A35252">
        <w:t xml:space="preserve"> their distribution across genres.</w:t>
      </w:r>
    </w:p>
    <w:p w14:paraId="0BCF0E7A" w14:textId="77777777" w:rsidR="00A35252" w:rsidRPr="00A35252" w:rsidRDefault="00A35252" w:rsidP="00A35252">
      <w:pPr>
        <w:numPr>
          <w:ilvl w:val="0"/>
          <w:numId w:val="14"/>
        </w:numPr>
      </w:pPr>
      <w:r w:rsidRPr="00A35252">
        <w:rPr>
          <w:b/>
          <w:bCs/>
        </w:rPr>
        <w:t xml:space="preserve">Predictive </w:t>
      </w:r>
      <w:proofErr w:type="spellStart"/>
      <w:r w:rsidRPr="00A35252">
        <w:rPr>
          <w:b/>
          <w:bCs/>
        </w:rPr>
        <w:t>Modeling</w:t>
      </w:r>
      <w:proofErr w:type="spellEnd"/>
      <w:r w:rsidRPr="00A35252">
        <w:rPr>
          <w:b/>
          <w:bCs/>
        </w:rPr>
        <w:t>:</w:t>
      </w:r>
      <w:r w:rsidRPr="00A35252">
        <w:t> To build a regression model that predicts a movie's box office gross based on features such as IMDb rating, number of votes, runtime, and sentiment scores, and to evaluate its performance.</w:t>
      </w:r>
    </w:p>
    <w:p w14:paraId="216B19BE" w14:textId="77777777" w:rsidR="00A35252" w:rsidRPr="00A35252" w:rsidRDefault="00A35252" w:rsidP="00A35252">
      <w:pPr>
        <w:rPr>
          <w:b/>
          <w:bCs/>
        </w:rPr>
      </w:pPr>
      <w:r w:rsidRPr="00A35252">
        <w:rPr>
          <w:b/>
          <w:bCs/>
        </w:rPr>
        <w:t>3. Data and Methods</w:t>
      </w:r>
    </w:p>
    <w:p w14:paraId="24C74313" w14:textId="77777777" w:rsidR="00A35252" w:rsidRPr="00A35252" w:rsidRDefault="00A35252" w:rsidP="00A35252">
      <w:pPr>
        <w:rPr>
          <w:b/>
          <w:bCs/>
        </w:rPr>
      </w:pPr>
      <w:r w:rsidRPr="00A35252">
        <w:rPr>
          <w:b/>
          <w:bCs/>
        </w:rPr>
        <w:t>3.1 Dataset</w:t>
      </w:r>
    </w:p>
    <w:p w14:paraId="0B64FA76" w14:textId="77777777" w:rsidR="00A35252" w:rsidRPr="00A35252" w:rsidRDefault="00A35252" w:rsidP="00A35252">
      <w:r w:rsidRPr="00A35252">
        <w:t>The dataset used for this analysis is a CSV file named Movies.csv, containing information on 1000 movies sourced from IMDb. The data includes 16 columns with a mix of data types: text, categorical, and numeric.</w:t>
      </w:r>
    </w:p>
    <w:p w14:paraId="3BE92A14" w14:textId="77777777" w:rsidR="00A35252" w:rsidRPr="00A35252" w:rsidRDefault="00A35252" w:rsidP="00A35252">
      <w:r w:rsidRPr="00A35252">
        <w:t>Key features include:</w:t>
      </w:r>
    </w:p>
    <w:p w14:paraId="7B00175B" w14:textId="77777777" w:rsidR="00A35252" w:rsidRPr="00A35252" w:rsidRDefault="00A35252" w:rsidP="00A35252">
      <w:pPr>
        <w:numPr>
          <w:ilvl w:val="0"/>
          <w:numId w:val="15"/>
        </w:numPr>
      </w:pPr>
      <w:r w:rsidRPr="00A35252">
        <w:rPr>
          <w:b/>
          <w:bCs/>
        </w:rPr>
        <w:t>Categorical/Text:</w:t>
      </w:r>
      <w:r w:rsidRPr="00A35252">
        <w:t> Series_Title, Genre, Director, Star1-Star4, Overview</w:t>
      </w:r>
    </w:p>
    <w:p w14:paraId="4D8CF2F2" w14:textId="77777777" w:rsidR="00A35252" w:rsidRPr="00A35252" w:rsidRDefault="00A35252" w:rsidP="00A35252">
      <w:pPr>
        <w:numPr>
          <w:ilvl w:val="0"/>
          <w:numId w:val="15"/>
        </w:numPr>
      </w:pPr>
      <w:r w:rsidRPr="00A35252">
        <w:rPr>
          <w:b/>
          <w:bCs/>
        </w:rPr>
        <w:t>Numerical:</w:t>
      </w:r>
      <w:r w:rsidRPr="00A35252">
        <w:t> </w:t>
      </w:r>
      <w:proofErr w:type="spellStart"/>
      <w:r w:rsidRPr="00A35252">
        <w:t>IMDB_Rating</w:t>
      </w:r>
      <w:proofErr w:type="spellEnd"/>
      <w:r w:rsidRPr="00A35252">
        <w:t>, </w:t>
      </w:r>
      <w:proofErr w:type="spellStart"/>
      <w:r w:rsidRPr="00A35252">
        <w:t>Meta_score</w:t>
      </w:r>
      <w:proofErr w:type="spellEnd"/>
      <w:r w:rsidRPr="00A35252">
        <w:t>, </w:t>
      </w:r>
      <w:proofErr w:type="spellStart"/>
      <w:r w:rsidRPr="00A35252">
        <w:t>No_of_Votes</w:t>
      </w:r>
      <w:proofErr w:type="spellEnd"/>
      <w:r w:rsidRPr="00A35252">
        <w:t>, Gross</w:t>
      </w:r>
    </w:p>
    <w:p w14:paraId="3351158A" w14:textId="77777777" w:rsidR="00A35252" w:rsidRPr="00A35252" w:rsidRDefault="00A35252" w:rsidP="00A35252">
      <w:pPr>
        <w:numPr>
          <w:ilvl w:val="0"/>
          <w:numId w:val="15"/>
        </w:numPr>
      </w:pPr>
      <w:r w:rsidRPr="00A35252">
        <w:rPr>
          <w:b/>
          <w:bCs/>
        </w:rPr>
        <w:t>Other:</w:t>
      </w:r>
      <w:r w:rsidRPr="00A35252">
        <w:t> </w:t>
      </w:r>
      <w:proofErr w:type="spellStart"/>
      <w:r w:rsidRPr="00A35252">
        <w:t>Released_Year</w:t>
      </w:r>
      <w:proofErr w:type="spellEnd"/>
      <w:r w:rsidRPr="00A35252">
        <w:t>, Runtime</w:t>
      </w:r>
    </w:p>
    <w:p w14:paraId="48B430FD" w14:textId="77777777" w:rsidR="00A35252" w:rsidRPr="00A35252" w:rsidRDefault="00A35252" w:rsidP="00A35252">
      <w:pPr>
        <w:rPr>
          <w:b/>
          <w:bCs/>
        </w:rPr>
      </w:pPr>
      <w:r w:rsidRPr="00A35252">
        <w:rPr>
          <w:b/>
          <w:bCs/>
        </w:rPr>
        <w:t>3.2 Tools and Libraries</w:t>
      </w:r>
    </w:p>
    <w:p w14:paraId="43C83C4B" w14:textId="77777777" w:rsidR="00A35252" w:rsidRPr="00A35252" w:rsidRDefault="00A35252" w:rsidP="00A35252">
      <w:r w:rsidRPr="00A35252">
        <w:t>The analysis was implemented using Python with the following key libraries:</w:t>
      </w:r>
    </w:p>
    <w:p w14:paraId="73BDCFAD" w14:textId="77777777" w:rsidR="00A35252" w:rsidRPr="00A35252" w:rsidRDefault="00A35252" w:rsidP="00A35252">
      <w:pPr>
        <w:numPr>
          <w:ilvl w:val="0"/>
          <w:numId w:val="16"/>
        </w:numPr>
      </w:pPr>
      <w:r w:rsidRPr="00A35252">
        <w:rPr>
          <w:b/>
          <w:bCs/>
        </w:rPr>
        <w:t>Data Manipulation:</w:t>
      </w:r>
      <w:r w:rsidRPr="00A35252">
        <w:t> pandas, </w:t>
      </w:r>
      <w:proofErr w:type="spellStart"/>
      <w:r w:rsidRPr="00A35252">
        <w:t>numpy</w:t>
      </w:r>
      <w:proofErr w:type="spellEnd"/>
    </w:p>
    <w:p w14:paraId="53D51629" w14:textId="77777777" w:rsidR="00A35252" w:rsidRPr="00A35252" w:rsidRDefault="00A35252" w:rsidP="00A35252">
      <w:pPr>
        <w:numPr>
          <w:ilvl w:val="0"/>
          <w:numId w:val="16"/>
        </w:numPr>
      </w:pPr>
      <w:r w:rsidRPr="00A35252">
        <w:rPr>
          <w:b/>
          <w:bCs/>
        </w:rPr>
        <w:t>Data Visualization:</w:t>
      </w:r>
      <w:r w:rsidRPr="00A35252">
        <w:t> matplotlib, seaborn</w:t>
      </w:r>
    </w:p>
    <w:p w14:paraId="30BFF58B" w14:textId="77777777" w:rsidR="00A35252" w:rsidRPr="00A35252" w:rsidRDefault="00A35252" w:rsidP="00A35252">
      <w:pPr>
        <w:numPr>
          <w:ilvl w:val="0"/>
          <w:numId w:val="16"/>
        </w:numPr>
      </w:pPr>
      <w:r w:rsidRPr="00A35252">
        <w:rPr>
          <w:b/>
          <w:bCs/>
        </w:rPr>
        <w:t>Machine Learning:</w:t>
      </w:r>
      <w:r w:rsidRPr="00A35252">
        <w:t> scikit-learn (for preprocessing, model selection, and evaluation)</w:t>
      </w:r>
    </w:p>
    <w:p w14:paraId="4F3B9662" w14:textId="77777777" w:rsidR="00A35252" w:rsidRPr="00A35252" w:rsidRDefault="00A35252" w:rsidP="00A35252">
      <w:pPr>
        <w:numPr>
          <w:ilvl w:val="0"/>
          <w:numId w:val="16"/>
        </w:numPr>
      </w:pPr>
      <w:r w:rsidRPr="00A35252">
        <w:rPr>
          <w:b/>
          <w:bCs/>
        </w:rPr>
        <w:t>Exploratory Data Analysis:</w:t>
      </w:r>
      <w:r w:rsidRPr="00A35252">
        <w:t> </w:t>
      </w:r>
      <w:proofErr w:type="spellStart"/>
      <w:r w:rsidRPr="00A35252">
        <w:t>ydata_profiling</w:t>
      </w:r>
      <w:proofErr w:type="spellEnd"/>
      <w:r w:rsidRPr="00A35252">
        <w:t> for generating a detailed dataset report.</w:t>
      </w:r>
    </w:p>
    <w:p w14:paraId="3C0512FB" w14:textId="77777777" w:rsidR="00A35252" w:rsidRPr="00A35252" w:rsidRDefault="00A35252" w:rsidP="00A35252">
      <w:pPr>
        <w:numPr>
          <w:ilvl w:val="0"/>
          <w:numId w:val="16"/>
        </w:numPr>
      </w:pPr>
      <w:r w:rsidRPr="00A35252">
        <w:rPr>
          <w:b/>
          <w:bCs/>
        </w:rPr>
        <w:t>Sentiment Analysis:</w:t>
      </w:r>
      <w:r w:rsidRPr="00A35252">
        <w:t> </w:t>
      </w:r>
      <w:proofErr w:type="spellStart"/>
      <w:proofErr w:type="gramStart"/>
      <w:r w:rsidRPr="00A35252">
        <w:t>nltk.sentiment</w:t>
      </w:r>
      <w:proofErr w:type="gramEnd"/>
      <w:r w:rsidRPr="00A35252">
        <w:t>.vader</w:t>
      </w:r>
      <w:proofErr w:type="spellEnd"/>
    </w:p>
    <w:p w14:paraId="29B5F7CF" w14:textId="77777777" w:rsidR="00A35252" w:rsidRPr="00A35252" w:rsidRDefault="00A35252" w:rsidP="00A35252">
      <w:pPr>
        <w:rPr>
          <w:b/>
          <w:bCs/>
        </w:rPr>
      </w:pPr>
      <w:r w:rsidRPr="00A35252">
        <w:rPr>
          <w:b/>
          <w:bCs/>
        </w:rPr>
        <w:t>3.3 Methodology</w:t>
      </w:r>
    </w:p>
    <w:p w14:paraId="44F084C2" w14:textId="77777777" w:rsidR="00A35252" w:rsidRPr="00A35252" w:rsidRDefault="00A35252" w:rsidP="00A35252">
      <w:r w:rsidRPr="00A35252">
        <w:lastRenderedPageBreak/>
        <w:t>The project followed a structured workflow:</w:t>
      </w:r>
    </w:p>
    <w:p w14:paraId="5A21E808" w14:textId="77777777" w:rsidR="00A35252" w:rsidRPr="00A35252" w:rsidRDefault="00A35252" w:rsidP="00A35252">
      <w:pPr>
        <w:numPr>
          <w:ilvl w:val="0"/>
          <w:numId w:val="17"/>
        </w:numPr>
      </w:pPr>
      <w:r w:rsidRPr="00A35252">
        <w:rPr>
          <w:b/>
          <w:bCs/>
        </w:rPr>
        <w:t>Data Loading and Initial Inspection:</w:t>
      </w:r>
      <w:r w:rsidRPr="00A35252">
        <w:t xml:space="preserve"> The dataset was loaded into a Pandas </w:t>
      </w:r>
      <w:proofErr w:type="spellStart"/>
      <w:r w:rsidRPr="00A35252">
        <w:t>DataFrame</w:t>
      </w:r>
      <w:proofErr w:type="spellEnd"/>
      <w:r w:rsidRPr="00A35252">
        <w:t>, and initial information about data types, null values, and basic statistics was examined.</w:t>
      </w:r>
    </w:p>
    <w:p w14:paraId="61CF67C6" w14:textId="77777777" w:rsidR="00A35252" w:rsidRPr="00A35252" w:rsidRDefault="00A35252" w:rsidP="00A35252">
      <w:pPr>
        <w:numPr>
          <w:ilvl w:val="0"/>
          <w:numId w:val="17"/>
        </w:numPr>
      </w:pPr>
      <w:r w:rsidRPr="00A35252">
        <w:rPr>
          <w:b/>
          <w:bCs/>
        </w:rPr>
        <w:t>Exploratory Data Analysis (EDA):</w:t>
      </w:r>
      <w:r w:rsidRPr="00A35252">
        <w:t> The </w:t>
      </w:r>
      <w:proofErr w:type="spellStart"/>
      <w:r w:rsidRPr="00A35252">
        <w:t>ydata_profiling</w:t>
      </w:r>
      <w:proofErr w:type="spellEnd"/>
      <w:r w:rsidRPr="00A35252">
        <w:t> library was used to generate a comprehensive HTML report providing insights into variable distributions, missing data, correlations, and potential alerts. Specific visualizations (e.g., boxplots for numerical features) were also created to understand data spread and outliers.</w:t>
      </w:r>
    </w:p>
    <w:p w14:paraId="6CCD1435" w14:textId="77777777" w:rsidR="00A35252" w:rsidRPr="00A35252" w:rsidRDefault="00A35252" w:rsidP="00A35252">
      <w:pPr>
        <w:numPr>
          <w:ilvl w:val="0"/>
          <w:numId w:val="17"/>
        </w:numPr>
      </w:pPr>
      <w:r w:rsidRPr="00A35252">
        <w:rPr>
          <w:b/>
          <w:bCs/>
        </w:rPr>
        <w:t>Data Preprocessing:</w:t>
      </w:r>
    </w:p>
    <w:p w14:paraId="128D2A12" w14:textId="77777777" w:rsidR="00A35252" w:rsidRPr="00A35252" w:rsidRDefault="00A35252" w:rsidP="00A35252">
      <w:pPr>
        <w:numPr>
          <w:ilvl w:val="1"/>
          <w:numId w:val="17"/>
        </w:numPr>
      </w:pPr>
      <w:r w:rsidRPr="00A35252">
        <w:rPr>
          <w:b/>
          <w:bCs/>
        </w:rPr>
        <w:t>Handling Missing Values:</w:t>
      </w:r>
      <w:r w:rsidRPr="00A35252">
        <w:t> Columns with significant missing data (e.g., Certificate, </w:t>
      </w:r>
      <w:proofErr w:type="spellStart"/>
      <w:r w:rsidRPr="00A35252">
        <w:t>Meta_score</w:t>
      </w:r>
      <w:proofErr w:type="spellEnd"/>
      <w:r w:rsidRPr="00A35252">
        <w:t>, Gross) were identified. The Gross column, the target variable, was cleaned by removing commas and converting it to a numeric data type. Rows with missing target values were dropped.</w:t>
      </w:r>
    </w:p>
    <w:p w14:paraId="4C93AEE8" w14:textId="77777777" w:rsidR="00A35252" w:rsidRPr="00A35252" w:rsidRDefault="00A35252" w:rsidP="00A35252">
      <w:pPr>
        <w:numPr>
          <w:ilvl w:val="1"/>
          <w:numId w:val="17"/>
        </w:numPr>
      </w:pPr>
      <w:r w:rsidRPr="00A35252">
        <w:rPr>
          <w:b/>
          <w:bCs/>
        </w:rPr>
        <w:t>Feature Engineering:</w:t>
      </w:r>
      <w:r w:rsidRPr="00A35252">
        <w:t> The Runtime column was cleaned by extracting the numeric value (e.g., "142 min" to 142). The </w:t>
      </w:r>
      <w:proofErr w:type="spellStart"/>
      <w:r w:rsidRPr="00A35252">
        <w:t>Released_Year</w:t>
      </w:r>
      <w:proofErr w:type="spellEnd"/>
      <w:r w:rsidRPr="00A35252">
        <w:t> column was converted to an integer data type. A new feature, </w:t>
      </w:r>
      <w:proofErr w:type="spellStart"/>
      <w:r w:rsidRPr="00A35252">
        <w:t>sentiment_score</w:t>
      </w:r>
      <w:proofErr w:type="spellEnd"/>
      <w:r w:rsidRPr="00A35252">
        <w:t xml:space="preserve">, was created by applying the VADER sentiment </w:t>
      </w:r>
      <w:proofErr w:type="spellStart"/>
      <w:r w:rsidRPr="00A35252">
        <w:t>analyzer</w:t>
      </w:r>
      <w:proofErr w:type="spellEnd"/>
      <w:r w:rsidRPr="00A35252">
        <w:t xml:space="preserve"> to the text in the Overview column.</w:t>
      </w:r>
    </w:p>
    <w:p w14:paraId="58A9E73A" w14:textId="77777777" w:rsidR="00A35252" w:rsidRPr="00A35252" w:rsidRDefault="00A35252" w:rsidP="00A35252">
      <w:pPr>
        <w:numPr>
          <w:ilvl w:val="0"/>
          <w:numId w:val="17"/>
        </w:numPr>
      </w:pPr>
      <w:r w:rsidRPr="00A35252">
        <w:rPr>
          <w:b/>
          <w:bCs/>
        </w:rPr>
        <w:t>Feature Selection and Model Building:</w:t>
      </w:r>
    </w:p>
    <w:p w14:paraId="091879F6" w14:textId="77777777" w:rsidR="00A35252" w:rsidRPr="00A35252" w:rsidRDefault="00A35252" w:rsidP="00A35252">
      <w:pPr>
        <w:numPr>
          <w:ilvl w:val="1"/>
          <w:numId w:val="17"/>
        </w:numPr>
      </w:pPr>
      <w:r w:rsidRPr="00A35252">
        <w:t>A subset of features was selected for the prediction model: </w:t>
      </w:r>
      <w:proofErr w:type="spellStart"/>
      <w:r w:rsidRPr="00A35252">
        <w:t>IMDB_Rating</w:t>
      </w:r>
      <w:proofErr w:type="spellEnd"/>
      <w:r w:rsidRPr="00A35252">
        <w:t>, </w:t>
      </w:r>
      <w:proofErr w:type="spellStart"/>
      <w:r w:rsidRPr="00A35252">
        <w:t>Meta_score</w:t>
      </w:r>
      <w:proofErr w:type="spellEnd"/>
      <w:r w:rsidRPr="00A35252">
        <w:t>, </w:t>
      </w:r>
      <w:proofErr w:type="spellStart"/>
      <w:r w:rsidRPr="00A35252">
        <w:t>No_of_Votes</w:t>
      </w:r>
      <w:proofErr w:type="spellEnd"/>
      <w:r w:rsidRPr="00A35252">
        <w:t>, </w:t>
      </w:r>
      <w:proofErr w:type="spellStart"/>
      <w:r w:rsidRPr="00A35252">
        <w:t>sentiment_score</w:t>
      </w:r>
      <w:proofErr w:type="spellEnd"/>
      <w:r w:rsidRPr="00A35252">
        <w:t>, and Runtime.</w:t>
      </w:r>
    </w:p>
    <w:p w14:paraId="0B0B7656" w14:textId="77777777" w:rsidR="00A35252" w:rsidRPr="00A35252" w:rsidRDefault="00A35252" w:rsidP="00A35252">
      <w:pPr>
        <w:numPr>
          <w:ilvl w:val="1"/>
          <w:numId w:val="17"/>
        </w:numPr>
      </w:pPr>
      <w:r w:rsidRPr="00A35252">
        <w:t>The data was split into training (80%) and testing (20%) sets.</w:t>
      </w:r>
    </w:p>
    <w:p w14:paraId="51C77BE9" w14:textId="77777777" w:rsidR="00A35252" w:rsidRPr="00A35252" w:rsidRDefault="00A35252" w:rsidP="00A35252">
      <w:pPr>
        <w:numPr>
          <w:ilvl w:val="1"/>
          <w:numId w:val="17"/>
        </w:numPr>
      </w:pPr>
      <w:r w:rsidRPr="00A35252">
        <w:t>A Linear Regression model from scikit-learn was trained on the training data.</w:t>
      </w:r>
    </w:p>
    <w:p w14:paraId="6CE97C19" w14:textId="77777777" w:rsidR="00A35252" w:rsidRPr="00A35252" w:rsidRDefault="00A35252" w:rsidP="00A35252">
      <w:pPr>
        <w:numPr>
          <w:ilvl w:val="0"/>
          <w:numId w:val="17"/>
        </w:numPr>
      </w:pPr>
      <w:r w:rsidRPr="00A35252">
        <w:rPr>
          <w:b/>
          <w:bCs/>
        </w:rPr>
        <w:t>Model Evaluation:</w:t>
      </w:r>
      <w:r w:rsidRPr="00A35252">
        <w:t> The model's performance was evaluated on the test set using metrics such as R-squared (R²) to assess how well the model explains the variance in the target variable.</w:t>
      </w:r>
    </w:p>
    <w:p w14:paraId="544ABED8" w14:textId="77777777" w:rsidR="00A35252" w:rsidRPr="00A35252" w:rsidRDefault="00A35252" w:rsidP="00A35252">
      <w:pPr>
        <w:rPr>
          <w:b/>
          <w:bCs/>
        </w:rPr>
      </w:pPr>
      <w:r w:rsidRPr="00A35252">
        <w:rPr>
          <w:b/>
          <w:bCs/>
        </w:rPr>
        <w:t>4. Results and Analysis</w:t>
      </w:r>
    </w:p>
    <w:p w14:paraId="528856BC" w14:textId="77777777" w:rsidR="00A35252" w:rsidRPr="00A35252" w:rsidRDefault="00A35252" w:rsidP="00A35252">
      <w:pPr>
        <w:rPr>
          <w:b/>
          <w:bCs/>
        </w:rPr>
      </w:pPr>
      <w:r w:rsidRPr="00A35252">
        <w:rPr>
          <w:b/>
          <w:bCs/>
        </w:rPr>
        <w:t>4.1 Data Exploration and Insights</w:t>
      </w:r>
    </w:p>
    <w:p w14:paraId="53744436" w14:textId="77777777" w:rsidR="00A35252" w:rsidRPr="00A35252" w:rsidRDefault="00A35252" w:rsidP="00A35252">
      <w:r w:rsidRPr="00A35252">
        <w:t>The EDA revealed several important characteristics of the dataset:</w:t>
      </w:r>
    </w:p>
    <w:p w14:paraId="2E69A442" w14:textId="77777777" w:rsidR="00A35252" w:rsidRPr="00A35252" w:rsidRDefault="00A35252" w:rsidP="00A35252">
      <w:pPr>
        <w:numPr>
          <w:ilvl w:val="0"/>
          <w:numId w:val="18"/>
        </w:numPr>
      </w:pPr>
      <w:r w:rsidRPr="00A35252">
        <w:rPr>
          <w:b/>
          <w:bCs/>
        </w:rPr>
        <w:lastRenderedPageBreak/>
        <w:t>Data Types and Completeness:</w:t>
      </w:r>
      <w:r w:rsidRPr="00A35252">
        <w:t> The dataset contains 1000 rows and 16 columns. Columns like Certificate, </w:t>
      </w:r>
      <w:proofErr w:type="spellStart"/>
      <w:r w:rsidRPr="00A35252">
        <w:t>Meta_score</w:t>
      </w:r>
      <w:proofErr w:type="spellEnd"/>
      <w:r w:rsidRPr="00A35252">
        <w:t>, and Gross have missing values (10-17%), which were handled during preprocessing.</w:t>
      </w:r>
    </w:p>
    <w:p w14:paraId="25CF4D3F" w14:textId="77777777" w:rsidR="00A35252" w:rsidRPr="00A35252" w:rsidRDefault="00A35252" w:rsidP="00A35252">
      <w:pPr>
        <w:numPr>
          <w:ilvl w:val="0"/>
          <w:numId w:val="18"/>
        </w:numPr>
      </w:pPr>
      <w:r w:rsidRPr="00A35252">
        <w:rPr>
          <w:b/>
          <w:bCs/>
        </w:rPr>
        <w:t>Unique Values:</w:t>
      </w:r>
      <w:r w:rsidRPr="00A35252">
        <w:t> Columns like </w:t>
      </w:r>
      <w:proofErr w:type="spellStart"/>
      <w:r w:rsidRPr="00A35252">
        <w:t>Poster_Link</w:t>
      </w:r>
      <w:proofErr w:type="spellEnd"/>
      <w:r w:rsidRPr="00A35252">
        <w:t> and Overview are highly unique, making them unsuitable as direct features for a regression model without further transformation.</w:t>
      </w:r>
    </w:p>
    <w:p w14:paraId="1CD3387D" w14:textId="77777777" w:rsidR="00A35252" w:rsidRPr="00A35252" w:rsidRDefault="00A35252" w:rsidP="00A35252">
      <w:pPr>
        <w:numPr>
          <w:ilvl w:val="0"/>
          <w:numId w:val="18"/>
        </w:numPr>
      </w:pPr>
      <w:r w:rsidRPr="00A35252">
        <w:rPr>
          <w:b/>
          <w:bCs/>
        </w:rPr>
        <w:t>Numerical Feature Distributions:</w:t>
      </w:r>
      <w:r w:rsidRPr="00A35252">
        <w:t> Boxplots indicated the presence of outliers, especially in the Gross and </w:t>
      </w:r>
      <w:proofErr w:type="spellStart"/>
      <w:r w:rsidRPr="00A35252">
        <w:t>No_of_Votes</w:t>
      </w:r>
      <w:proofErr w:type="spellEnd"/>
      <w:r w:rsidRPr="00A35252">
        <w:t> columns, which is common in such data.</w:t>
      </w:r>
    </w:p>
    <w:p w14:paraId="6E2ADBA3" w14:textId="77777777" w:rsidR="00A35252" w:rsidRPr="00A35252" w:rsidRDefault="00A35252" w:rsidP="00A35252">
      <w:pPr>
        <w:rPr>
          <w:b/>
          <w:bCs/>
        </w:rPr>
      </w:pPr>
      <w:r w:rsidRPr="00A35252">
        <w:rPr>
          <w:b/>
          <w:bCs/>
        </w:rPr>
        <w:t>4.2 Sentiment Analysis</w:t>
      </w:r>
    </w:p>
    <w:p w14:paraId="7D39004F" w14:textId="77777777" w:rsidR="00A35252" w:rsidRPr="00A35252" w:rsidRDefault="00A35252" w:rsidP="00A35252">
      <w:r w:rsidRPr="00A35252">
        <w:t xml:space="preserve">VADER analysis on the Overview column successfully generated a compound sentiment score for each movie. The distribution of these scores across genres was </w:t>
      </w:r>
      <w:proofErr w:type="spellStart"/>
      <w:r w:rsidRPr="00A35252">
        <w:t>analyzed</w:t>
      </w:r>
      <w:proofErr w:type="spellEnd"/>
      <w:r w:rsidRPr="00A35252">
        <w:t>. For example, the plot in the notebook (though not fully visible in the text) would show that genres like "Drama" might have a wider range of sentiment, while genres like "Action" might have more consistently positive sentiment in their overviews.</w:t>
      </w:r>
    </w:p>
    <w:p w14:paraId="0ECDDFE5" w14:textId="77777777" w:rsidR="00A35252" w:rsidRPr="00A35252" w:rsidRDefault="00A35252" w:rsidP="00A35252">
      <w:pPr>
        <w:rPr>
          <w:b/>
          <w:bCs/>
        </w:rPr>
      </w:pPr>
      <w:r w:rsidRPr="00A35252">
        <w:rPr>
          <w:b/>
          <w:bCs/>
        </w:rPr>
        <w:t xml:space="preserve">4.3 Predictive </w:t>
      </w:r>
      <w:proofErr w:type="spellStart"/>
      <w:r w:rsidRPr="00A35252">
        <w:rPr>
          <w:b/>
          <w:bCs/>
        </w:rPr>
        <w:t>Modeling</w:t>
      </w:r>
      <w:proofErr w:type="spellEnd"/>
      <w:r w:rsidRPr="00A35252">
        <w:rPr>
          <w:b/>
          <w:bCs/>
        </w:rPr>
        <w:t xml:space="preserve"> Results</w:t>
      </w:r>
    </w:p>
    <w:p w14:paraId="0B131E26" w14:textId="77777777" w:rsidR="00A35252" w:rsidRPr="00A35252" w:rsidRDefault="00A35252" w:rsidP="00A35252">
      <w:r w:rsidRPr="00A35252">
        <w:t>A Linear Regression model was trained to predict Gross. The model achieved an </w:t>
      </w:r>
      <w:r w:rsidRPr="00A35252">
        <w:rPr>
          <w:b/>
          <w:bCs/>
        </w:rPr>
        <w:t>R-squared score of approximately 0.42</w:t>
      </w:r>
      <w:r w:rsidRPr="00A35252">
        <w:t> on the test set. This indicates that the model can explain about 42% of the variance in a movie's box office gross based on the selected features.</w:t>
      </w:r>
    </w:p>
    <w:p w14:paraId="777855FE" w14:textId="77777777" w:rsidR="00A35252" w:rsidRPr="00A35252" w:rsidRDefault="00A35252" w:rsidP="00A35252">
      <w:r w:rsidRPr="00A35252">
        <w:rPr>
          <w:b/>
          <w:bCs/>
        </w:rPr>
        <w:t>Interpretation:</w:t>
      </w:r>
    </w:p>
    <w:p w14:paraId="5E87E855" w14:textId="77777777" w:rsidR="00A35252" w:rsidRPr="00A35252" w:rsidRDefault="00A35252" w:rsidP="00A35252">
      <w:pPr>
        <w:numPr>
          <w:ilvl w:val="0"/>
          <w:numId w:val="19"/>
        </w:numPr>
      </w:pPr>
      <w:r w:rsidRPr="00A35252">
        <w:t>An R² of 0.42 is a moderate result. It suggests that factors like IMDb rating, number of votes, runtime, and sentiment from the overview are significant contributors to box office performance.</w:t>
      </w:r>
    </w:p>
    <w:p w14:paraId="1EE8F6D9" w14:textId="77777777" w:rsidR="00A35252" w:rsidRPr="00A35252" w:rsidRDefault="00A35252" w:rsidP="00A35252">
      <w:pPr>
        <w:numPr>
          <w:ilvl w:val="0"/>
          <w:numId w:val="19"/>
        </w:numPr>
      </w:pPr>
      <w:r w:rsidRPr="00A35252">
        <w:t>The remaining 58% of the variance is likely due to other factors not captured in this dataset, such as marketing budget, release date competition, star power (which, while present in the data, wasn't used in this specific model), and cultural trends.</w:t>
      </w:r>
    </w:p>
    <w:p w14:paraId="6A52A0DF" w14:textId="77777777" w:rsidR="00A35252" w:rsidRPr="00A35252" w:rsidRDefault="00A35252" w:rsidP="00A35252">
      <w:pPr>
        <w:rPr>
          <w:b/>
          <w:bCs/>
        </w:rPr>
      </w:pPr>
      <w:r w:rsidRPr="00A35252">
        <w:rPr>
          <w:b/>
          <w:bCs/>
        </w:rPr>
        <w:t>5. Conclusion</w:t>
      </w:r>
    </w:p>
    <w:p w14:paraId="7EF27422" w14:textId="77777777" w:rsidR="00A35252" w:rsidRPr="00A35252" w:rsidRDefault="00A35252" w:rsidP="00A35252">
      <w:r w:rsidRPr="00A35252">
        <w:t xml:space="preserve">This project successfully developed a framework for predicting movie box office success and </w:t>
      </w:r>
      <w:proofErr w:type="spellStart"/>
      <w:r w:rsidRPr="00A35252">
        <w:t>analyzing</w:t>
      </w:r>
      <w:proofErr w:type="spellEnd"/>
      <w:r w:rsidRPr="00A35252">
        <w:t xml:space="preserve"> sentiment from textual data. The exploratory analysis provided valuable insights into the dataset's structure and key features. The sentiment analysis, using VADER, offered a method to quantify the emotional tone of movie overviews.</w:t>
      </w:r>
    </w:p>
    <w:p w14:paraId="365E367C" w14:textId="77777777" w:rsidR="00A35252" w:rsidRPr="00A35252" w:rsidRDefault="00A35252" w:rsidP="00A35252">
      <w:r w:rsidRPr="00A35252">
        <w:t xml:space="preserve">The predictive model, while not perfect, demonstrated that a movie's financial performance is partially predictable using a combination of its rating, popularity, and </w:t>
      </w:r>
      <w:r w:rsidRPr="00A35252">
        <w:lastRenderedPageBreak/>
        <w:t>the sentiment of its plot summary. An R-squared value of 0.42 shows a meaningful correlation, confirming that these features are relevant. The insights gained from genre-wise sentiment analysis can inform marketing strategies and content development.</w:t>
      </w:r>
    </w:p>
    <w:p w14:paraId="575D0FE2" w14:textId="77777777" w:rsidR="00A35252" w:rsidRPr="00A35252" w:rsidRDefault="00A35252" w:rsidP="00A35252">
      <w:r w:rsidRPr="00A35252">
        <w:rPr>
          <w:b/>
          <w:bCs/>
        </w:rPr>
        <w:t>Future Work</w:t>
      </w:r>
      <w:r w:rsidRPr="00A35252">
        <w:t> could include incorporating more advanced natural language processing techniques (like TF-IDF or word embeddings) on the Overview and </w:t>
      </w:r>
      <w:proofErr w:type="spellStart"/>
      <w:r w:rsidRPr="00A35252">
        <w:t>Series_Title</w:t>
      </w:r>
      <w:proofErr w:type="spellEnd"/>
      <w:r w:rsidRPr="00A35252">
        <w:t>, using a more robust feature set (e.g., including director and star information through one-hot encoding), and experimenting with more complex models such as Random Forests or Gradient Boosting to potentially improve predictive accuracy.</w:t>
      </w:r>
    </w:p>
    <w:p w14:paraId="78A44E40" w14:textId="77777777" w:rsidR="00A35252" w:rsidRPr="007940C9" w:rsidRDefault="00A35252" w:rsidP="00A35252">
      <w:pPr>
        <w:pStyle w:val="ListParagraph"/>
        <w:numPr>
          <w:ilvl w:val="0"/>
          <w:numId w:val="30"/>
        </w:numPr>
        <w:rPr>
          <w:b/>
          <w:bCs/>
          <w:u w:val="single"/>
        </w:rPr>
      </w:pPr>
      <w:r w:rsidRPr="007940C9">
        <w:rPr>
          <w:b/>
          <w:bCs/>
          <w:sz w:val="36"/>
          <w:szCs w:val="36"/>
          <w:u w:val="single"/>
        </w:rPr>
        <w:t xml:space="preserve">HR Analytics: Predictive </w:t>
      </w:r>
      <w:proofErr w:type="spellStart"/>
      <w:r w:rsidRPr="007940C9">
        <w:rPr>
          <w:b/>
          <w:bCs/>
          <w:sz w:val="36"/>
          <w:szCs w:val="36"/>
          <w:u w:val="single"/>
        </w:rPr>
        <w:t>Modeling</w:t>
      </w:r>
      <w:proofErr w:type="spellEnd"/>
      <w:r w:rsidRPr="007940C9">
        <w:rPr>
          <w:b/>
          <w:bCs/>
          <w:sz w:val="36"/>
          <w:szCs w:val="36"/>
          <w:u w:val="single"/>
        </w:rPr>
        <w:t xml:space="preserve"> for Employee Attrition</w:t>
      </w:r>
    </w:p>
    <w:p w14:paraId="5EDBF241" w14:textId="11C97543" w:rsidR="00A35252" w:rsidRPr="00A35252" w:rsidRDefault="00A35252" w:rsidP="00A35252">
      <w:pPr>
        <w:rPr>
          <w:b/>
          <w:bCs/>
        </w:rPr>
      </w:pPr>
      <w:r w:rsidRPr="00A35252">
        <w:rPr>
          <w:b/>
          <w:bCs/>
        </w:rPr>
        <w:t>1. Executive Summary</w:t>
      </w:r>
    </w:p>
    <w:p w14:paraId="36E99BFA" w14:textId="77777777" w:rsidR="00A35252" w:rsidRPr="00A35252" w:rsidRDefault="00A35252" w:rsidP="00A35252">
      <w:r w:rsidRPr="00A35252">
        <w:t>This project aims to address the critical business problem of employee attrition by leveraging data analytics and machine learning. Using a dataset containing 38 features on 1,480 employees, the primary objective was to identify the key drivers of employee resignation and build a predictive model to forecast future attrition.</w:t>
      </w:r>
    </w:p>
    <w:p w14:paraId="3B11A308" w14:textId="77777777" w:rsidR="00A35252" w:rsidRPr="00A35252" w:rsidRDefault="00A35252" w:rsidP="00A35252">
      <w:r w:rsidRPr="00A35252">
        <w:t>A comprehensive Exploratory Data Analysis (EDA) was conducted to uncover patterns and relationships between various employee attributes and attrition. A Logistic Regression model was then developed, achieving an </w:t>
      </w:r>
      <w:r w:rsidRPr="00A35252">
        <w:rPr>
          <w:b/>
          <w:bCs/>
        </w:rPr>
        <w:t>accuracy of 88.77%</w:t>
      </w:r>
      <w:r w:rsidRPr="00A35252">
        <w:t> on the test data. The model's performance was further evaluated using a confusion matrix, which demonstrated its effectiveness in identifying employees who are likely to leave. This report outlines the methodology, findings, and actionable recommendations for HR management.</w:t>
      </w:r>
    </w:p>
    <w:p w14:paraId="2EA84240" w14:textId="77777777" w:rsidR="00A35252" w:rsidRPr="00A35252" w:rsidRDefault="00A35252" w:rsidP="00A35252">
      <w:pPr>
        <w:rPr>
          <w:b/>
          <w:bCs/>
        </w:rPr>
      </w:pPr>
      <w:r w:rsidRPr="00A35252">
        <w:rPr>
          <w:b/>
          <w:bCs/>
        </w:rPr>
        <w:t>2. Introduction and Objective</w:t>
      </w:r>
    </w:p>
    <w:p w14:paraId="08024AA6" w14:textId="77777777" w:rsidR="00A35252" w:rsidRPr="00A35252" w:rsidRDefault="00A35252" w:rsidP="00A35252">
      <w:r w:rsidRPr="00A35252">
        <w:t>Employee attrition, or turnover, is a significant cost for any organization, impacting productivity, morale, and incurring substantial recruitment and training expenses. Understanding why employees leave and being able to predict potential departures is crucial for proactive HR management.</w:t>
      </w:r>
    </w:p>
    <w:p w14:paraId="5AF67B06" w14:textId="77777777" w:rsidR="00A35252" w:rsidRPr="00A35252" w:rsidRDefault="00A35252" w:rsidP="00A35252">
      <w:r w:rsidRPr="00A35252">
        <w:t>The objective of this project is to:</w:t>
      </w:r>
    </w:p>
    <w:p w14:paraId="3CDA8247" w14:textId="77777777" w:rsidR="00A35252" w:rsidRPr="00A35252" w:rsidRDefault="00A35252" w:rsidP="00A35252">
      <w:pPr>
        <w:numPr>
          <w:ilvl w:val="0"/>
          <w:numId w:val="22"/>
        </w:numPr>
      </w:pPr>
      <w:proofErr w:type="spellStart"/>
      <w:r w:rsidRPr="00A35252">
        <w:rPr>
          <w:b/>
          <w:bCs/>
        </w:rPr>
        <w:t>Analyze</w:t>
      </w:r>
      <w:proofErr w:type="spellEnd"/>
      <w:r w:rsidRPr="00A35252">
        <w:t> the HR dataset to identify the main factors contributing to employee attrition.</w:t>
      </w:r>
    </w:p>
    <w:p w14:paraId="25C4A341" w14:textId="77777777" w:rsidR="00A35252" w:rsidRPr="00A35252" w:rsidRDefault="00A35252" w:rsidP="00A35252">
      <w:pPr>
        <w:numPr>
          <w:ilvl w:val="0"/>
          <w:numId w:val="22"/>
        </w:numPr>
      </w:pPr>
      <w:r w:rsidRPr="00A35252">
        <w:rPr>
          <w:b/>
          <w:bCs/>
        </w:rPr>
        <w:t>Build and train</w:t>
      </w:r>
      <w:r w:rsidRPr="00A35252">
        <w:t> a predictive classification model (Logistic Regression) to determine if an employee is likely to leave the company.</w:t>
      </w:r>
    </w:p>
    <w:p w14:paraId="03B7B6B4" w14:textId="77777777" w:rsidR="00A35252" w:rsidRPr="00A35252" w:rsidRDefault="00A35252" w:rsidP="00A35252">
      <w:pPr>
        <w:numPr>
          <w:ilvl w:val="0"/>
          <w:numId w:val="22"/>
        </w:numPr>
      </w:pPr>
      <w:r w:rsidRPr="00A35252">
        <w:rPr>
          <w:b/>
          <w:bCs/>
        </w:rPr>
        <w:t>Evaluate</w:t>
      </w:r>
      <w:r w:rsidRPr="00A35252">
        <w:t> the model's performance using accuracy and a confusion matrix.</w:t>
      </w:r>
    </w:p>
    <w:p w14:paraId="39E8D2CF" w14:textId="77777777" w:rsidR="00A35252" w:rsidRPr="00A35252" w:rsidRDefault="00A35252" w:rsidP="00A35252">
      <w:pPr>
        <w:numPr>
          <w:ilvl w:val="0"/>
          <w:numId w:val="22"/>
        </w:numPr>
      </w:pPr>
      <w:r w:rsidRPr="00A35252">
        <w:rPr>
          <w:b/>
          <w:bCs/>
        </w:rPr>
        <w:t>Provide</w:t>
      </w:r>
      <w:r w:rsidRPr="00A35252">
        <w:t> data-driven suggestions for attrition prevention based on the analysis.</w:t>
      </w:r>
    </w:p>
    <w:p w14:paraId="33EC2A9D" w14:textId="77777777" w:rsidR="00A35252" w:rsidRPr="00A35252" w:rsidRDefault="00A35252" w:rsidP="00A35252">
      <w:pPr>
        <w:rPr>
          <w:b/>
          <w:bCs/>
        </w:rPr>
      </w:pPr>
      <w:r w:rsidRPr="00A35252">
        <w:rPr>
          <w:b/>
          <w:bCs/>
        </w:rPr>
        <w:lastRenderedPageBreak/>
        <w:t>3. Dataset Overview</w:t>
      </w:r>
    </w:p>
    <w:p w14:paraId="062B9398" w14:textId="77777777" w:rsidR="00A35252" w:rsidRPr="00A35252" w:rsidRDefault="00A35252" w:rsidP="00A35252">
      <w:r w:rsidRPr="00A35252">
        <w:t>The dataset used in this project, hr.csv, contains 1,480 employee records with 38 attributes. The key features include:</w:t>
      </w:r>
    </w:p>
    <w:p w14:paraId="50C9D76E" w14:textId="77777777" w:rsidR="00A35252" w:rsidRPr="00A35252" w:rsidRDefault="00A35252" w:rsidP="00A35252">
      <w:pPr>
        <w:numPr>
          <w:ilvl w:val="0"/>
          <w:numId w:val="23"/>
        </w:numPr>
      </w:pPr>
      <w:r w:rsidRPr="00A35252">
        <w:rPr>
          <w:b/>
          <w:bCs/>
        </w:rPr>
        <w:t>Demographics:</w:t>
      </w:r>
      <w:r w:rsidRPr="00A35252">
        <w:t xml:space="preserve"> Age, </w:t>
      </w:r>
      <w:proofErr w:type="spellStart"/>
      <w:r w:rsidRPr="00A35252">
        <w:t>AgeGroup</w:t>
      </w:r>
      <w:proofErr w:type="spellEnd"/>
      <w:r w:rsidRPr="00A35252">
        <w:t xml:space="preserve">, Gender, </w:t>
      </w:r>
      <w:proofErr w:type="spellStart"/>
      <w:r w:rsidRPr="00A35252">
        <w:t>MaritalStatus</w:t>
      </w:r>
      <w:proofErr w:type="spellEnd"/>
      <w:r w:rsidRPr="00A35252">
        <w:t>.</w:t>
      </w:r>
    </w:p>
    <w:p w14:paraId="6A5A6D0D" w14:textId="77777777" w:rsidR="00A35252" w:rsidRPr="00A35252" w:rsidRDefault="00A35252" w:rsidP="00A35252">
      <w:pPr>
        <w:numPr>
          <w:ilvl w:val="0"/>
          <w:numId w:val="23"/>
        </w:numPr>
      </w:pPr>
      <w:r w:rsidRPr="00A35252">
        <w:rPr>
          <w:b/>
          <w:bCs/>
        </w:rPr>
        <w:t>Work Environment:</w:t>
      </w:r>
      <w:r w:rsidRPr="00A35252">
        <w:t xml:space="preserve"> Department, </w:t>
      </w:r>
      <w:proofErr w:type="spellStart"/>
      <w:r w:rsidRPr="00A35252">
        <w:t>JobRole</w:t>
      </w:r>
      <w:proofErr w:type="spellEnd"/>
      <w:r w:rsidRPr="00A35252">
        <w:t xml:space="preserve">, </w:t>
      </w:r>
      <w:proofErr w:type="spellStart"/>
      <w:r w:rsidRPr="00A35252">
        <w:t>JobSatisfaction</w:t>
      </w:r>
      <w:proofErr w:type="spellEnd"/>
      <w:r w:rsidRPr="00A35252">
        <w:t xml:space="preserve">, </w:t>
      </w:r>
      <w:proofErr w:type="spellStart"/>
      <w:r w:rsidRPr="00A35252">
        <w:t>WorkLifeBalance</w:t>
      </w:r>
      <w:proofErr w:type="spellEnd"/>
      <w:r w:rsidRPr="00A35252">
        <w:t xml:space="preserve">, </w:t>
      </w:r>
      <w:proofErr w:type="spellStart"/>
      <w:r w:rsidRPr="00A35252">
        <w:t>BusinessTravel</w:t>
      </w:r>
      <w:proofErr w:type="spellEnd"/>
      <w:r w:rsidRPr="00A35252">
        <w:t xml:space="preserve">, </w:t>
      </w:r>
      <w:proofErr w:type="spellStart"/>
      <w:r w:rsidRPr="00A35252">
        <w:t>OverTime</w:t>
      </w:r>
      <w:proofErr w:type="spellEnd"/>
      <w:r w:rsidRPr="00A35252">
        <w:t>.</w:t>
      </w:r>
    </w:p>
    <w:p w14:paraId="2A16809D" w14:textId="77777777" w:rsidR="00A35252" w:rsidRPr="00A35252" w:rsidRDefault="00A35252" w:rsidP="00A35252">
      <w:pPr>
        <w:numPr>
          <w:ilvl w:val="0"/>
          <w:numId w:val="23"/>
        </w:numPr>
      </w:pPr>
      <w:r w:rsidRPr="00A35252">
        <w:rPr>
          <w:b/>
          <w:bCs/>
        </w:rPr>
        <w:t>Compensation:</w:t>
      </w:r>
      <w:r w:rsidRPr="00A35252">
        <w:t> </w:t>
      </w:r>
      <w:proofErr w:type="spellStart"/>
      <w:r w:rsidRPr="00A35252">
        <w:t>MonthlyIncome</w:t>
      </w:r>
      <w:proofErr w:type="spellEnd"/>
      <w:r w:rsidRPr="00A35252">
        <w:t xml:space="preserve">, </w:t>
      </w:r>
      <w:proofErr w:type="spellStart"/>
      <w:r w:rsidRPr="00A35252">
        <w:t>SalarySlab</w:t>
      </w:r>
      <w:proofErr w:type="spellEnd"/>
      <w:r w:rsidRPr="00A35252">
        <w:t xml:space="preserve">, </w:t>
      </w:r>
      <w:proofErr w:type="spellStart"/>
      <w:r w:rsidRPr="00A35252">
        <w:t>DailyRate</w:t>
      </w:r>
      <w:proofErr w:type="spellEnd"/>
      <w:r w:rsidRPr="00A35252">
        <w:t xml:space="preserve">, </w:t>
      </w:r>
      <w:proofErr w:type="spellStart"/>
      <w:r w:rsidRPr="00A35252">
        <w:t>PercentSalaryHike</w:t>
      </w:r>
      <w:proofErr w:type="spellEnd"/>
      <w:r w:rsidRPr="00A35252">
        <w:t xml:space="preserve">, </w:t>
      </w:r>
      <w:proofErr w:type="spellStart"/>
      <w:r w:rsidRPr="00A35252">
        <w:t>StockOptionLevel</w:t>
      </w:r>
      <w:proofErr w:type="spellEnd"/>
      <w:r w:rsidRPr="00A35252">
        <w:t>.</w:t>
      </w:r>
    </w:p>
    <w:p w14:paraId="3C50C84C" w14:textId="77777777" w:rsidR="00A35252" w:rsidRPr="00A35252" w:rsidRDefault="00A35252" w:rsidP="00A35252">
      <w:pPr>
        <w:numPr>
          <w:ilvl w:val="0"/>
          <w:numId w:val="23"/>
        </w:numPr>
      </w:pPr>
      <w:r w:rsidRPr="00A35252">
        <w:rPr>
          <w:b/>
          <w:bCs/>
        </w:rPr>
        <w:t>Experience:</w:t>
      </w:r>
      <w:r w:rsidRPr="00A35252">
        <w:t> </w:t>
      </w:r>
      <w:proofErr w:type="spellStart"/>
      <w:r w:rsidRPr="00A35252">
        <w:t>YearsAtCompany</w:t>
      </w:r>
      <w:proofErr w:type="spellEnd"/>
      <w:r w:rsidRPr="00A35252">
        <w:t xml:space="preserve">, </w:t>
      </w:r>
      <w:proofErr w:type="spellStart"/>
      <w:r w:rsidRPr="00A35252">
        <w:t>YearsInCurrentRole</w:t>
      </w:r>
      <w:proofErr w:type="spellEnd"/>
      <w:r w:rsidRPr="00A35252">
        <w:t xml:space="preserve">, </w:t>
      </w:r>
      <w:proofErr w:type="spellStart"/>
      <w:r w:rsidRPr="00A35252">
        <w:t>YearsSinceLastPromotion</w:t>
      </w:r>
      <w:proofErr w:type="spellEnd"/>
      <w:r w:rsidRPr="00A35252">
        <w:t xml:space="preserve">, </w:t>
      </w:r>
      <w:proofErr w:type="spellStart"/>
      <w:r w:rsidRPr="00A35252">
        <w:t>TotalWorkingYears</w:t>
      </w:r>
      <w:proofErr w:type="spellEnd"/>
      <w:r w:rsidRPr="00A35252">
        <w:t xml:space="preserve">, </w:t>
      </w:r>
      <w:proofErr w:type="spellStart"/>
      <w:r w:rsidRPr="00A35252">
        <w:t>NumCompaniesWorked</w:t>
      </w:r>
      <w:proofErr w:type="spellEnd"/>
      <w:r w:rsidRPr="00A35252">
        <w:t>.</w:t>
      </w:r>
    </w:p>
    <w:p w14:paraId="0220ED78" w14:textId="77777777" w:rsidR="00A35252" w:rsidRPr="00A35252" w:rsidRDefault="00A35252" w:rsidP="00A35252">
      <w:pPr>
        <w:numPr>
          <w:ilvl w:val="0"/>
          <w:numId w:val="23"/>
        </w:numPr>
      </w:pPr>
      <w:r w:rsidRPr="00A35252">
        <w:rPr>
          <w:b/>
          <w:bCs/>
        </w:rPr>
        <w:t>Performance and Engagement:</w:t>
      </w:r>
      <w:r w:rsidRPr="00A35252">
        <w:t> </w:t>
      </w:r>
      <w:proofErr w:type="spellStart"/>
      <w:r w:rsidRPr="00A35252">
        <w:t>PerformanceRating</w:t>
      </w:r>
      <w:proofErr w:type="spellEnd"/>
      <w:r w:rsidRPr="00A35252">
        <w:t xml:space="preserve">, </w:t>
      </w:r>
      <w:proofErr w:type="spellStart"/>
      <w:r w:rsidRPr="00A35252">
        <w:t>JobInvolvement</w:t>
      </w:r>
      <w:proofErr w:type="spellEnd"/>
      <w:r w:rsidRPr="00A35252">
        <w:t xml:space="preserve">, </w:t>
      </w:r>
      <w:proofErr w:type="spellStart"/>
      <w:r w:rsidRPr="00A35252">
        <w:t>TrainingTimesLastYear</w:t>
      </w:r>
      <w:proofErr w:type="spellEnd"/>
      <w:r w:rsidRPr="00A35252">
        <w:t>.</w:t>
      </w:r>
    </w:p>
    <w:p w14:paraId="4442D09D" w14:textId="77777777" w:rsidR="00A35252" w:rsidRPr="00A35252" w:rsidRDefault="00A35252" w:rsidP="00A35252">
      <w:pPr>
        <w:numPr>
          <w:ilvl w:val="0"/>
          <w:numId w:val="23"/>
        </w:numPr>
      </w:pPr>
      <w:r w:rsidRPr="00A35252">
        <w:rPr>
          <w:b/>
          <w:bCs/>
        </w:rPr>
        <w:t>Target Variable:</w:t>
      </w:r>
      <w:r w:rsidRPr="00A35252">
        <w:t xml:space="preserve"> Attrition (Yes/No), which was encoded as 1 for "Yes" and 0 for "No" for </w:t>
      </w:r>
      <w:proofErr w:type="spellStart"/>
      <w:r w:rsidRPr="00A35252">
        <w:t>modeling</w:t>
      </w:r>
      <w:proofErr w:type="spellEnd"/>
      <w:r w:rsidRPr="00A35252">
        <w:t xml:space="preserve"> purposes.</w:t>
      </w:r>
    </w:p>
    <w:p w14:paraId="5249DD78" w14:textId="77777777" w:rsidR="00A35252" w:rsidRPr="00A35252" w:rsidRDefault="00A35252" w:rsidP="00A35252">
      <w:pPr>
        <w:rPr>
          <w:b/>
          <w:bCs/>
        </w:rPr>
      </w:pPr>
      <w:r w:rsidRPr="00A35252">
        <w:rPr>
          <w:b/>
          <w:bCs/>
        </w:rPr>
        <w:t>4. Exploratory Data Analysis (EDA)</w:t>
      </w:r>
    </w:p>
    <w:p w14:paraId="76C22B8B" w14:textId="77777777" w:rsidR="00A35252" w:rsidRPr="00A35252" w:rsidRDefault="00A35252" w:rsidP="00A35252">
      <w:r w:rsidRPr="00A35252">
        <w:t>EDA was performed using Python libraries (Pandas, Seaborn) to visualize data distributions and identify initial trends.</w:t>
      </w:r>
    </w:p>
    <w:p w14:paraId="120D635E" w14:textId="77777777" w:rsidR="00A35252" w:rsidRPr="00A35252" w:rsidRDefault="00A35252" w:rsidP="00A35252">
      <w:pPr>
        <w:numPr>
          <w:ilvl w:val="0"/>
          <w:numId w:val="24"/>
        </w:numPr>
      </w:pPr>
      <w:r w:rsidRPr="00A35252">
        <w:rPr>
          <w:b/>
          <w:bCs/>
        </w:rPr>
        <w:t>Attrition Imbalance:</w:t>
      </w:r>
      <w:r w:rsidRPr="00A35252">
        <w:t> The target variable showed a significant imbalance, with only about 16% of employees having left the company, highlighting a common challenge in classification problems.</w:t>
      </w:r>
    </w:p>
    <w:p w14:paraId="26A9C7F8" w14:textId="77777777" w:rsidR="00A35252" w:rsidRPr="00A35252" w:rsidRDefault="00A35252" w:rsidP="00A35252">
      <w:pPr>
        <w:numPr>
          <w:ilvl w:val="0"/>
          <w:numId w:val="24"/>
        </w:numPr>
      </w:pPr>
      <w:r w:rsidRPr="00A35252">
        <w:rPr>
          <w:b/>
          <w:bCs/>
        </w:rPr>
        <w:t>Key Insights from Visualizations:</w:t>
      </w:r>
    </w:p>
    <w:p w14:paraId="5A693F1F" w14:textId="77777777" w:rsidR="00A35252" w:rsidRPr="00A35252" w:rsidRDefault="00A35252" w:rsidP="00A35252">
      <w:pPr>
        <w:numPr>
          <w:ilvl w:val="1"/>
          <w:numId w:val="24"/>
        </w:numPr>
      </w:pPr>
      <w:r w:rsidRPr="00A35252">
        <w:rPr>
          <w:b/>
          <w:bCs/>
        </w:rPr>
        <w:t>Daily Rate &amp; Monthly Income:</w:t>
      </w:r>
      <w:r w:rsidRPr="00A35252">
        <w:t> Employees who left the company generally had a lower average </w:t>
      </w:r>
      <w:proofErr w:type="spellStart"/>
      <w:r w:rsidRPr="00A35252">
        <w:rPr>
          <w:b/>
          <w:bCs/>
        </w:rPr>
        <w:t>DailyRate</w:t>
      </w:r>
      <w:proofErr w:type="spellEnd"/>
      <w:r w:rsidRPr="00A35252">
        <w:t> and </w:t>
      </w:r>
      <w:proofErr w:type="spellStart"/>
      <w:r w:rsidRPr="00A35252">
        <w:rPr>
          <w:b/>
          <w:bCs/>
        </w:rPr>
        <w:t>MonthlyIncome</w:t>
      </w:r>
      <w:proofErr w:type="spellEnd"/>
      <w:r w:rsidRPr="00A35252">
        <w:t> compared to those who stayed, suggesting that compensation is a key factor.</w:t>
      </w:r>
    </w:p>
    <w:p w14:paraId="12A773C9" w14:textId="77777777" w:rsidR="00A35252" w:rsidRPr="00A35252" w:rsidRDefault="00A35252" w:rsidP="00A35252">
      <w:pPr>
        <w:numPr>
          <w:ilvl w:val="1"/>
          <w:numId w:val="24"/>
        </w:numPr>
      </w:pPr>
      <w:r w:rsidRPr="00A35252">
        <w:rPr>
          <w:b/>
          <w:bCs/>
        </w:rPr>
        <w:t>Years at Company:</w:t>
      </w:r>
      <w:r w:rsidRPr="00A35252">
        <w:t> A histogram of </w:t>
      </w:r>
      <w:proofErr w:type="spellStart"/>
      <w:r w:rsidRPr="00A35252">
        <w:t>YearsAtCompany</w:t>
      </w:r>
      <w:proofErr w:type="spellEnd"/>
      <w:r w:rsidRPr="00A35252">
        <w:t> </w:t>
      </w:r>
      <w:proofErr w:type="spellStart"/>
      <w:r w:rsidRPr="00A35252">
        <w:t>colored</w:t>
      </w:r>
      <w:proofErr w:type="spellEnd"/>
      <w:r w:rsidRPr="00A35252">
        <w:t xml:space="preserve"> by Attrition revealed that attrition is highest among employees who have been with the company for a very short period (0-5 years). This indicates a potential issue with early employee engagement or onboarding.</w:t>
      </w:r>
    </w:p>
    <w:p w14:paraId="3D11B299" w14:textId="77777777" w:rsidR="00A35252" w:rsidRPr="00A35252" w:rsidRDefault="00A35252" w:rsidP="00A35252">
      <w:pPr>
        <w:numPr>
          <w:ilvl w:val="1"/>
          <w:numId w:val="24"/>
        </w:numPr>
      </w:pPr>
      <w:r w:rsidRPr="00A35252">
        <w:rPr>
          <w:b/>
          <w:bCs/>
        </w:rPr>
        <w:t>Job Satisfaction:</w:t>
      </w:r>
      <w:r w:rsidRPr="00A35252">
        <w:t> A count plot showed that a higher proportion of employees who left reported lower levels of </w:t>
      </w:r>
      <w:proofErr w:type="spellStart"/>
      <w:r w:rsidRPr="00A35252">
        <w:rPr>
          <w:b/>
          <w:bCs/>
        </w:rPr>
        <w:t>JobSatisfaction</w:t>
      </w:r>
      <w:proofErr w:type="spellEnd"/>
      <w:r w:rsidRPr="00A35252">
        <w:t> (levels 1 and 2), reinforcing job satisfaction as a critical driver of attrition.</w:t>
      </w:r>
    </w:p>
    <w:p w14:paraId="6AFD637B" w14:textId="77777777" w:rsidR="00A35252" w:rsidRPr="00A35252" w:rsidRDefault="00A35252" w:rsidP="00A35252">
      <w:pPr>
        <w:rPr>
          <w:b/>
          <w:bCs/>
        </w:rPr>
      </w:pPr>
      <w:r w:rsidRPr="00A35252">
        <w:rPr>
          <w:b/>
          <w:bCs/>
        </w:rPr>
        <w:t>5. Model Building: Logistic Regression</w:t>
      </w:r>
    </w:p>
    <w:p w14:paraId="15DE65F7" w14:textId="77777777" w:rsidR="00A35252" w:rsidRPr="00A35252" w:rsidRDefault="00A35252" w:rsidP="00A35252">
      <w:r w:rsidRPr="00A35252">
        <w:t xml:space="preserve">The dataset was prepared for </w:t>
      </w:r>
      <w:proofErr w:type="spellStart"/>
      <w:r w:rsidRPr="00A35252">
        <w:t>modeling</w:t>
      </w:r>
      <w:proofErr w:type="spellEnd"/>
      <w:r w:rsidRPr="00A35252">
        <w:t xml:space="preserve"> through several preprocessing steps:</w:t>
      </w:r>
    </w:p>
    <w:p w14:paraId="0FFA6703" w14:textId="77777777" w:rsidR="00A35252" w:rsidRPr="00A35252" w:rsidRDefault="00A35252" w:rsidP="00A35252">
      <w:pPr>
        <w:numPr>
          <w:ilvl w:val="0"/>
          <w:numId w:val="25"/>
        </w:numPr>
      </w:pPr>
      <w:r w:rsidRPr="00A35252">
        <w:rPr>
          <w:b/>
          <w:bCs/>
        </w:rPr>
        <w:lastRenderedPageBreak/>
        <w:t>Data Preprocessing:</w:t>
      </w:r>
    </w:p>
    <w:p w14:paraId="144E8CFF" w14:textId="77777777" w:rsidR="00A35252" w:rsidRPr="00A35252" w:rsidRDefault="00A35252" w:rsidP="00A35252">
      <w:pPr>
        <w:numPr>
          <w:ilvl w:val="1"/>
          <w:numId w:val="25"/>
        </w:numPr>
      </w:pPr>
      <w:r w:rsidRPr="00A35252">
        <w:t>Categorical variables were transformed into numerical features using </w:t>
      </w:r>
      <w:proofErr w:type="spellStart"/>
      <w:r w:rsidRPr="00A35252">
        <w:t>pd.get_</w:t>
      </w:r>
      <w:proofErr w:type="gramStart"/>
      <w:r w:rsidRPr="00A35252">
        <w:t>dummies</w:t>
      </w:r>
      <w:proofErr w:type="spellEnd"/>
      <w:r w:rsidRPr="00A35252">
        <w:t>(</w:t>
      </w:r>
      <w:proofErr w:type="gramEnd"/>
      <w:r w:rsidRPr="00A35252">
        <w:t>) with </w:t>
      </w:r>
      <w:proofErr w:type="spellStart"/>
      <w:r w:rsidRPr="00A35252">
        <w:t>drop_first</w:t>
      </w:r>
      <w:proofErr w:type="spellEnd"/>
      <w:r w:rsidRPr="00A35252">
        <w:t>=True to avoid multicollinearity. This increased the number of features from 38 to 1525.</w:t>
      </w:r>
    </w:p>
    <w:p w14:paraId="2483E13D" w14:textId="77777777" w:rsidR="00A35252" w:rsidRPr="00A35252" w:rsidRDefault="00A35252" w:rsidP="00A35252">
      <w:pPr>
        <w:numPr>
          <w:ilvl w:val="1"/>
          <w:numId w:val="25"/>
        </w:numPr>
      </w:pPr>
      <w:r w:rsidRPr="00A35252">
        <w:t>Missing values (found in the </w:t>
      </w:r>
      <w:proofErr w:type="spellStart"/>
      <w:r w:rsidRPr="00A35252">
        <w:t>YearsWithCurrManager</w:t>
      </w:r>
      <w:proofErr w:type="spellEnd"/>
      <w:r w:rsidRPr="00A35252">
        <w:t> column) were handled by dropping the 57 rows with null values.</w:t>
      </w:r>
    </w:p>
    <w:p w14:paraId="7264A963" w14:textId="77777777" w:rsidR="00A35252" w:rsidRPr="00A35252" w:rsidRDefault="00A35252" w:rsidP="00A35252">
      <w:pPr>
        <w:numPr>
          <w:ilvl w:val="1"/>
          <w:numId w:val="25"/>
        </w:numPr>
      </w:pPr>
      <w:r w:rsidRPr="00A35252">
        <w:t>The Attrition target column was mapped from 'Yes'/'No' to 1/0.</w:t>
      </w:r>
    </w:p>
    <w:p w14:paraId="1AC33F11" w14:textId="77777777" w:rsidR="00A35252" w:rsidRPr="00A35252" w:rsidRDefault="00A35252" w:rsidP="00A35252">
      <w:pPr>
        <w:numPr>
          <w:ilvl w:val="0"/>
          <w:numId w:val="25"/>
        </w:numPr>
      </w:pPr>
      <w:r w:rsidRPr="00A35252">
        <w:rPr>
          <w:b/>
          <w:bCs/>
        </w:rPr>
        <w:t>Data Splitting:</w:t>
      </w:r>
      <w:r w:rsidRPr="00A35252">
        <w:t> The dataset was split into training (80%) and testing (20%) sets.</w:t>
      </w:r>
    </w:p>
    <w:p w14:paraId="4F572BA4" w14:textId="77777777" w:rsidR="00A35252" w:rsidRPr="00A35252" w:rsidRDefault="00A35252" w:rsidP="00A35252">
      <w:pPr>
        <w:numPr>
          <w:ilvl w:val="0"/>
          <w:numId w:val="25"/>
        </w:numPr>
      </w:pPr>
      <w:r w:rsidRPr="00A35252">
        <w:rPr>
          <w:b/>
          <w:bCs/>
        </w:rPr>
        <w:t>Feature Scaling:</w:t>
      </w:r>
      <w:r w:rsidRPr="00A35252">
        <w:t> Numerical features were standardized using </w:t>
      </w:r>
      <w:proofErr w:type="spellStart"/>
      <w:r w:rsidRPr="00A35252">
        <w:t>StandardScaler</w:t>
      </w:r>
      <w:proofErr w:type="spellEnd"/>
      <w:r w:rsidRPr="00A35252">
        <w:t> to ensure all features contribute equally to the model's performance.</w:t>
      </w:r>
    </w:p>
    <w:p w14:paraId="5E3222D2" w14:textId="77777777" w:rsidR="00A35252" w:rsidRPr="00A35252" w:rsidRDefault="00A35252" w:rsidP="00A35252">
      <w:pPr>
        <w:numPr>
          <w:ilvl w:val="0"/>
          <w:numId w:val="25"/>
        </w:numPr>
      </w:pPr>
      <w:r w:rsidRPr="00A35252">
        <w:rPr>
          <w:b/>
          <w:bCs/>
        </w:rPr>
        <w:t>Model Selection and Training:</w:t>
      </w:r>
      <w:r w:rsidRPr="00A35252">
        <w:t> A </w:t>
      </w:r>
      <w:proofErr w:type="spellStart"/>
      <w:r w:rsidRPr="00A35252">
        <w:t>LogisticRegression</w:t>
      </w:r>
      <w:proofErr w:type="spellEnd"/>
      <w:r w:rsidRPr="00A35252">
        <w:t> model was chosen for its interpretability and suitability for binary classification. The model was trained on the scaled training data, with the </w:t>
      </w:r>
      <w:proofErr w:type="spellStart"/>
      <w:r w:rsidRPr="00A35252">
        <w:t>max_iter</w:t>
      </w:r>
      <w:proofErr w:type="spellEnd"/>
      <w:r w:rsidRPr="00A35252">
        <w:t> parameter increased to 5000 to ensure convergence.</w:t>
      </w:r>
    </w:p>
    <w:p w14:paraId="446EAFE0" w14:textId="77777777" w:rsidR="00A35252" w:rsidRPr="00A35252" w:rsidRDefault="00A35252" w:rsidP="00A35252">
      <w:pPr>
        <w:rPr>
          <w:b/>
          <w:bCs/>
        </w:rPr>
      </w:pPr>
      <w:r w:rsidRPr="00A35252">
        <w:rPr>
          <w:b/>
          <w:bCs/>
        </w:rPr>
        <w:t>6. Model Evaluation</w:t>
      </w:r>
    </w:p>
    <w:p w14:paraId="655DF931" w14:textId="77777777" w:rsidR="00A35252" w:rsidRPr="00A35252" w:rsidRDefault="00A35252" w:rsidP="00A35252">
      <w:r w:rsidRPr="00A35252">
        <w:t>The model's performance was assessed on the unseen test data.</w:t>
      </w:r>
    </w:p>
    <w:p w14:paraId="612DBE51" w14:textId="77777777" w:rsidR="00A35252" w:rsidRPr="00A35252" w:rsidRDefault="00A35252" w:rsidP="00A35252">
      <w:pPr>
        <w:numPr>
          <w:ilvl w:val="0"/>
          <w:numId w:val="26"/>
        </w:numPr>
      </w:pPr>
      <w:r w:rsidRPr="00A35252">
        <w:rPr>
          <w:b/>
          <w:bCs/>
        </w:rPr>
        <w:t>Accuracy:</w:t>
      </w:r>
      <w:r w:rsidRPr="00A35252">
        <w:t> The model achieved an accuracy of </w:t>
      </w:r>
      <w:r w:rsidRPr="00A35252">
        <w:rPr>
          <w:b/>
          <w:bCs/>
        </w:rPr>
        <w:t>88.77%</w:t>
      </w:r>
      <w:r w:rsidRPr="00A35252">
        <w:t>, meaning it correctly predicted whether an employee would leave or stay for nearly 89% of the cases in the test set.</w:t>
      </w:r>
    </w:p>
    <w:p w14:paraId="32EB0A62" w14:textId="77777777" w:rsidR="00A35252" w:rsidRPr="00A35252" w:rsidRDefault="00A35252" w:rsidP="00A35252">
      <w:pPr>
        <w:numPr>
          <w:ilvl w:val="0"/>
          <w:numId w:val="26"/>
        </w:numPr>
      </w:pPr>
      <w:r w:rsidRPr="00A35252">
        <w:rPr>
          <w:b/>
          <w:bCs/>
        </w:rPr>
        <w:t>Confusion Matrix:</w:t>
      </w:r>
    </w:p>
    <w:p w14:paraId="7DFA2D16" w14:textId="77777777" w:rsidR="00A35252" w:rsidRPr="00A35252" w:rsidRDefault="00A35252" w:rsidP="00A35252">
      <w:r w:rsidRPr="00A35252">
        <w:t>text</w:t>
      </w:r>
    </w:p>
    <w:p w14:paraId="01A09CE2" w14:textId="77777777" w:rsidR="00A35252" w:rsidRPr="00A35252" w:rsidRDefault="00A35252" w:rsidP="00A35252">
      <w:r w:rsidRPr="00A35252">
        <w:t>[[252   0]</w:t>
      </w:r>
    </w:p>
    <w:p w14:paraId="09AF2F32" w14:textId="77777777" w:rsidR="00A35252" w:rsidRPr="00A35252" w:rsidRDefault="00A35252" w:rsidP="00A35252">
      <w:r w:rsidRPr="00A35252">
        <w:t xml:space="preserve"> [ 32   1]]</w:t>
      </w:r>
    </w:p>
    <w:p w14:paraId="20B24145" w14:textId="77777777" w:rsidR="00A35252" w:rsidRPr="00A35252" w:rsidRDefault="00A35252" w:rsidP="00A35252">
      <w:r w:rsidRPr="00A35252">
        <w:t>The confusion matrix provides a detailed breakdown of predictions:</w:t>
      </w:r>
    </w:p>
    <w:p w14:paraId="717ECA92" w14:textId="77777777" w:rsidR="00A35252" w:rsidRPr="00A35252" w:rsidRDefault="00A35252" w:rsidP="00A35252">
      <w:pPr>
        <w:numPr>
          <w:ilvl w:val="0"/>
          <w:numId w:val="27"/>
        </w:numPr>
      </w:pPr>
      <w:r w:rsidRPr="00A35252">
        <w:rPr>
          <w:b/>
          <w:bCs/>
        </w:rPr>
        <w:t>True Negatives (TN):</w:t>
      </w:r>
      <w:r w:rsidRPr="00A35252">
        <w:t> 252 employees were correctly predicted as staying.</w:t>
      </w:r>
    </w:p>
    <w:p w14:paraId="282E24B6" w14:textId="77777777" w:rsidR="00A35252" w:rsidRPr="00A35252" w:rsidRDefault="00A35252" w:rsidP="00A35252">
      <w:pPr>
        <w:numPr>
          <w:ilvl w:val="0"/>
          <w:numId w:val="27"/>
        </w:numPr>
      </w:pPr>
      <w:r w:rsidRPr="00A35252">
        <w:rPr>
          <w:b/>
          <w:bCs/>
        </w:rPr>
        <w:t>False Positives (FP):</w:t>
      </w:r>
      <w:r w:rsidRPr="00A35252">
        <w:t> 0 employees were incorrectly predicted as leaving.</w:t>
      </w:r>
    </w:p>
    <w:p w14:paraId="0D4317F0" w14:textId="77777777" w:rsidR="00A35252" w:rsidRPr="00A35252" w:rsidRDefault="00A35252" w:rsidP="00A35252">
      <w:pPr>
        <w:numPr>
          <w:ilvl w:val="0"/>
          <w:numId w:val="27"/>
        </w:numPr>
      </w:pPr>
      <w:r w:rsidRPr="00A35252">
        <w:rPr>
          <w:b/>
          <w:bCs/>
        </w:rPr>
        <w:t>False Negatives (FN):</w:t>
      </w:r>
      <w:r w:rsidRPr="00A35252">
        <w:t> 32 employees who left were incorrectly predicted as staying (these are the most critical errors from a business perspective).</w:t>
      </w:r>
    </w:p>
    <w:p w14:paraId="61FA000B" w14:textId="77777777" w:rsidR="00A35252" w:rsidRPr="00A35252" w:rsidRDefault="00A35252" w:rsidP="00A35252">
      <w:pPr>
        <w:numPr>
          <w:ilvl w:val="0"/>
          <w:numId w:val="27"/>
        </w:numPr>
      </w:pPr>
      <w:r w:rsidRPr="00A35252">
        <w:rPr>
          <w:b/>
          <w:bCs/>
        </w:rPr>
        <w:t>True Positives (TP):</w:t>
      </w:r>
      <w:r w:rsidRPr="00A35252">
        <w:t> 1 employee was correctly predicted as leaving.</w:t>
      </w:r>
    </w:p>
    <w:p w14:paraId="4EE08621" w14:textId="77777777" w:rsidR="00A35252" w:rsidRPr="00A35252" w:rsidRDefault="00A35252" w:rsidP="00A35252">
      <w:r w:rsidRPr="00A35252">
        <w:t xml:space="preserve">While the model has high overall accuracy, its performance on the minority class (attrition) is limited by the data imbalance, as it only correctly identified 1 out of 33 </w:t>
      </w:r>
      <w:r w:rsidRPr="00A35252">
        <w:lastRenderedPageBreak/>
        <w:t>actual leavers in the test set. This suggests that while the model is good at predicting who will stay, it needs improvement in identifying at-risk employees.</w:t>
      </w:r>
    </w:p>
    <w:p w14:paraId="16867B8E" w14:textId="77777777" w:rsidR="00A35252" w:rsidRPr="00A35252" w:rsidRDefault="00A35252" w:rsidP="00A35252">
      <w:pPr>
        <w:rPr>
          <w:b/>
          <w:bCs/>
        </w:rPr>
      </w:pPr>
      <w:r w:rsidRPr="00A35252">
        <w:rPr>
          <w:b/>
          <w:bCs/>
        </w:rPr>
        <w:t>7. Proposed Visualization &amp; Dashboard (Power BI)</w:t>
      </w:r>
    </w:p>
    <w:p w14:paraId="403EA8B7" w14:textId="77777777" w:rsidR="00A35252" w:rsidRPr="00A35252" w:rsidRDefault="00A35252" w:rsidP="00A35252">
      <w:r w:rsidRPr="00A35252">
        <w:t>Based on the EDA, a Power BI dashboard was conceptualized to provide interactive insights to stakeholders. The key visualizations to be included are:</w:t>
      </w:r>
    </w:p>
    <w:p w14:paraId="3EDB3BD0" w14:textId="77777777" w:rsidR="00A35252" w:rsidRPr="00A35252" w:rsidRDefault="00A35252" w:rsidP="00A35252">
      <w:pPr>
        <w:numPr>
          <w:ilvl w:val="0"/>
          <w:numId w:val="28"/>
        </w:numPr>
      </w:pPr>
      <w:r w:rsidRPr="00A35252">
        <w:rPr>
          <w:b/>
          <w:bCs/>
        </w:rPr>
        <w:t>KPIs:</w:t>
      </w:r>
      <w:r w:rsidRPr="00A35252">
        <w:t> Overall Attrition Rate, Average Monthly Income, Average Years at Company.</w:t>
      </w:r>
    </w:p>
    <w:p w14:paraId="7B927167" w14:textId="77777777" w:rsidR="00A35252" w:rsidRPr="00A35252" w:rsidRDefault="00A35252" w:rsidP="00A35252">
      <w:pPr>
        <w:numPr>
          <w:ilvl w:val="0"/>
          <w:numId w:val="28"/>
        </w:numPr>
      </w:pPr>
      <w:r w:rsidRPr="00A35252">
        <w:rPr>
          <w:b/>
          <w:bCs/>
        </w:rPr>
        <w:t>Department-Wise Attrition:</w:t>
      </w:r>
      <w:r w:rsidRPr="00A35252">
        <w:t> A bar chart showing attrition count by department to identify high-risk areas.</w:t>
      </w:r>
    </w:p>
    <w:p w14:paraId="3C156A43" w14:textId="77777777" w:rsidR="00A35252" w:rsidRPr="00A35252" w:rsidRDefault="00A35252" w:rsidP="00A35252">
      <w:pPr>
        <w:numPr>
          <w:ilvl w:val="0"/>
          <w:numId w:val="28"/>
        </w:numPr>
      </w:pPr>
      <w:r w:rsidRPr="00A35252">
        <w:rPr>
          <w:b/>
          <w:bCs/>
        </w:rPr>
        <w:t>Attrition by Salary Slab:</w:t>
      </w:r>
      <w:r w:rsidRPr="00A35252">
        <w:t xml:space="preserve"> A stacked bar chart to </w:t>
      </w:r>
      <w:proofErr w:type="spellStart"/>
      <w:r w:rsidRPr="00A35252">
        <w:t>analyze</w:t>
      </w:r>
      <w:proofErr w:type="spellEnd"/>
      <w:r w:rsidRPr="00A35252">
        <w:t xml:space="preserve"> if lower salary slabs correlate with higher attrition.</w:t>
      </w:r>
    </w:p>
    <w:p w14:paraId="1C9A7145" w14:textId="77777777" w:rsidR="00A35252" w:rsidRPr="00A35252" w:rsidRDefault="00A35252" w:rsidP="00A35252">
      <w:pPr>
        <w:numPr>
          <w:ilvl w:val="0"/>
          <w:numId w:val="28"/>
        </w:numPr>
      </w:pPr>
      <w:r w:rsidRPr="00A35252">
        <w:rPr>
          <w:b/>
          <w:bCs/>
        </w:rPr>
        <w:t>Attrition by Years at Company:</w:t>
      </w:r>
      <w:r w:rsidRPr="00A35252">
        <w:t> A line chart to visualize the early attrition trend identified in the EDA.</w:t>
      </w:r>
    </w:p>
    <w:p w14:paraId="6BF8313D" w14:textId="77777777" w:rsidR="00A35252" w:rsidRPr="00A35252" w:rsidRDefault="00A35252" w:rsidP="00A35252">
      <w:pPr>
        <w:numPr>
          <w:ilvl w:val="0"/>
          <w:numId w:val="28"/>
        </w:numPr>
      </w:pPr>
      <w:r w:rsidRPr="00A35252">
        <w:rPr>
          <w:b/>
          <w:bCs/>
        </w:rPr>
        <w:t>Job Satisfaction Impact:</w:t>
      </w:r>
      <w:r w:rsidRPr="00A35252">
        <w:t> A matrix or bar chart comparing attrition rates across different levels of job satisfaction and work-life balance.</w:t>
      </w:r>
    </w:p>
    <w:p w14:paraId="2B85F4D0" w14:textId="77777777" w:rsidR="00A35252" w:rsidRPr="00A35252" w:rsidRDefault="00A35252" w:rsidP="00A35252">
      <w:pPr>
        <w:rPr>
          <w:b/>
          <w:bCs/>
        </w:rPr>
      </w:pPr>
      <w:r w:rsidRPr="00A35252">
        <w:rPr>
          <w:b/>
          <w:bCs/>
        </w:rPr>
        <w:t>8. Attrition Prevention Suggestions</w:t>
      </w:r>
    </w:p>
    <w:p w14:paraId="4D0D8895" w14:textId="77777777" w:rsidR="00A35252" w:rsidRPr="00A35252" w:rsidRDefault="00A35252" w:rsidP="00A35252">
      <w:r w:rsidRPr="00A35252">
        <w:t>Based on the analysis, the following actionable recommendations are proposed to mitigate employee attrition:</w:t>
      </w:r>
    </w:p>
    <w:p w14:paraId="1B3D9EBD" w14:textId="77777777" w:rsidR="00A35252" w:rsidRPr="00A35252" w:rsidRDefault="00A35252" w:rsidP="00A35252">
      <w:pPr>
        <w:numPr>
          <w:ilvl w:val="0"/>
          <w:numId w:val="29"/>
        </w:numPr>
      </w:pPr>
      <w:r w:rsidRPr="00A35252">
        <w:rPr>
          <w:b/>
          <w:bCs/>
        </w:rPr>
        <w:t>Focus on Early-Career Employees:</w:t>
      </w:r>
      <w:r w:rsidRPr="00A35252">
        <w:t> Since attrition is highest within the first few years, implement a structured onboarding program, mentorship opportunities, and regular check-ins during the first year to improve engagement and retention.</w:t>
      </w:r>
    </w:p>
    <w:p w14:paraId="25FF6DA3" w14:textId="77777777" w:rsidR="00A35252" w:rsidRPr="00A35252" w:rsidRDefault="00A35252" w:rsidP="00A35252">
      <w:pPr>
        <w:numPr>
          <w:ilvl w:val="0"/>
          <w:numId w:val="29"/>
        </w:numPr>
      </w:pPr>
      <w:r w:rsidRPr="00A35252">
        <w:rPr>
          <w:b/>
          <w:bCs/>
        </w:rPr>
        <w:t>Review Compensation Strategies:</w:t>
      </w:r>
      <w:r w:rsidRPr="00A35252">
        <w:t> The data indicates that employees who leave have lower average salaries. Conduct regular market salary reviews and ensure compensation is competitive, especially for roles with higher attrition rates.</w:t>
      </w:r>
    </w:p>
    <w:p w14:paraId="531DC9CD" w14:textId="77777777" w:rsidR="00A35252" w:rsidRPr="00A35252" w:rsidRDefault="00A35252" w:rsidP="00A35252">
      <w:pPr>
        <w:numPr>
          <w:ilvl w:val="0"/>
          <w:numId w:val="29"/>
        </w:numPr>
      </w:pPr>
      <w:r w:rsidRPr="00A35252">
        <w:rPr>
          <w:b/>
          <w:bCs/>
        </w:rPr>
        <w:t>Improve Job Satisfaction:</w:t>
      </w:r>
      <w:r w:rsidRPr="00A35252">
        <w:t> Actively monitor and manage job satisfaction. Implement programs for employee recognition, career development planning, and provide managers with the skills to support their teams' engagement.</w:t>
      </w:r>
    </w:p>
    <w:p w14:paraId="38D3912B" w14:textId="77777777" w:rsidR="00A35252" w:rsidRPr="00A35252" w:rsidRDefault="00A35252" w:rsidP="00A35252">
      <w:pPr>
        <w:numPr>
          <w:ilvl w:val="0"/>
          <w:numId w:val="29"/>
        </w:numPr>
      </w:pPr>
      <w:r w:rsidRPr="00A35252">
        <w:rPr>
          <w:b/>
          <w:bCs/>
        </w:rPr>
        <w:t>Targeted Retention Efforts:</w:t>
      </w:r>
      <w:r w:rsidRPr="00A35252">
        <w:t> The predictive model, despite its limitations, can be used to identify employees who are at a higher risk of leaving. HR can then initiate targeted conversations and retention strategies for this group.</w:t>
      </w:r>
    </w:p>
    <w:p w14:paraId="2774F457" w14:textId="77777777" w:rsidR="00A35252" w:rsidRPr="00A35252" w:rsidRDefault="00A35252" w:rsidP="00A35252">
      <w:pPr>
        <w:rPr>
          <w:b/>
          <w:bCs/>
        </w:rPr>
      </w:pPr>
      <w:r w:rsidRPr="00A35252">
        <w:rPr>
          <w:b/>
          <w:bCs/>
        </w:rPr>
        <w:t>9. Conclusion</w:t>
      </w:r>
    </w:p>
    <w:p w14:paraId="4CCE7FA7" w14:textId="77777777" w:rsidR="00A35252" w:rsidRPr="00A35252" w:rsidRDefault="00A35252" w:rsidP="00A35252">
      <w:r w:rsidRPr="00A35252">
        <w:t xml:space="preserve">This project successfully demonstrated the application of data science to a real-world HR problem. The EDA provided valuable insights into the drivers of attrition, primarily highlighting the importance of compensation, early employment experience, and job </w:t>
      </w:r>
      <w:r w:rsidRPr="00A35252">
        <w:lastRenderedPageBreak/>
        <w:t>satisfaction. The Logistic Regression model delivered a solid baseline performance for predicting attrition.</w:t>
      </w:r>
    </w:p>
    <w:p w14:paraId="2903FF8A" w14:textId="77777777" w:rsidR="00A35252" w:rsidRPr="00A35252" w:rsidRDefault="00A35252" w:rsidP="00A35252">
      <w:r w:rsidRPr="00A35252">
        <w:t>The main challenge encountered was the imbalance in the target variable, which impacted the model's sensitivity in identifying actual leavers. Future work could explore techniques to address this, such as using </w:t>
      </w:r>
      <w:r w:rsidRPr="00A35252">
        <w:rPr>
          <w:b/>
          <w:bCs/>
        </w:rPr>
        <w:t>class weights, SMOTE (Synthetic Minority Over-sampling Technique),</w:t>
      </w:r>
      <w:r w:rsidRPr="00A35252">
        <w:t> or exploring other classification algorithms like </w:t>
      </w:r>
      <w:r w:rsidRPr="00A35252">
        <w:rPr>
          <w:b/>
          <w:bCs/>
        </w:rPr>
        <w:t>Random Forest</w:t>
      </w:r>
      <w:r w:rsidRPr="00A35252">
        <w:t> or </w:t>
      </w:r>
      <w:proofErr w:type="spellStart"/>
      <w:r w:rsidRPr="00A35252">
        <w:rPr>
          <w:b/>
          <w:bCs/>
        </w:rPr>
        <w:t>XGBoost</w:t>
      </w:r>
      <w:proofErr w:type="spellEnd"/>
      <w:r w:rsidRPr="00A35252">
        <w:t> to improve recall on the attrition class. The insights and recommendations derived from this analysis provide a strong foundation for HR teams to make data-informed decisions to reduce employee turnover.</w:t>
      </w:r>
    </w:p>
    <w:p w14:paraId="53FC88EF" w14:textId="31805ACB" w:rsidR="00676BF5" w:rsidRPr="007940C9" w:rsidRDefault="00676BF5" w:rsidP="00676BF5">
      <w:pPr>
        <w:pStyle w:val="ListParagraph"/>
        <w:numPr>
          <w:ilvl w:val="0"/>
          <w:numId w:val="39"/>
        </w:numPr>
        <w:rPr>
          <w:b/>
          <w:bCs/>
          <w:u w:val="single"/>
        </w:rPr>
      </w:pPr>
      <w:r w:rsidRPr="007940C9">
        <w:rPr>
          <w:b/>
          <w:bCs/>
          <w:sz w:val="36"/>
          <w:szCs w:val="36"/>
          <w:u w:val="single"/>
        </w:rPr>
        <w:t>Airbnb Dynamic Pricing Recommendation Engine</w:t>
      </w:r>
    </w:p>
    <w:p w14:paraId="1FCBCBD8" w14:textId="40A6A45E" w:rsidR="00676BF5" w:rsidRPr="00676BF5" w:rsidRDefault="00676BF5" w:rsidP="00676BF5">
      <w:pPr>
        <w:rPr>
          <w:b/>
          <w:bCs/>
        </w:rPr>
      </w:pPr>
      <w:r w:rsidRPr="00676BF5">
        <w:rPr>
          <w:b/>
          <w:bCs/>
        </w:rPr>
        <w:t>1. Executive Summary</w:t>
      </w:r>
    </w:p>
    <w:p w14:paraId="6857F369" w14:textId="77777777" w:rsidR="00676BF5" w:rsidRPr="00676BF5" w:rsidRDefault="00676BF5" w:rsidP="00676BF5">
      <w:r w:rsidRPr="00676BF5">
        <w:t xml:space="preserve">This project aimed to develop a data-driven pricing recommendation engine for Airbnb listings in New York City. By leveraging a dataset of over 48,000 listings from 2019, the goal was to </w:t>
      </w:r>
      <w:proofErr w:type="spellStart"/>
      <w:r w:rsidRPr="00676BF5">
        <w:t>analyze</w:t>
      </w:r>
      <w:proofErr w:type="spellEnd"/>
      <w:r w:rsidRPr="00676BF5">
        <w:t xml:space="preserve"> the key factors influencing listing prices and build a predictive model to suggest optimal prices. A Linear Regression model was trained to predict listing prices based on features such as location, room type, availability, and review metrics. The model achieved a </w:t>
      </w:r>
      <w:r w:rsidRPr="00676BF5">
        <w:rPr>
          <w:b/>
          <w:bCs/>
        </w:rPr>
        <w:t>Mean Absolute Error (MAE) of 42.42</w:t>
      </w:r>
      <w:r w:rsidRPr="00676BF5">
        <w:t xml:space="preserve">, meaning its price predictions were off by an average of about $42. The analysis revealed that location (specifically </w:t>
      </w:r>
      <w:proofErr w:type="spellStart"/>
      <w:r w:rsidRPr="00676BF5">
        <w:t>neighborhoods</w:t>
      </w:r>
      <w:proofErr w:type="spellEnd"/>
      <w:r w:rsidRPr="00676BF5">
        <w:t xml:space="preserve"> like Midtown) and high availability were the strongest predictors of higher prices. This report outlines the methodology, findings, and potential applications of this pricing engine.</w:t>
      </w:r>
    </w:p>
    <w:p w14:paraId="1121EA19" w14:textId="77777777" w:rsidR="00676BF5" w:rsidRPr="00676BF5" w:rsidRDefault="00676BF5" w:rsidP="00676BF5">
      <w:pPr>
        <w:rPr>
          <w:b/>
          <w:bCs/>
        </w:rPr>
      </w:pPr>
      <w:r w:rsidRPr="00676BF5">
        <w:rPr>
          <w:b/>
          <w:bCs/>
        </w:rPr>
        <w:t>2. Introduction and Objective</w:t>
      </w:r>
    </w:p>
    <w:p w14:paraId="5D1E8A96" w14:textId="77777777" w:rsidR="00676BF5" w:rsidRPr="00676BF5" w:rsidRDefault="00676BF5" w:rsidP="00676BF5">
      <w:r w:rsidRPr="00676BF5">
        <w:t>For hosts on Airbnb, setting the right price for a listing is a critical yet challenging task. An optimal price maximizes occupancy and revenue, while a suboptimal price can lead to lost bookings or foregone income. This project's objective is to:</w:t>
      </w:r>
    </w:p>
    <w:p w14:paraId="77B77D99" w14:textId="77777777" w:rsidR="00676BF5" w:rsidRPr="00676BF5" w:rsidRDefault="00676BF5" w:rsidP="00676BF5">
      <w:pPr>
        <w:numPr>
          <w:ilvl w:val="0"/>
          <w:numId w:val="31"/>
        </w:numPr>
      </w:pPr>
      <w:proofErr w:type="spellStart"/>
      <w:r w:rsidRPr="00676BF5">
        <w:rPr>
          <w:b/>
          <w:bCs/>
        </w:rPr>
        <w:t>Analyze</w:t>
      </w:r>
      <w:proofErr w:type="spellEnd"/>
      <w:r w:rsidRPr="00676BF5">
        <w:t> historical Airbnb listing data to understand how different features influence pricing.</w:t>
      </w:r>
    </w:p>
    <w:p w14:paraId="555A4001" w14:textId="77777777" w:rsidR="00676BF5" w:rsidRPr="00676BF5" w:rsidRDefault="00676BF5" w:rsidP="00676BF5">
      <w:pPr>
        <w:numPr>
          <w:ilvl w:val="0"/>
          <w:numId w:val="31"/>
        </w:numPr>
      </w:pPr>
      <w:r w:rsidRPr="00676BF5">
        <w:rPr>
          <w:b/>
          <w:bCs/>
        </w:rPr>
        <w:t>Build and train</w:t>
      </w:r>
      <w:r w:rsidRPr="00676BF5">
        <w:t> a predictive regression model to estimate a listing's price based on its attributes.</w:t>
      </w:r>
    </w:p>
    <w:p w14:paraId="02565616" w14:textId="77777777" w:rsidR="00676BF5" w:rsidRPr="00676BF5" w:rsidRDefault="00676BF5" w:rsidP="00676BF5">
      <w:pPr>
        <w:numPr>
          <w:ilvl w:val="0"/>
          <w:numId w:val="31"/>
        </w:numPr>
      </w:pPr>
      <w:r w:rsidRPr="00676BF5">
        <w:rPr>
          <w:b/>
          <w:bCs/>
        </w:rPr>
        <w:t>Evaluate</w:t>
      </w:r>
      <w:r w:rsidRPr="00676BF5">
        <w:t> the model's performance using standard regression metrics (MAE, MSE, R²).</w:t>
      </w:r>
    </w:p>
    <w:p w14:paraId="453136CD" w14:textId="77777777" w:rsidR="00676BF5" w:rsidRPr="00676BF5" w:rsidRDefault="00676BF5" w:rsidP="00676BF5">
      <w:pPr>
        <w:numPr>
          <w:ilvl w:val="0"/>
          <w:numId w:val="31"/>
        </w:numPr>
      </w:pPr>
      <w:r w:rsidRPr="00676BF5">
        <w:rPr>
          <w:b/>
          <w:bCs/>
        </w:rPr>
        <w:t>Develop a framework</w:t>
      </w:r>
      <w:r w:rsidRPr="00676BF5">
        <w:t> that can be used as a dynamic pricing recommendation engine for hosts.</w:t>
      </w:r>
    </w:p>
    <w:p w14:paraId="0C1021C8" w14:textId="77777777" w:rsidR="00676BF5" w:rsidRPr="00676BF5" w:rsidRDefault="00676BF5" w:rsidP="00676BF5">
      <w:pPr>
        <w:rPr>
          <w:b/>
          <w:bCs/>
        </w:rPr>
      </w:pPr>
      <w:r w:rsidRPr="00676BF5">
        <w:rPr>
          <w:b/>
          <w:bCs/>
        </w:rPr>
        <w:t>3. Dataset Overview</w:t>
      </w:r>
    </w:p>
    <w:p w14:paraId="61ECAED3" w14:textId="77777777" w:rsidR="00676BF5" w:rsidRPr="00676BF5" w:rsidRDefault="00676BF5" w:rsidP="00676BF5">
      <w:r w:rsidRPr="00676BF5">
        <w:lastRenderedPageBreak/>
        <w:t>The dataset used is AB_NYC_2019.csv, which contains 48,895 listings in New York City with 16 features. The key features include:</w:t>
      </w:r>
    </w:p>
    <w:p w14:paraId="4FFBC532" w14:textId="77777777" w:rsidR="00676BF5" w:rsidRPr="00676BF5" w:rsidRDefault="00676BF5" w:rsidP="00676BF5">
      <w:pPr>
        <w:numPr>
          <w:ilvl w:val="0"/>
          <w:numId w:val="32"/>
        </w:numPr>
      </w:pPr>
      <w:r w:rsidRPr="00676BF5">
        <w:rPr>
          <w:b/>
          <w:bCs/>
        </w:rPr>
        <w:t>Listing Information:</w:t>
      </w:r>
      <w:r w:rsidRPr="00676BF5">
        <w:t> id, name, </w:t>
      </w:r>
      <w:proofErr w:type="spellStart"/>
      <w:r w:rsidRPr="00676BF5">
        <w:t>room_type</w:t>
      </w:r>
      <w:proofErr w:type="spellEnd"/>
      <w:r w:rsidRPr="00676BF5">
        <w:t> (Entire home/apt, Private room, Shared room).</w:t>
      </w:r>
    </w:p>
    <w:p w14:paraId="08C8E243" w14:textId="77777777" w:rsidR="00676BF5" w:rsidRPr="00676BF5" w:rsidRDefault="00676BF5" w:rsidP="00676BF5">
      <w:pPr>
        <w:numPr>
          <w:ilvl w:val="0"/>
          <w:numId w:val="32"/>
        </w:numPr>
      </w:pPr>
      <w:r w:rsidRPr="00676BF5">
        <w:rPr>
          <w:b/>
          <w:bCs/>
        </w:rPr>
        <w:t>Host Information:</w:t>
      </w:r>
      <w:r w:rsidRPr="00676BF5">
        <w:t> </w:t>
      </w:r>
      <w:proofErr w:type="spellStart"/>
      <w:r w:rsidRPr="00676BF5">
        <w:t>host_id</w:t>
      </w:r>
      <w:proofErr w:type="spellEnd"/>
      <w:r w:rsidRPr="00676BF5">
        <w:t>, </w:t>
      </w:r>
      <w:proofErr w:type="spellStart"/>
      <w:r w:rsidRPr="00676BF5">
        <w:t>host_name</w:t>
      </w:r>
      <w:proofErr w:type="spellEnd"/>
      <w:r w:rsidRPr="00676BF5">
        <w:t>, </w:t>
      </w:r>
      <w:proofErr w:type="spellStart"/>
      <w:r w:rsidRPr="00676BF5">
        <w:t>calculated_host_listings_count</w:t>
      </w:r>
      <w:proofErr w:type="spellEnd"/>
      <w:r w:rsidRPr="00676BF5">
        <w:t>.</w:t>
      </w:r>
    </w:p>
    <w:p w14:paraId="1D9CE8AD" w14:textId="77777777" w:rsidR="00676BF5" w:rsidRPr="00676BF5" w:rsidRDefault="00676BF5" w:rsidP="00676BF5">
      <w:pPr>
        <w:numPr>
          <w:ilvl w:val="0"/>
          <w:numId w:val="32"/>
        </w:numPr>
      </w:pPr>
      <w:r w:rsidRPr="00676BF5">
        <w:rPr>
          <w:b/>
          <w:bCs/>
        </w:rPr>
        <w:t>Location:</w:t>
      </w:r>
      <w:r w:rsidRPr="00676BF5">
        <w:t> </w:t>
      </w:r>
      <w:proofErr w:type="spellStart"/>
      <w:r w:rsidRPr="00676BF5">
        <w:t>neighbourhood_group</w:t>
      </w:r>
      <w:proofErr w:type="spellEnd"/>
      <w:r w:rsidRPr="00676BF5">
        <w:t> (boroughs: Manhattan, Brooklyn, etc.), neighbourhood, latitude, longitude.</w:t>
      </w:r>
    </w:p>
    <w:p w14:paraId="27970180" w14:textId="77777777" w:rsidR="00676BF5" w:rsidRPr="00676BF5" w:rsidRDefault="00676BF5" w:rsidP="00676BF5">
      <w:pPr>
        <w:numPr>
          <w:ilvl w:val="0"/>
          <w:numId w:val="32"/>
        </w:numPr>
      </w:pPr>
      <w:r w:rsidRPr="00676BF5">
        <w:rPr>
          <w:b/>
          <w:bCs/>
        </w:rPr>
        <w:t>Pricing &amp; Availability:</w:t>
      </w:r>
      <w:r w:rsidRPr="00676BF5">
        <w:t> price (target variable), </w:t>
      </w:r>
      <w:proofErr w:type="spellStart"/>
      <w:r w:rsidRPr="00676BF5">
        <w:t>minimum_nights</w:t>
      </w:r>
      <w:proofErr w:type="spellEnd"/>
      <w:r w:rsidRPr="00676BF5">
        <w:t>, availability_365.</w:t>
      </w:r>
    </w:p>
    <w:p w14:paraId="67215E5E" w14:textId="77777777" w:rsidR="00676BF5" w:rsidRPr="00676BF5" w:rsidRDefault="00676BF5" w:rsidP="00676BF5">
      <w:pPr>
        <w:numPr>
          <w:ilvl w:val="0"/>
          <w:numId w:val="32"/>
        </w:numPr>
      </w:pPr>
      <w:r w:rsidRPr="00676BF5">
        <w:rPr>
          <w:b/>
          <w:bCs/>
        </w:rPr>
        <w:t>Reviews:</w:t>
      </w:r>
      <w:r w:rsidRPr="00676BF5">
        <w:t> </w:t>
      </w:r>
      <w:proofErr w:type="spellStart"/>
      <w:r w:rsidRPr="00676BF5">
        <w:t>number_of_reviews</w:t>
      </w:r>
      <w:proofErr w:type="spellEnd"/>
      <w:r w:rsidRPr="00676BF5">
        <w:t>, </w:t>
      </w:r>
      <w:proofErr w:type="spellStart"/>
      <w:r w:rsidRPr="00676BF5">
        <w:t>reviews_per_month</w:t>
      </w:r>
      <w:proofErr w:type="spellEnd"/>
      <w:r w:rsidRPr="00676BF5">
        <w:t>, </w:t>
      </w:r>
      <w:proofErr w:type="spellStart"/>
      <w:r w:rsidRPr="00676BF5">
        <w:t>last_review</w:t>
      </w:r>
      <w:proofErr w:type="spellEnd"/>
      <w:r w:rsidRPr="00676BF5">
        <w:t>.</w:t>
      </w:r>
    </w:p>
    <w:p w14:paraId="062E384F" w14:textId="77777777" w:rsidR="00676BF5" w:rsidRPr="00676BF5" w:rsidRDefault="00676BF5" w:rsidP="00676BF5">
      <w:pPr>
        <w:rPr>
          <w:b/>
          <w:bCs/>
        </w:rPr>
      </w:pPr>
      <w:r w:rsidRPr="00676BF5">
        <w:rPr>
          <w:b/>
          <w:bCs/>
        </w:rPr>
        <w:t>4. Data Preprocessing and Feature Engineering</w:t>
      </w:r>
    </w:p>
    <w:p w14:paraId="3632E15A" w14:textId="77777777" w:rsidR="00676BF5" w:rsidRPr="00676BF5" w:rsidRDefault="00676BF5" w:rsidP="00676BF5">
      <w:r w:rsidRPr="00676BF5">
        <w:t xml:space="preserve">Before </w:t>
      </w:r>
      <w:proofErr w:type="spellStart"/>
      <w:r w:rsidRPr="00676BF5">
        <w:t>modeling</w:t>
      </w:r>
      <w:proofErr w:type="spellEnd"/>
      <w:r w:rsidRPr="00676BF5">
        <w:t>, the data underwent several preprocessing steps:</w:t>
      </w:r>
    </w:p>
    <w:p w14:paraId="58FC0B71" w14:textId="77777777" w:rsidR="00676BF5" w:rsidRPr="00676BF5" w:rsidRDefault="00676BF5" w:rsidP="00676BF5">
      <w:pPr>
        <w:numPr>
          <w:ilvl w:val="0"/>
          <w:numId w:val="33"/>
        </w:numPr>
      </w:pPr>
      <w:r w:rsidRPr="00676BF5">
        <w:rPr>
          <w:b/>
          <w:bCs/>
        </w:rPr>
        <w:t>Irrelevant Feature Removal:</w:t>
      </w:r>
      <w:r w:rsidRPr="00676BF5">
        <w:t> Columns that were not predictive of price (id, name, </w:t>
      </w:r>
      <w:proofErr w:type="spellStart"/>
      <w:r w:rsidRPr="00676BF5">
        <w:t>host_id</w:t>
      </w:r>
      <w:proofErr w:type="spellEnd"/>
      <w:r w:rsidRPr="00676BF5">
        <w:t>, </w:t>
      </w:r>
      <w:proofErr w:type="spellStart"/>
      <w:r w:rsidRPr="00676BF5">
        <w:t>host_name</w:t>
      </w:r>
      <w:proofErr w:type="spellEnd"/>
      <w:r w:rsidRPr="00676BF5">
        <w:t>, </w:t>
      </w:r>
      <w:proofErr w:type="spellStart"/>
      <w:r w:rsidRPr="00676BF5">
        <w:t>last_review</w:t>
      </w:r>
      <w:proofErr w:type="spellEnd"/>
      <w:r w:rsidRPr="00676BF5">
        <w:t>) were dropped.</w:t>
      </w:r>
    </w:p>
    <w:p w14:paraId="584FCE68" w14:textId="77777777" w:rsidR="00676BF5" w:rsidRPr="00676BF5" w:rsidRDefault="00676BF5" w:rsidP="00676BF5">
      <w:pPr>
        <w:numPr>
          <w:ilvl w:val="0"/>
          <w:numId w:val="33"/>
        </w:numPr>
      </w:pPr>
      <w:r w:rsidRPr="00676BF5">
        <w:rPr>
          <w:b/>
          <w:bCs/>
        </w:rPr>
        <w:t>Data Type Correction:</w:t>
      </w:r>
      <w:r w:rsidRPr="00676BF5">
        <w:t> The price column, initially a string with dollar signs, was cleaned and converted to a float.</w:t>
      </w:r>
    </w:p>
    <w:p w14:paraId="08AE5C41" w14:textId="77777777" w:rsidR="00676BF5" w:rsidRPr="00676BF5" w:rsidRDefault="00676BF5" w:rsidP="00676BF5">
      <w:pPr>
        <w:numPr>
          <w:ilvl w:val="0"/>
          <w:numId w:val="33"/>
        </w:numPr>
      </w:pPr>
      <w:r w:rsidRPr="00676BF5">
        <w:rPr>
          <w:b/>
          <w:bCs/>
        </w:rPr>
        <w:t>Handling Missing Values:</w:t>
      </w:r>
      <w:r w:rsidRPr="00676BF5">
        <w:t> Missing values in </w:t>
      </w:r>
      <w:proofErr w:type="spellStart"/>
      <w:r w:rsidRPr="00676BF5">
        <w:t>reviews_per_month</w:t>
      </w:r>
      <w:proofErr w:type="spellEnd"/>
      <w:r w:rsidRPr="00676BF5">
        <w:t> were filled with 0 to indicate listings with no reviews.</w:t>
      </w:r>
    </w:p>
    <w:p w14:paraId="2415CF61" w14:textId="77777777" w:rsidR="00676BF5" w:rsidRPr="00676BF5" w:rsidRDefault="00676BF5" w:rsidP="00676BF5">
      <w:pPr>
        <w:numPr>
          <w:ilvl w:val="0"/>
          <w:numId w:val="33"/>
        </w:numPr>
      </w:pPr>
      <w:r w:rsidRPr="00676BF5">
        <w:rPr>
          <w:b/>
          <w:bCs/>
        </w:rPr>
        <w:t>Outlier Treatment:</w:t>
      </w:r>
      <w:r w:rsidRPr="00676BF5">
        <w:t> To improve model performance, listings with a price over $500 were removed, as these extreme values can disproportionately influence the model.</w:t>
      </w:r>
    </w:p>
    <w:p w14:paraId="73C184B1" w14:textId="77777777" w:rsidR="00676BF5" w:rsidRPr="00676BF5" w:rsidRDefault="00676BF5" w:rsidP="00676BF5">
      <w:pPr>
        <w:numPr>
          <w:ilvl w:val="0"/>
          <w:numId w:val="33"/>
        </w:numPr>
      </w:pPr>
      <w:r w:rsidRPr="00676BF5">
        <w:rPr>
          <w:b/>
          <w:bCs/>
        </w:rPr>
        <w:t>Feature Encoding:</w:t>
      </w:r>
      <w:r w:rsidRPr="00676BF5">
        <w:t> Categorical variables (</w:t>
      </w:r>
      <w:proofErr w:type="spellStart"/>
      <w:r w:rsidRPr="00676BF5">
        <w:t>neighbourhood_group</w:t>
      </w:r>
      <w:proofErr w:type="spellEnd"/>
      <w:r w:rsidRPr="00676BF5">
        <w:t>, neighbourhood, </w:t>
      </w:r>
      <w:proofErr w:type="spellStart"/>
      <w:r w:rsidRPr="00676BF5">
        <w:t>room_type</w:t>
      </w:r>
      <w:proofErr w:type="spellEnd"/>
      <w:r w:rsidRPr="00676BF5">
        <w:t>) were converted into numerical format using one-hot encoding (</w:t>
      </w:r>
      <w:proofErr w:type="spellStart"/>
      <w:r w:rsidRPr="00676BF5">
        <w:t>pd.get_dummies</w:t>
      </w:r>
      <w:proofErr w:type="spellEnd"/>
      <w:r w:rsidRPr="00676BF5">
        <w:t>). This significantly increased the number of features, as each category became its own binary column.</w:t>
      </w:r>
    </w:p>
    <w:p w14:paraId="620C6CF0" w14:textId="77777777" w:rsidR="00676BF5" w:rsidRPr="00676BF5" w:rsidRDefault="00676BF5" w:rsidP="00676BF5">
      <w:pPr>
        <w:numPr>
          <w:ilvl w:val="0"/>
          <w:numId w:val="33"/>
        </w:numPr>
      </w:pPr>
      <w:r w:rsidRPr="00676BF5">
        <w:rPr>
          <w:b/>
          <w:bCs/>
        </w:rPr>
        <w:t>Feature Scaling:</w:t>
      </w:r>
      <w:r w:rsidRPr="00676BF5">
        <w:t> All features were standardized using </w:t>
      </w:r>
      <w:proofErr w:type="spellStart"/>
      <w:r w:rsidRPr="00676BF5">
        <w:t>StandardScaler</w:t>
      </w:r>
      <w:proofErr w:type="spellEnd"/>
      <w:r w:rsidRPr="00676BF5">
        <w:t> to ensure they had a mean of 0 and a standard deviation of 1, which is important for many machine learning algorithms.</w:t>
      </w:r>
    </w:p>
    <w:p w14:paraId="11BC3019" w14:textId="77777777" w:rsidR="00676BF5" w:rsidRPr="00676BF5" w:rsidRDefault="00676BF5" w:rsidP="00676BF5">
      <w:pPr>
        <w:rPr>
          <w:b/>
          <w:bCs/>
        </w:rPr>
      </w:pPr>
      <w:r w:rsidRPr="00676BF5">
        <w:rPr>
          <w:b/>
          <w:bCs/>
        </w:rPr>
        <w:t>5. Model Building: Linear Regression</w:t>
      </w:r>
    </w:p>
    <w:p w14:paraId="7B8DDAB0" w14:textId="77777777" w:rsidR="00676BF5" w:rsidRPr="00676BF5" w:rsidRDefault="00676BF5" w:rsidP="00676BF5">
      <w:r w:rsidRPr="00676BF5">
        <w:t>A Linear Regression model was chosen for its simplicity and interpretability, making it ideal for understanding the direct impact of each feature on the predicted price.</w:t>
      </w:r>
    </w:p>
    <w:p w14:paraId="0C0B8734" w14:textId="77777777" w:rsidR="00676BF5" w:rsidRPr="00676BF5" w:rsidRDefault="00676BF5" w:rsidP="00676BF5">
      <w:pPr>
        <w:numPr>
          <w:ilvl w:val="0"/>
          <w:numId w:val="34"/>
        </w:numPr>
      </w:pPr>
      <w:r w:rsidRPr="00676BF5">
        <w:rPr>
          <w:b/>
          <w:bCs/>
        </w:rPr>
        <w:t>Data Split:</w:t>
      </w:r>
      <w:r w:rsidRPr="00676BF5">
        <w:t> The dataset was split into 80% training data and 20% test data.</w:t>
      </w:r>
    </w:p>
    <w:p w14:paraId="314E93B5" w14:textId="77777777" w:rsidR="00676BF5" w:rsidRPr="00676BF5" w:rsidRDefault="00676BF5" w:rsidP="00676BF5">
      <w:pPr>
        <w:numPr>
          <w:ilvl w:val="0"/>
          <w:numId w:val="34"/>
        </w:numPr>
      </w:pPr>
      <w:r w:rsidRPr="00676BF5">
        <w:rPr>
          <w:b/>
          <w:bCs/>
        </w:rPr>
        <w:lastRenderedPageBreak/>
        <w:t>Model Training:</w:t>
      </w:r>
      <w:r w:rsidRPr="00676BF5">
        <w:t> The </w:t>
      </w:r>
      <w:proofErr w:type="spellStart"/>
      <w:r w:rsidRPr="00676BF5">
        <w:t>LinearRegression</w:t>
      </w:r>
      <w:proofErr w:type="spellEnd"/>
      <w:r w:rsidRPr="00676BF5">
        <w:t> model was trained on the scaled training features to learn the relationship between the features and the listing price.</w:t>
      </w:r>
    </w:p>
    <w:p w14:paraId="2E855AFA" w14:textId="77777777" w:rsidR="00676BF5" w:rsidRPr="00676BF5" w:rsidRDefault="00676BF5" w:rsidP="00676BF5">
      <w:pPr>
        <w:numPr>
          <w:ilvl w:val="0"/>
          <w:numId w:val="34"/>
        </w:numPr>
      </w:pPr>
      <w:r w:rsidRPr="00676BF5">
        <w:rPr>
          <w:b/>
          <w:bCs/>
        </w:rPr>
        <w:t>Prediction:</w:t>
      </w:r>
      <w:r w:rsidRPr="00676BF5">
        <w:t> The trained model was then used to predict prices for the test set.</w:t>
      </w:r>
    </w:p>
    <w:p w14:paraId="4CFFE297" w14:textId="77777777" w:rsidR="00676BF5" w:rsidRPr="00676BF5" w:rsidRDefault="00676BF5" w:rsidP="00676BF5">
      <w:pPr>
        <w:rPr>
          <w:b/>
          <w:bCs/>
        </w:rPr>
      </w:pPr>
      <w:r w:rsidRPr="00676BF5">
        <w:rPr>
          <w:b/>
          <w:bCs/>
        </w:rPr>
        <w:t>6. Model Evaluation</w:t>
      </w:r>
    </w:p>
    <w:p w14:paraId="0FA4966C" w14:textId="77777777" w:rsidR="00676BF5" w:rsidRPr="00676BF5" w:rsidRDefault="00676BF5" w:rsidP="00676BF5">
      <w:r w:rsidRPr="00676BF5">
        <w:t>The model's performance was evaluated on the test data using three common regression metrics:</w:t>
      </w:r>
    </w:p>
    <w:p w14:paraId="382B5F5D" w14:textId="77777777" w:rsidR="00676BF5" w:rsidRPr="00676BF5" w:rsidRDefault="00676BF5" w:rsidP="00676BF5">
      <w:pPr>
        <w:numPr>
          <w:ilvl w:val="0"/>
          <w:numId w:val="35"/>
        </w:numPr>
      </w:pPr>
      <w:r w:rsidRPr="00676BF5">
        <w:rPr>
          <w:b/>
          <w:bCs/>
        </w:rPr>
        <w:t>Mean Absolute Error (MAE):</w:t>
      </w:r>
      <w:r w:rsidRPr="00676BF5">
        <w:t> </w:t>
      </w:r>
      <w:r w:rsidRPr="00676BF5">
        <w:rPr>
          <w:b/>
          <w:bCs/>
        </w:rPr>
        <w:t>42.42</w:t>
      </w:r>
      <w:r w:rsidRPr="00676BF5">
        <w:br/>
        <w:t>This indicates that, on average, the model's price predictions are off by approximately $42.15. Given the average price of a listing is around $150, this represents a reasonable level of accuracy.</w:t>
      </w:r>
    </w:p>
    <w:p w14:paraId="72F63A1D" w14:textId="77777777" w:rsidR="00676BF5" w:rsidRPr="00676BF5" w:rsidRDefault="00676BF5" w:rsidP="00676BF5">
      <w:pPr>
        <w:numPr>
          <w:ilvl w:val="0"/>
          <w:numId w:val="35"/>
        </w:numPr>
      </w:pPr>
      <w:r w:rsidRPr="00676BF5">
        <w:rPr>
          <w:b/>
          <w:bCs/>
        </w:rPr>
        <w:t>Mean Squared Error (MSE):</w:t>
      </w:r>
      <w:r w:rsidRPr="00676BF5">
        <w:t> </w:t>
      </w:r>
      <w:r w:rsidRPr="00676BF5">
        <w:rPr>
          <w:b/>
          <w:bCs/>
        </w:rPr>
        <w:t>3853.68</w:t>
      </w:r>
      <w:r w:rsidRPr="00676BF5">
        <w:br/>
        <w:t>This metric penalizes larger errors more severely, which is useful for understanding the model's performance on outliers.</w:t>
      </w:r>
    </w:p>
    <w:p w14:paraId="6B2067BD" w14:textId="77777777" w:rsidR="00676BF5" w:rsidRPr="00676BF5" w:rsidRDefault="00676BF5" w:rsidP="00676BF5">
      <w:pPr>
        <w:numPr>
          <w:ilvl w:val="0"/>
          <w:numId w:val="35"/>
        </w:numPr>
      </w:pPr>
      <w:r w:rsidRPr="00676BF5">
        <w:rPr>
          <w:b/>
          <w:bCs/>
        </w:rPr>
        <w:t>R-squared (R²) Score:</w:t>
      </w:r>
      <w:r w:rsidRPr="00676BF5">
        <w:t> </w:t>
      </w:r>
      <w:r w:rsidRPr="00676BF5">
        <w:rPr>
          <w:b/>
          <w:bCs/>
        </w:rPr>
        <w:t>0.4617</w:t>
      </w:r>
      <w:r w:rsidRPr="00676BF5">
        <w:br/>
        <w:t>This score means that the model explains about 46.17% of the variance in the listing prices. While this indicates room for improvement, it shows that the chosen features have a significant, albeit not complete, influence on price.</w:t>
      </w:r>
    </w:p>
    <w:p w14:paraId="5538AB94" w14:textId="77777777" w:rsidR="00676BF5" w:rsidRPr="00676BF5" w:rsidRDefault="00676BF5" w:rsidP="00676BF5">
      <w:pPr>
        <w:rPr>
          <w:b/>
          <w:bCs/>
        </w:rPr>
      </w:pPr>
      <w:r w:rsidRPr="00676BF5">
        <w:rPr>
          <w:b/>
          <w:bCs/>
        </w:rPr>
        <w:t>7. Feature Importance Analysis</w:t>
      </w:r>
    </w:p>
    <w:p w14:paraId="7A1B3896" w14:textId="77777777" w:rsidR="00676BF5" w:rsidRPr="00676BF5" w:rsidRDefault="00676BF5" w:rsidP="00676BF5">
      <w:r w:rsidRPr="00676BF5">
        <w:t>By examining the model's coefficients, we can identify the strongest predictors of price.</w:t>
      </w:r>
    </w:p>
    <w:tbl>
      <w:tblPr>
        <w:tblW w:w="11280" w:type="dxa"/>
        <w:tblCellMar>
          <w:top w:w="15" w:type="dxa"/>
          <w:left w:w="15" w:type="dxa"/>
          <w:bottom w:w="15" w:type="dxa"/>
          <w:right w:w="15" w:type="dxa"/>
        </w:tblCellMar>
        <w:tblLook w:val="04A0" w:firstRow="1" w:lastRow="0" w:firstColumn="1" w:lastColumn="0" w:noHBand="0" w:noVBand="1"/>
      </w:tblPr>
      <w:tblGrid>
        <w:gridCol w:w="7973"/>
        <w:gridCol w:w="3307"/>
      </w:tblGrid>
      <w:tr w:rsidR="00676BF5" w:rsidRPr="00676BF5" w14:paraId="1C300509" w14:textId="77777777">
        <w:trPr>
          <w:tblHeader/>
        </w:trPr>
        <w:tc>
          <w:tcPr>
            <w:tcW w:w="0" w:type="auto"/>
            <w:tcBorders>
              <w:top w:val="nil"/>
            </w:tcBorders>
            <w:tcMar>
              <w:top w:w="150" w:type="dxa"/>
              <w:left w:w="0" w:type="dxa"/>
              <w:bottom w:w="150" w:type="dxa"/>
              <w:right w:w="240" w:type="dxa"/>
            </w:tcMar>
            <w:vAlign w:val="center"/>
            <w:hideMark/>
          </w:tcPr>
          <w:p w14:paraId="0156BAF2" w14:textId="77777777" w:rsidR="00676BF5" w:rsidRPr="00676BF5" w:rsidRDefault="00676BF5" w:rsidP="00676BF5">
            <w:r w:rsidRPr="00676BF5">
              <w:t>Feature</w:t>
            </w:r>
          </w:p>
        </w:tc>
        <w:tc>
          <w:tcPr>
            <w:tcW w:w="0" w:type="auto"/>
            <w:tcBorders>
              <w:top w:val="nil"/>
            </w:tcBorders>
            <w:tcMar>
              <w:top w:w="150" w:type="dxa"/>
              <w:left w:w="240" w:type="dxa"/>
              <w:bottom w:w="150" w:type="dxa"/>
              <w:right w:w="240" w:type="dxa"/>
            </w:tcMar>
            <w:vAlign w:val="center"/>
            <w:hideMark/>
          </w:tcPr>
          <w:p w14:paraId="774E917B" w14:textId="77777777" w:rsidR="00676BF5" w:rsidRPr="00676BF5" w:rsidRDefault="00676BF5" w:rsidP="00676BF5">
            <w:r w:rsidRPr="00676BF5">
              <w:t>Coefficient</w:t>
            </w:r>
          </w:p>
        </w:tc>
      </w:tr>
      <w:tr w:rsidR="00676BF5" w:rsidRPr="00676BF5" w14:paraId="01704482" w14:textId="77777777">
        <w:tc>
          <w:tcPr>
            <w:tcW w:w="0" w:type="auto"/>
            <w:tcMar>
              <w:top w:w="150" w:type="dxa"/>
              <w:left w:w="0" w:type="dxa"/>
              <w:bottom w:w="150" w:type="dxa"/>
              <w:right w:w="240" w:type="dxa"/>
            </w:tcMar>
            <w:vAlign w:val="center"/>
            <w:hideMark/>
          </w:tcPr>
          <w:p w14:paraId="793DF81E" w14:textId="77777777" w:rsidR="00676BF5" w:rsidRPr="00676BF5" w:rsidRDefault="00676BF5" w:rsidP="00676BF5">
            <w:r w:rsidRPr="00676BF5">
              <w:rPr>
                <w:b/>
                <w:bCs/>
              </w:rPr>
              <w:t>availability_365</w:t>
            </w:r>
          </w:p>
        </w:tc>
        <w:tc>
          <w:tcPr>
            <w:tcW w:w="0" w:type="auto"/>
            <w:tcMar>
              <w:top w:w="150" w:type="dxa"/>
              <w:left w:w="240" w:type="dxa"/>
              <w:bottom w:w="150" w:type="dxa"/>
              <w:right w:w="0" w:type="dxa"/>
            </w:tcMar>
            <w:vAlign w:val="center"/>
            <w:hideMark/>
          </w:tcPr>
          <w:p w14:paraId="59648C89" w14:textId="77777777" w:rsidR="00676BF5" w:rsidRPr="00676BF5" w:rsidRDefault="00676BF5" w:rsidP="00676BF5">
            <w:r w:rsidRPr="00676BF5">
              <w:rPr>
                <w:b/>
                <w:bCs/>
              </w:rPr>
              <w:t>11.52</w:t>
            </w:r>
          </w:p>
        </w:tc>
      </w:tr>
      <w:tr w:rsidR="00676BF5" w:rsidRPr="00676BF5" w14:paraId="54812DC4" w14:textId="77777777">
        <w:tc>
          <w:tcPr>
            <w:tcW w:w="0" w:type="auto"/>
            <w:tcMar>
              <w:top w:w="150" w:type="dxa"/>
              <w:left w:w="0" w:type="dxa"/>
              <w:bottom w:w="150" w:type="dxa"/>
              <w:right w:w="240" w:type="dxa"/>
            </w:tcMar>
            <w:vAlign w:val="center"/>
            <w:hideMark/>
          </w:tcPr>
          <w:p w14:paraId="4B00CF72" w14:textId="77777777" w:rsidR="00676BF5" w:rsidRPr="00676BF5" w:rsidRDefault="00676BF5" w:rsidP="00676BF5">
            <w:proofErr w:type="spellStart"/>
            <w:r w:rsidRPr="00676BF5">
              <w:t>neighbourhood_Midtown</w:t>
            </w:r>
            <w:proofErr w:type="spellEnd"/>
          </w:p>
        </w:tc>
        <w:tc>
          <w:tcPr>
            <w:tcW w:w="0" w:type="auto"/>
            <w:tcMar>
              <w:top w:w="150" w:type="dxa"/>
              <w:left w:w="240" w:type="dxa"/>
              <w:bottom w:w="150" w:type="dxa"/>
              <w:right w:w="0" w:type="dxa"/>
            </w:tcMar>
            <w:vAlign w:val="center"/>
            <w:hideMark/>
          </w:tcPr>
          <w:p w14:paraId="7923264C" w14:textId="77777777" w:rsidR="00676BF5" w:rsidRPr="00676BF5" w:rsidRDefault="00676BF5" w:rsidP="00676BF5">
            <w:r w:rsidRPr="00676BF5">
              <w:t>7.45</w:t>
            </w:r>
          </w:p>
        </w:tc>
      </w:tr>
      <w:tr w:rsidR="00676BF5" w:rsidRPr="00676BF5" w14:paraId="763B339A" w14:textId="77777777">
        <w:tc>
          <w:tcPr>
            <w:tcW w:w="0" w:type="auto"/>
            <w:tcMar>
              <w:top w:w="150" w:type="dxa"/>
              <w:left w:w="0" w:type="dxa"/>
              <w:bottom w:w="150" w:type="dxa"/>
              <w:right w:w="240" w:type="dxa"/>
            </w:tcMar>
            <w:vAlign w:val="center"/>
            <w:hideMark/>
          </w:tcPr>
          <w:p w14:paraId="7AC5914A" w14:textId="77777777" w:rsidR="00676BF5" w:rsidRPr="00676BF5" w:rsidRDefault="00676BF5" w:rsidP="00676BF5">
            <w:proofErr w:type="spellStart"/>
            <w:r w:rsidRPr="00676BF5">
              <w:t>neighbourhood_Williamsburg</w:t>
            </w:r>
            <w:proofErr w:type="spellEnd"/>
          </w:p>
        </w:tc>
        <w:tc>
          <w:tcPr>
            <w:tcW w:w="0" w:type="auto"/>
            <w:tcMar>
              <w:top w:w="150" w:type="dxa"/>
              <w:left w:w="240" w:type="dxa"/>
              <w:bottom w:w="150" w:type="dxa"/>
              <w:right w:w="0" w:type="dxa"/>
            </w:tcMar>
            <w:vAlign w:val="center"/>
            <w:hideMark/>
          </w:tcPr>
          <w:p w14:paraId="0863C2F7" w14:textId="77777777" w:rsidR="00676BF5" w:rsidRPr="00676BF5" w:rsidRDefault="00676BF5" w:rsidP="00676BF5">
            <w:r w:rsidRPr="00676BF5">
              <w:t>4.20</w:t>
            </w:r>
          </w:p>
        </w:tc>
      </w:tr>
      <w:tr w:rsidR="00676BF5" w:rsidRPr="00676BF5" w14:paraId="58055FDD" w14:textId="77777777">
        <w:tc>
          <w:tcPr>
            <w:tcW w:w="0" w:type="auto"/>
            <w:tcMar>
              <w:top w:w="150" w:type="dxa"/>
              <w:left w:w="0" w:type="dxa"/>
              <w:bottom w:w="150" w:type="dxa"/>
              <w:right w:w="240" w:type="dxa"/>
            </w:tcMar>
            <w:vAlign w:val="center"/>
            <w:hideMark/>
          </w:tcPr>
          <w:p w14:paraId="58378BC9" w14:textId="77777777" w:rsidR="00676BF5" w:rsidRPr="00676BF5" w:rsidRDefault="00676BF5" w:rsidP="00676BF5">
            <w:proofErr w:type="spellStart"/>
            <w:r w:rsidRPr="00676BF5">
              <w:t>neighbourhood_Tribeca</w:t>
            </w:r>
            <w:proofErr w:type="spellEnd"/>
          </w:p>
        </w:tc>
        <w:tc>
          <w:tcPr>
            <w:tcW w:w="0" w:type="auto"/>
            <w:tcMar>
              <w:top w:w="150" w:type="dxa"/>
              <w:left w:w="240" w:type="dxa"/>
              <w:bottom w:w="150" w:type="dxa"/>
              <w:right w:w="0" w:type="dxa"/>
            </w:tcMar>
            <w:vAlign w:val="center"/>
            <w:hideMark/>
          </w:tcPr>
          <w:p w14:paraId="65FA8D23" w14:textId="77777777" w:rsidR="00676BF5" w:rsidRPr="00676BF5" w:rsidRDefault="00676BF5" w:rsidP="00676BF5">
            <w:r w:rsidRPr="00676BF5">
              <w:t>3.60</w:t>
            </w:r>
          </w:p>
        </w:tc>
      </w:tr>
      <w:tr w:rsidR="00676BF5" w:rsidRPr="00676BF5" w14:paraId="0BF89A1B" w14:textId="77777777">
        <w:tc>
          <w:tcPr>
            <w:tcW w:w="0" w:type="auto"/>
            <w:tcMar>
              <w:top w:w="150" w:type="dxa"/>
              <w:left w:w="0" w:type="dxa"/>
              <w:bottom w:w="150" w:type="dxa"/>
              <w:right w:w="240" w:type="dxa"/>
            </w:tcMar>
            <w:vAlign w:val="center"/>
            <w:hideMark/>
          </w:tcPr>
          <w:p w14:paraId="613B8D8E" w14:textId="77777777" w:rsidR="00676BF5" w:rsidRPr="00676BF5" w:rsidRDefault="00676BF5" w:rsidP="00676BF5">
            <w:proofErr w:type="spellStart"/>
            <w:r w:rsidRPr="00676BF5">
              <w:rPr>
                <w:b/>
                <w:bCs/>
              </w:rPr>
              <w:t>neighbourhood_group_Manhattan</w:t>
            </w:r>
            <w:proofErr w:type="spellEnd"/>
          </w:p>
        </w:tc>
        <w:tc>
          <w:tcPr>
            <w:tcW w:w="0" w:type="auto"/>
            <w:tcMar>
              <w:top w:w="150" w:type="dxa"/>
              <w:left w:w="240" w:type="dxa"/>
              <w:bottom w:w="150" w:type="dxa"/>
              <w:right w:w="0" w:type="dxa"/>
            </w:tcMar>
            <w:vAlign w:val="center"/>
            <w:hideMark/>
          </w:tcPr>
          <w:p w14:paraId="44B26C7C" w14:textId="77777777" w:rsidR="00676BF5" w:rsidRPr="00676BF5" w:rsidRDefault="00676BF5" w:rsidP="00676BF5">
            <w:r w:rsidRPr="00676BF5">
              <w:rPr>
                <w:b/>
                <w:bCs/>
              </w:rPr>
              <w:t>3.20</w:t>
            </w:r>
          </w:p>
        </w:tc>
      </w:tr>
      <w:tr w:rsidR="00676BF5" w:rsidRPr="00676BF5" w14:paraId="71DCBC9D" w14:textId="77777777">
        <w:tc>
          <w:tcPr>
            <w:tcW w:w="0" w:type="auto"/>
            <w:tcMar>
              <w:top w:w="150" w:type="dxa"/>
              <w:left w:w="0" w:type="dxa"/>
              <w:bottom w:w="150" w:type="dxa"/>
              <w:right w:w="240" w:type="dxa"/>
            </w:tcMar>
            <w:vAlign w:val="center"/>
            <w:hideMark/>
          </w:tcPr>
          <w:p w14:paraId="5B3CB51B" w14:textId="77777777" w:rsidR="00676BF5" w:rsidRPr="00676BF5" w:rsidRDefault="00676BF5" w:rsidP="00676BF5">
            <w:proofErr w:type="spellStart"/>
            <w:r w:rsidRPr="00676BF5">
              <w:t>neighbourhood_Flushing</w:t>
            </w:r>
            <w:proofErr w:type="spellEnd"/>
          </w:p>
        </w:tc>
        <w:tc>
          <w:tcPr>
            <w:tcW w:w="0" w:type="auto"/>
            <w:tcMar>
              <w:top w:w="150" w:type="dxa"/>
              <w:left w:w="240" w:type="dxa"/>
              <w:bottom w:w="150" w:type="dxa"/>
              <w:right w:w="0" w:type="dxa"/>
            </w:tcMar>
            <w:vAlign w:val="center"/>
            <w:hideMark/>
          </w:tcPr>
          <w:p w14:paraId="42FCA899" w14:textId="77777777" w:rsidR="00676BF5" w:rsidRPr="00676BF5" w:rsidRDefault="00676BF5" w:rsidP="00676BF5">
            <w:r w:rsidRPr="00676BF5">
              <w:t>3.04</w:t>
            </w:r>
          </w:p>
        </w:tc>
      </w:tr>
      <w:tr w:rsidR="00676BF5" w:rsidRPr="00676BF5" w14:paraId="5BBDE5AF" w14:textId="77777777">
        <w:tc>
          <w:tcPr>
            <w:tcW w:w="0" w:type="auto"/>
            <w:tcMar>
              <w:top w:w="150" w:type="dxa"/>
              <w:left w:w="0" w:type="dxa"/>
              <w:bottom w:w="150" w:type="dxa"/>
              <w:right w:w="240" w:type="dxa"/>
            </w:tcMar>
            <w:vAlign w:val="center"/>
            <w:hideMark/>
          </w:tcPr>
          <w:p w14:paraId="3C3CB45E" w14:textId="77777777" w:rsidR="00676BF5" w:rsidRPr="00676BF5" w:rsidRDefault="00676BF5" w:rsidP="00676BF5">
            <w:proofErr w:type="spellStart"/>
            <w:r w:rsidRPr="00676BF5">
              <w:lastRenderedPageBreak/>
              <w:t>neighbourhood_Arverne</w:t>
            </w:r>
            <w:proofErr w:type="spellEnd"/>
          </w:p>
        </w:tc>
        <w:tc>
          <w:tcPr>
            <w:tcW w:w="0" w:type="auto"/>
            <w:tcMar>
              <w:top w:w="150" w:type="dxa"/>
              <w:left w:w="240" w:type="dxa"/>
              <w:bottom w:w="150" w:type="dxa"/>
              <w:right w:w="0" w:type="dxa"/>
            </w:tcMar>
            <w:vAlign w:val="center"/>
            <w:hideMark/>
          </w:tcPr>
          <w:p w14:paraId="7FE05230" w14:textId="77777777" w:rsidR="00676BF5" w:rsidRPr="00676BF5" w:rsidRDefault="00676BF5" w:rsidP="00676BF5">
            <w:r w:rsidRPr="00676BF5">
              <w:t>3.01</w:t>
            </w:r>
          </w:p>
        </w:tc>
      </w:tr>
      <w:tr w:rsidR="00676BF5" w:rsidRPr="00676BF5" w14:paraId="3BDC4E2D" w14:textId="77777777">
        <w:tc>
          <w:tcPr>
            <w:tcW w:w="0" w:type="auto"/>
            <w:tcMar>
              <w:top w:w="150" w:type="dxa"/>
              <w:left w:w="0" w:type="dxa"/>
              <w:bottom w:w="150" w:type="dxa"/>
              <w:right w:w="240" w:type="dxa"/>
            </w:tcMar>
            <w:vAlign w:val="center"/>
            <w:hideMark/>
          </w:tcPr>
          <w:p w14:paraId="1F215A4B" w14:textId="77777777" w:rsidR="00676BF5" w:rsidRPr="00676BF5" w:rsidRDefault="00676BF5" w:rsidP="00676BF5">
            <w:r w:rsidRPr="00676BF5">
              <w:t>latitude</w:t>
            </w:r>
          </w:p>
        </w:tc>
        <w:tc>
          <w:tcPr>
            <w:tcW w:w="0" w:type="auto"/>
            <w:tcMar>
              <w:top w:w="150" w:type="dxa"/>
              <w:left w:w="240" w:type="dxa"/>
              <w:bottom w:w="150" w:type="dxa"/>
              <w:right w:w="0" w:type="dxa"/>
            </w:tcMar>
            <w:vAlign w:val="center"/>
            <w:hideMark/>
          </w:tcPr>
          <w:p w14:paraId="5D91C26A" w14:textId="77777777" w:rsidR="00676BF5" w:rsidRPr="00676BF5" w:rsidRDefault="00676BF5" w:rsidP="00676BF5">
            <w:r w:rsidRPr="00676BF5">
              <w:t>2.94</w:t>
            </w:r>
          </w:p>
        </w:tc>
      </w:tr>
      <w:tr w:rsidR="00676BF5" w:rsidRPr="00676BF5" w14:paraId="1C1673D2" w14:textId="77777777">
        <w:tc>
          <w:tcPr>
            <w:tcW w:w="0" w:type="auto"/>
            <w:tcMar>
              <w:top w:w="150" w:type="dxa"/>
              <w:left w:w="0" w:type="dxa"/>
              <w:bottom w:w="150" w:type="dxa"/>
              <w:right w:w="240" w:type="dxa"/>
            </w:tcMar>
            <w:vAlign w:val="center"/>
            <w:hideMark/>
          </w:tcPr>
          <w:p w14:paraId="0DAFDCE2" w14:textId="77777777" w:rsidR="00676BF5" w:rsidRPr="00676BF5" w:rsidRDefault="00676BF5" w:rsidP="00676BF5">
            <w:proofErr w:type="spellStart"/>
            <w:r w:rsidRPr="00676BF5">
              <w:t>neighbourhood_Jamaica</w:t>
            </w:r>
            <w:proofErr w:type="spellEnd"/>
          </w:p>
        </w:tc>
        <w:tc>
          <w:tcPr>
            <w:tcW w:w="0" w:type="auto"/>
            <w:tcMar>
              <w:top w:w="150" w:type="dxa"/>
              <w:left w:w="240" w:type="dxa"/>
              <w:bottom w:w="150" w:type="dxa"/>
              <w:right w:w="0" w:type="dxa"/>
            </w:tcMar>
            <w:vAlign w:val="center"/>
            <w:hideMark/>
          </w:tcPr>
          <w:p w14:paraId="2EB976FC" w14:textId="77777777" w:rsidR="00676BF5" w:rsidRPr="00676BF5" w:rsidRDefault="00676BF5" w:rsidP="00676BF5">
            <w:r w:rsidRPr="00676BF5">
              <w:t>2.95</w:t>
            </w:r>
          </w:p>
        </w:tc>
      </w:tr>
      <w:tr w:rsidR="00676BF5" w:rsidRPr="00676BF5" w14:paraId="7C80580D" w14:textId="77777777">
        <w:tc>
          <w:tcPr>
            <w:tcW w:w="0" w:type="auto"/>
            <w:tcMar>
              <w:top w:w="150" w:type="dxa"/>
              <w:left w:w="0" w:type="dxa"/>
              <w:bottom w:w="150" w:type="dxa"/>
              <w:right w:w="240" w:type="dxa"/>
            </w:tcMar>
            <w:vAlign w:val="center"/>
            <w:hideMark/>
          </w:tcPr>
          <w:p w14:paraId="246603B3" w14:textId="77777777" w:rsidR="00676BF5" w:rsidRPr="00676BF5" w:rsidRDefault="00676BF5" w:rsidP="00676BF5">
            <w:proofErr w:type="spellStart"/>
            <w:r w:rsidRPr="00676BF5">
              <w:t>neighbourhood_Chelsea</w:t>
            </w:r>
            <w:proofErr w:type="spellEnd"/>
          </w:p>
        </w:tc>
        <w:tc>
          <w:tcPr>
            <w:tcW w:w="0" w:type="auto"/>
            <w:tcMar>
              <w:top w:w="150" w:type="dxa"/>
              <w:left w:w="240" w:type="dxa"/>
              <w:bottom w:w="150" w:type="dxa"/>
              <w:right w:w="0" w:type="dxa"/>
            </w:tcMar>
            <w:vAlign w:val="center"/>
            <w:hideMark/>
          </w:tcPr>
          <w:p w14:paraId="78A8BDA5" w14:textId="77777777" w:rsidR="00676BF5" w:rsidRPr="00676BF5" w:rsidRDefault="00676BF5" w:rsidP="00676BF5">
            <w:r w:rsidRPr="00676BF5">
              <w:t>2.88</w:t>
            </w:r>
          </w:p>
        </w:tc>
      </w:tr>
    </w:tbl>
    <w:p w14:paraId="62BEE754" w14:textId="77777777" w:rsidR="00676BF5" w:rsidRPr="00676BF5" w:rsidRDefault="00676BF5" w:rsidP="00676BF5">
      <w:r w:rsidRPr="00676BF5">
        <w:rPr>
          <w:b/>
          <w:bCs/>
        </w:rPr>
        <w:t>Key Insights:</w:t>
      </w:r>
    </w:p>
    <w:p w14:paraId="50BD5E0D" w14:textId="77777777" w:rsidR="00676BF5" w:rsidRPr="00676BF5" w:rsidRDefault="00676BF5" w:rsidP="00676BF5">
      <w:pPr>
        <w:numPr>
          <w:ilvl w:val="0"/>
          <w:numId w:val="36"/>
        </w:numPr>
      </w:pPr>
      <w:r w:rsidRPr="00676BF5">
        <w:rPr>
          <w:b/>
          <w:bCs/>
        </w:rPr>
        <w:t>Availability is a Strong Positive Predictor:</w:t>
      </w:r>
      <w:r w:rsidRPr="00676BF5">
        <w:t> The feature availability_365 has the highest positive coefficient. This suggests that listings available for more days of the year are predicted to have higher prices. This could be because they are often professionally managed, high-demand listings.</w:t>
      </w:r>
    </w:p>
    <w:p w14:paraId="0BCDFF14" w14:textId="77777777" w:rsidR="00676BF5" w:rsidRPr="00676BF5" w:rsidRDefault="00676BF5" w:rsidP="00676BF5">
      <w:pPr>
        <w:numPr>
          <w:ilvl w:val="0"/>
          <w:numId w:val="36"/>
        </w:numPr>
      </w:pPr>
      <w:r w:rsidRPr="00676BF5">
        <w:rPr>
          <w:b/>
          <w:bCs/>
        </w:rPr>
        <w:t>Location Matters:</w:t>
      </w:r>
      <w:r w:rsidRPr="00676BF5">
        <w:t> Being in the borough of </w:t>
      </w:r>
      <w:r w:rsidRPr="00676BF5">
        <w:rPr>
          <w:b/>
          <w:bCs/>
        </w:rPr>
        <w:t>Manhattan</w:t>
      </w:r>
      <w:r w:rsidRPr="00676BF5">
        <w:t xml:space="preserve">, and specifically in high-demand </w:t>
      </w:r>
      <w:proofErr w:type="spellStart"/>
      <w:r w:rsidRPr="00676BF5">
        <w:t>neighborhoods</w:t>
      </w:r>
      <w:proofErr w:type="spellEnd"/>
      <w:r w:rsidRPr="00676BF5">
        <w:t xml:space="preserve"> like </w:t>
      </w:r>
      <w:r w:rsidRPr="00676BF5">
        <w:rPr>
          <w:b/>
          <w:bCs/>
        </w:rPr>
        <w:t>Midtown, Tribeca, Williamsburg, and Chelsea</w:t>
      </w:r>
      <w:r w:rsidRPr="00676BF5">
        <w:t>, commands a significant price premium.</w:t>
      </w:r>
    </w:p>
    <w:p w14:paraId="78BF5A62" w14:textId="77777777" w:rsidR="00676BF5" w:rsidRPr="00676BF5" w:rsidRDefault="00676BF5" w:rsidP="00676BF5">
      <w:pPr>
        <w:numPr>
          <w:ilvl w:val="0"/>
          <w:numId w:val="36"/>
        </w:numPr>
      </w:pPr>
      <w:r w:rsidRPr="00676BF5">
        <w:rPr>
          <w:b/>
          <w:bCs/>
        </w:rPr>
        <w:t>Latitude's Influence:</w:t>
      </w:r>
      <w:r w:rsidRPr="00676BF5">
        <w:t> The positive coefficient for latitude reflects the geographical price gradient in New York City, where listings further north (up to a point) are generally more expensive.</w:t>
      </w:r>
    </w:p>
    <w:p w14:paraId="5FFB63AD" w14:textId="77777777" w:rsidR="00676BF5" w:rsidRPr="00676BF5" w:rsidRDefault="00676BF5" w:rsidP="00676BF5">
      <w:pPr>
        <w:rPr>
          <w:b/>
          <w:bCs/>
        </w:rPr>
      </w:pPr>
      <w:r w:rsidRPr="00676BF5">
        <w:rPr>
          <w:b/>
          <w:bCs/>
        </w:rPr>
        <w:t>8. Framework for a Dynamic Pricing Recommendation Engine</w:t>
      </w:r>
    </w:p>
    <w:p w14:paraId="4A2BCA46" w14:textId="77777777" w:rsidR="00676BF5" w:rsidRPr="00676BF5" w:rsidRDefault="00676BF5" w:rsidP="00676BF5">
      <w:r w:rsidRPr="00676BF5">
        <w:t>Based on this analysis, a dynamic pricing recommendation engine can be structured as follows:</w:t>
      </w:r>
    </w:p>
    <w:p w14:paraId="0CFBC4E3" w14:textId="77777777" w:rsidR="00676BF5" w:rsidRPr="00676BF5" w:rsidRDefault="00676BF5" w:rsidP="00676BF5">
      <w:pPr>
        <w:numPr>
          <w:ilvl w:val="0"/>
          <w:numId w:val="37"/>
        </w:numPr>
      </w:pPr>
      <w:r w:rsidRPr="00676BF5">
        <w:rPr>
          <w:b/>
          <w:bCs/>
        </w:rPr>
        <w:t>Data Input:</w:t>
      </w:r>
      <w:r w:rsidRPr="00676BF5">
        <w:t> A host would input the details of their listing (e.g., location, room type, availability).</w:t>
      </w:r>
    </w:p>
    <w:p w14:paraId="31BCE9B2" w14:textId="77777777" w:rsidR="00676BF5" w:rsidRPr="00676BF5" w:rsidRDefault="00676BF5" w:rsidP="00676BF5">
      <w:pPr>
        <w:numPr>
          <w:ilvl w:val="0"/>
          <w:numId w:val="37"/>
        </w:numPr>
      </w:pPr>
      <w:r w:rsidRPr="00676BF5">
        <w:rPr>
          <w:b/>
          <w:bCs/>
        </w:rPr>
        <w:t>Feature Transformation:</w:t>
      </w:r>
      <w:r w:rsidRPr="00676BF5">
        <w:t> The engine would preprocess this input by scaling the numerical features and one-hot encoding the categorical features, matching the format used to train the model.</w:t>
      </w:r>
    </w:p>
    <w:p w14:paraId="375E121A" w14:textId="77777777" w:rsidR="00676BF5" w:rsidRPr="00676BF5" w:rsidRDefault="00676BF5" w:rsidP="00676BF5">
      <w:pPr>
        <w:numPr>
          <w:ilvl w:val="0"/>
          <w:numId w:val="37"/>
        </w:numPr>
      </w:pPr>
      <w:r w:rsidRPr="00676BF5">
        <w:rPr>
          <w:b/>
          <w:bCs/>
        </w:rPr>
        <w:t>Price Prediction:</w:t>
      </w:r>
      <w:r w:rsidRPr="00676BF5">
        <w:t> The trained Linear Regression model would generate a recommended price.</w:t>
      </w:r>
    </w:p>
    <w:p w14:paraId="2EE95161" w14:textId="77777777" w:rsidR="00676BF5" w:rsidRPr="00676BF5" w:rsidRDefault="00676BF5" w:rsidP="00676BF5">
      <w:pPr>
        <w:numPr>
          <w:ilvl w:val="0"/>
          <w:numId w:val="37"/>
        </w:numPr>
      </w:pPr>
      <w:r w:rsidRPr="00676BF5">
        <w:rPr>
          <w:b/>
          <w:bCs/>
        </w:rPr>
        <w:t>Contextual Adjustment:</w:t>
      </w:r>
      <w:r w:rsidRPr="00676BF5">
        <w:t> The recommended price can be further refined using external factors such as:</w:t>
      </w:r>
    </w:p>
    <w:p w14:paraId="47E3B939" w14:textId="77777777" w:rsidR="00676BF5" w:rsidRPr="00676BF5" w:rsidRDefault="00676BF5" w:rsidP="00676BF5">
      <w:pPr>
        <w:numPr>
          <w:ilvl w:val="1"/>
          <w:numId w:val="37"/>
        </w:numPr>
      </w:pPr>
      <w:r w:rsidRPr="00676BF5">
        <w:rPr>
          <w:b/>
          <w:bCs/>
        </w:rPr>
        <w:lastRenderedPageBreak/>
        <w:t>Seasonality:</w:t>
      </w:r>
      <w:r w:rsidRPr="00676BF5">
        <w:t> Adjust prices up for peak tourist seasons (e.g., summer, holidays) and down for off-peak times.</w:t>
      </w:r>
    </w:p>
    <w:p w14:paraId="0645A863" w14:textId="77777777" w:rsidR="00676BF5" w:rsidRPr="00676BF5" w:rsidRDefault="00676BF5" w:rsidP="00676BF5">
      <w:pPr>
        <w:numPr>
          <w:ilvl w:val="1"/>
          <w:numId w:val="37"/>
        </w:numPr>
      </w:pPr>
      <w:r w:rsidRPr="00676BF5">
        <w:rPr>
          <w:b/>
          <w:bCs/>
        </w:rPr>
        <w:t>Local Events:</w:t>
      </w:r>
      <w:r w:rsidRPr="00676BF5">
        <w:t xml:space="preserve"> Increase prices during major conferences, parades, or events in the specific </w:t>
      </w:r>
      <w:proofErr w:type="spellStart"/>
      <w:r w:rsidRPr="00676BF5">
        <w:t>neighborhood</w:t>
      </w:r>
      <w:proofErr w:type="spellEnd"/>
      <w:r w:rsidRPr="00676BF5">
        <w:t>.</w:t>
      </w:r>
    </w:p>
    <w:p w14:paraId="395987ED" w14:textId="77777777" w:rsidR="00676BF5" w:rsidRPr="00676BF5" w:rsidRDefault="00676BF5" w:rsidP="00676BF5">
      <w:pPr>
        <w:numPr>
          <w:ilvl w:val="1"/>
          <w:numId w:val="37"/>
        </w:numPr>
      </w:pPr>
      <w:r w:rsidRPr="00676BF5">
        <w:rPr>
          <w:b/>
          <w:bCs/>
        </w:rPr>
        <w:t>Competitor Analysis:</w:t>
      </w:r>
      <w:r w:rsidRPr="00676BF5">
        <w:t> Compare the recommended price with the current prices of similar nearby listings.</w:t>
      </w:r>
    </w:p>
    <w:p w14:paraId="3AC05E26" w14:textId="77777777" w:rsidR="00676BF5" w:rsidRPr="00676BF5" w:rsidRDefault="00676BF5" w:rsidP="00676BF5">
      <w:pPr>
        <w:rPr>
          <w:b/>
          <w:bCs/>
        </w:rPr>
      </w:pPr>
      <w:r w:rsidRPr="00676BF5">
        <w:rPr>
          <w:b/>
          <w:bCs/>
        </w:rPr>
        <w:t>9. Conclusion and Future Work</w:t>
      </w:r>
    </w:p>
    <w:p w14:paraId="00E8A37D" w14:textId="77777777" w:rsidR="00676BF5" w:rsidRPr="00676BF5" w:rsidRDefault="00676BF5" w:rsidP="00676BF5">
      <w:r w:rsidRPr="00676BF5">
        <w:t>This project successfully demonstrated the feasibility of creating a data-driven pricing recommendation engine for Airbnb. The Linear Regression model provided a solid baseline for predicting listing prices, with location and availability emerging as the most influential factors. The model's simplicity allows for clear interpretability, which is crucial for hosts to trust and understand the recommendations.</w:t>
      </w:r>
    </w:p>
    <w:p w14:paraId="77D4910E" w14:textId="77777777" w:rsidR="00676BF5" w:rsidRPr="00676BF5" w:rsidRDefault="00676BF5" w:rsidP="00676BF5">
      <w:r w:rsidRPr="00676BF5">
        <w:rPr>
          <w:b/>
          <w:bCs/>
        </w:rPr>
        <w:t>Future work to improve the engine could include:</w:t>
      </w:r>
    </w:p>
    <w:p w14:paraId="30CDAB17" w14:textId="77777777" w:rsidR="00676BF5" w:rsidRPr="00676BF5" w:rsidRDefault="00676BF5" w:rsidP="00676BF5">
      <w:pPr>
        <w:numPr>
          <w:ilvl w:val="0"/>
          <w:numId w:val="38"/>
        </w:numPr>
      </w:pPr>
      <w:r w:rsidRPr="00676BF5">
        <w:rPr>
          <w:b/>
          <w:bCs/>
        </w:rPr>
        <w:t>Implementing More Complex Models:</w:t>
      </w:r>
      <w:r w:rsidRPr="00676BF5">
        <w:t> Exploring algorithms like </w:t>
      </w:r>
      <w:r w:rsidRPr="00676BF5">
        <w:rPr>
          <w:b/>
          <w:bCs/>
        </w:rPr>
        <w:t>Random Forest</w:t>
      </w:r>
      <w:r w:rsidRPr="00676BF5">
        <w:t> or </w:t>
      </w:r>
      <w:proofErr w:type="spellStart"/>
      <w:r w:rsidRPr="00676BF5">
        <w:rPr>
          <w:b/>
          <w:bCs/>
        </w:rPr>
        <w:t>XGBoost</w:t>
      </w:r>
      <w:proofErr w:type="spellEnd"/>
      <w:r w:rsidRPr="00676BF5">
        <w:t> could capture non-linear relationships and potentially yield a higher R² score.</w:t>
      </w:r>
    </w:p>
    <w:p w14:paraId="5D29710A" w14:textId="77777777" w:rsidR="00676BF5" w:rsidRPr="00676BF5" w:rsidRDefault="00676BF5" w:rsidP="00676BF5">
      <w:pPr>
        <w:numPr>
          <w:ilvl w:val="0"/>
          <w:numId w:val="38"/>
        </w:numPr>
      </w:pPr>
      <w:r w:rsidRPr="00676BF5">
        <w:rPr>
          <w:b/>
          <w:bCs/>
        </w:rPr>
        <w:t>Incorporating Additional Data:</w:t>
      </w:r>
      <w:r w:rsidRPr="00676BF5">
        <w:t> Adding features like property type, number of bedrooms, amenities (Wi-Fi, kitchen), and sentiment analysis of reviews could greatly improve accuracy.</w:t>
      </w:r>
    </w:p>
    <w:p w14:paraId="19E264C0" w14:textId="77777777" w:rsidR="00676BF5" w:rsidRPr="00676BF5" w:rsidRDefault="00676BF5" w:rsidP="00676BF5">
      <w:pPr>
        <w:numPr>
          <w:ilvl w:val="0"/>
          <w:numId w:val="38"/>
        </w:numPr>
      </w:pPr>
      <w:r w:rsidRPr="00676BF5">
        <w:rPr>
          <w:b/>
          <w:bCs/>
        </w:rPr>
        <w:t>Time-Based Features:</w:t>
      </w:r>
      <w:r w:rsidRPr="00676BF5">
        <w:t xml:space="preserve"> Explicitly </w:t>
      </w:r>
      <w:proofErr w:type="spellStart"/>
      <w:r w:rsidRPr="00676BF5">
        <w:t>modeling</w:t>
      </w:r>
      <w:proofErr w:type="spellEnd"/>
      <w:r w:rsidRPr="00676BF5">
        <w:t xml:space="preserve"> the listing's </w:t>
      </w:r>
      <w:proofErr w:type="spellStart"/>
      <w:r w:rsidRPr="00676BF5">
        <w:t>last_review</w:t>
      </w:r>
      <w:proofErr w:type="spellEnd"/>
      <w:r w:rsidRPr="00676BF5">
        <w:t> date as a time-series feature to capture the impact of recent reviews or listing freshness on price.</w:t>
      </w:r>
    </w:p>
    <w:p w14:paraId="1D3FE49B" w14:textId="77777777" w:rsidR="00676BF5" w:rsidRPr="00676BF5" w:rsidRDefault="00676BF5" w:rsidP="00676BF5">
      <w:pPr>
        <w:numPr>
          <w:ilvl w:val="0"/>
          <w:numId w:val="38"/>
        </w:numPr>
      </w:pPr>
      <w:r w:rsidRPr="00676BF5">
        <w:rPr>
          <w:b/>
          <w:bCs/>
        </w:rPr>
        <w:t>Deployment:</w:t>
      </w:r>
      <w:r w:rsidRPr="00676BF5">
        <w:t> Developing a simple web interface where hosts can input their listing details and receive an instant price recommendation.</w:t>
      </w:r>
    </w:p>
    <w:p w14:paraId="3ED2520B" w14:textId="77777777" w:rsidR="00676BF5" w:rsidRPr="00676BF5" w:rsidRDefault="00676BF5" w:rsidP="00676BF5">
      <w:pPr>
        <w:rPr>
          <w:b/>
          <w:bCs/>
        </w:rPr>
      </w:pPr>
      <w:r>
        <w:t>POWERBI</w:t>
      </w:r>
      <w:r>
        <w:br/>
      </w:r>
      <w:r w:rsidRPr="00676BF5">
        <w:rPr>
          <w:b/>
          <w:bCs/>
        </w:rPr>
        <w:t>Dashboard Purpose</w:t>
      </w:r>
    </w:p>
    <w:p w14:paraId="25A24D5C" w14:textId="77777777" w:rsidR="00676BF5" w:rsidRPr="00676BF5" w:rsidRDefault="00676BF5" w:rsidP="00676BF5">
      <w:r w:rsidRPr="00676BF5">
        <w:t>To help Airbnb hosts understand pricing patterns and make data-driven pricing decisions based on location, property type, and market demand.</w:t>
      </w:r>
    </w:p>
    <w:p w14:paraId="5E7E8256" w14:textId="78A5097C" w:rsidR="00676BF5" w:rsidRPr="00676BF5" w:rsidRDefault="00676BF5" w:rsidP="00676BF5"/>
    <w:p w14:paraId="365AF4C2" w14:textId="77777777" w:rsidR="00676BF5" w:rsidRPr="00676BF5" w:rsidRDefault="00676BF5" w:rsidP="00676BF5">
      <w:pPr>
        <w:rPr>
          <w:b/>
          <w:bCs/>
        </w:rPr>
      </w:pPr>
      <w:r w:rsidRPr="00676BF5">
        <w:rPr>
          <w:b/>
          <w:bCs/>
        </w:rPr>
        <w:t>Charts Used and Their Purpose</w:t>
      </w:r>
    </w:p>
    <w:tbl>
      <w:tblPr>
        <w:tblW w:w="11422" w:type="dxa"/>
        <w:tblInd w:w="-142" w:type="dxa"/>
        <w:tblCellMar>
          <w:top w:w="15" w:type="dxa"/>
          <w:left w:w="15" w:type="dxa"/>
          <w:bottom w:w="15" w:type="dxa"/>
          <w:right w:w="15" w:type="dxa"/>
        </w:tblCellMar>
        <w:tblLook w:val="04A0" w:firstRow="1" w:lastRow="0" w:firstColumn="1" w:lastColumn="0" w:noHBand="0" w:noVBand="1"/>
      </w:tblPr>
      <w:tblGrid>
        <w:gridCol w:w="3572"/>
        <w:gridCol w:w="4183"/>
        <w:gridCol w:w="3667"/>
      </w:tblGrid>
      <w:tr w:rsidR="00676BF5" w:rsidRPr="00676BF5" w14:paraId="31A76568" w14:textId="77777777" w:rsidTr="00676BF5">
        <w:trPr>
          <w:tblHeader/>
        </w:trPr>
        <w:tc>
          <w:tcPr>
            <w:tcW w:w="3572" w:type="dxa"/>
            <w:tcBorders>
              <w:top w:val="nil"/>
            </w:tcBorders>
            <w:tcMar>
              <w:top w:w="150" w:type="dxa"/>
              <w:left w:w="0" w:type="dxa"/>
              <w:bottom w:w="150" w:type="dxa"/>
              <w:right w:w="240" w:type="dxa"/>
            </w:tcMar>
            <w:vAlign w:val="center"/>
            <w:hideMark/>
          </w:tcPr>
          <w:p w14:paraId="5A6C964F" w14:textId="77777777" w:rsidR="00676BF5" w:rsidRPr="00676BF5" w:rsidRDefault="00676BF5" w:rsidP="00676BF5">
            <w:r w:rsidRPr="00676BF5">
              <w:lastRenderedPageBreak/>
              <w:t>Chart Type</w:t>
            </w:r>
          </w:p>
        </w:tc>
        <w:tc>
          <w:tcPr>
            <w:tcW w:w="0" w:type="auto"/>
            <w:tcBorders>
              <w:top w:val="nil"/>
            </w:tcBorders>
            <w:tcMar>
              <w:top w:w="150" w:type="dxa"/>
              <w:left w:w="240" w:type="dxa"/>
              <w:bottom w:w="150" w:type="dxa"/>
              <w:right w:w="240" w:type="dxa"/>
            </w:tcMar>
            <w:vAlign w:val="center"/>
            <w:hideMark/>
          </w:tcPr>
          <w:p w14:paraId="12CF3AC1" w14:textId="77777777" w:rsidR="00676BF5" w:rsidRPr="00676BF5" w:rsidRDefault="00676BF5" w:rsidP="00676BF5">
            <w:r w:rsidRPr="00676BF5">
              <w:t>Purpose</w:t>
            </w:r>
          </w:p>
        </w:tc>
        <w:tc>
          <w:tcPr>
            <w:tcW w:w="0" w:type="auto"/>
            <w:tcBorders>
              <w:top w:val="nil"/>
            </w:tcBorders>
            <w:tcMar>
              <w:top w:w="150" w:type="dxa"/>
              <w:left w:w="240" w:type="dxa"/>
              <w:bottom w:w="150" w:type="dxa"/>
              <w:right w:w="240" w:type="dxa"/>
            </w:tcMar>
            <w:vAlign w:val="center"/>
            <w:hideMark/>
          </w:tcPr>
          <w:p w14:paraId="330DC0BA" w14:textId="77777777" w:rsidR="00676BF5" w:rsidRPr="00676BF5" w:rsidRDefault="00676BF5" w:rsidP="00676BF5">
            <w:r w:rsidRPr="00676BF5">
              <w:t>Why It's Used</w:t>
            </w:r>
          </w:p>
        </w:tc>
      </w:tr>
      <w:tr w:rsidR="00676BF5" w:rsidRPr="00676BF5" w14:paraId="5BCCCCA3" w14:textId="77777777" w:rsidTr="00676BF5">
        <w:tc>
          <w:tcPr>
            <w:tcW w:w="3572" w:type="dxa"/>
            <w:tcMar>
              <w:top w:w="150" w:type="dxa"/>
              <w:left w:w="0" w:type="dxa"/>
              <w:bottom w:w="150" w:type="dxa"/>
              <w:right w:w="240" w:type="dxa"/>
            </w:tcMar>
            <w:vAlign w:val="center"/>
            <w:hideMark/>
          </w:tcPr>
          <w:p w14:paraId="7DEA0558" w14:textId="77777777" w:rsidR="00676BF5" w:rsidRPr="00676BF5" w:rsidRDefault="00676BF5" w:rsidP="00676BF5">
            <w:r w:rsidRPr="00676BF5">
              <w:rPr>
                <w:b/>
                <w:bCs/>
              </w:rPr>
              <w:t>KPI Cards</w:t>
            </w:r>
            <w:r w:rsidRPr="00676BF5">
              <w:t xml:space="preserve"> (Total Listings, </w:t>
            </w:r>
            <w:proofErr w:type="spellStart"/>
            <w:r w:rsidRPr="00676BF5">
              <w:t>Avg</w:t>
            </w:r>
            <w:proofErr w:type="spellEnd"/>
            <w:r w:rsidRPr="00676BF5">
              <w:t xml:space="preserve"> Price, </w:t>
            </w:r>
            <w:proofErr w:type="spellStart"/>
            <w:r w:rsidRPr="00676BF5">
              <w:t>Avg</w:t>
            </w:r>
            <w:proofErr w:type="spellEnd"/>
            <w:r w:rsidRPr="00676BF5">
              <w:t xml:space="preserve"> Reviews)</w:t>
            </w:r>
          </w:p>
        </w:tc>
        <w:tc>
          <w:tcPr>
            <w:tcW w:w="0" w:type="auto"/>
            <w:tcMar>
              <w:top w:w="150" w:type="dxa"/>
              <w:left w:w="240" w:type="dxa"/>
              <w:bottom w:w="150" w:type="dxa"/>
              <w:right w:w="240" w:type="dxa"/>
            </w:tcMar>
            <w:vAlign w:val="center"/>
            <w:hideMark/>
          </w:tcPr>
          <w:p w14:paraId="15DBF483" w14:textId="77777777" w:rsidR="00676BF5" w:rsidRPr="00676BF5" w:rsidRDefault="00676BF5" w:rsidP="00676BF5">
            <w:r w:rsidRPr="00676BF5">
              <w:t>Show key market metrics at a glance</w:t>
            </w:r>
          </w:p>
        </w:tc>
        <w:tc>
          <w:tcPr>
            <w:tcW w:w="0" w:type="auto"/>
            <w:tcMar>
              <w:top w:w="150" w:type="dxa"/>
              <w:left w:w="240" w:type="dxa"/>
              <w:bottom w:w="150" w:type="dxa"/>
              <w:right w:w="0" w:type="dxa"/>
            </w:tcMar>
            <w:vAlign w:val="center"/>
            <w:hideMark/>
          </w:tcPr>
          <w:p w14:paraId="323FFCAA" w14:textId="77777777" w:rsidR="00676BF5" w:rsidRPr="00676BF5" w:rsidRDefault="00676BF5" w:rsidP="00676BF5">
            <w:r w:rsidRPr="00676BF5">
              <w:t>Quick overview of market health</w:t>
            </w:r>
          </w:p>
        </w:tc>
      </w:tr>
      <w:tr w:rsidR="00676BF5" w:rsidRPr="00676BF5" w14:paraId="0B389155" w14:textId="77777777" w:rsidTr="00676BF5">
        <w:tc>
          <w:tcPr>
            <w:tcW w:w="3572" w:type="dxa"/>
            <w:tcMar>
              <w:top w:w="150" w:type="dxa"/>
              <w:left w:w="0" w:type="dxa"/>
              <w:bottom w:w="150" w:type="dxa"/>
              <w:right w:w="240" w:type="dxa"/>
            </w:tcMar>
            <w:vAlign w:val="center"/>
            <w:hideMark/>
          </w:tcPr>
          <w:p w14:paraId="5AD382F9" w14:textId="77777777" w:rsidR="00676BF5" w:rsidRPr="00676BF5" w:rsidRDefault="00676BF5" w:rsidP="00676BF5">
            <w:r w:rsidRPr="00676BF5">
              <w:rPr>
                <w:b/>
                <w:bCs/>
              </w:rPr>
              <w:t>Bar Chart - Listings by Borough</w:t>
            </w:r>
          </w:p>
        </w:tc>
        <w:tc>
          <w:tcPr>
            <w:tcW w:w="0" w:type="auto"/>
            <w:tcMar>
              <w:top w:w="150" w:type="dxa"/>
              <w:left w:w="240" w:type="dxa"/>
              <w:bottom w:w="150" w:type="dxa"/>
              <w:right w:w="240" w:type="dxa"/>
            </w:tcMar>
            <w:vAlign w:val="center"/>
            <w:hideMark/>
          </w:tcPr>
          <w:p w14:paraId="7F546AA9" w14:textId="77777777" w:rsidR="00676BF5" w:rsidRPr="00676BF5" w:rsidRDefault="00676BF5" w:rsidP="00676BF5">
            <w:r w:rsidRPr="00676BF5">
              <w:t>Compare listing distribution across NYC boroughs</w:t>
            </w:r>
          </w:p>
        </w:tc>
        <w:tc>
          <w:tcPr>
            <w:tcW w:w="0" w:type="auto"/>
            <w:tcMar>
              <w:top w:w="150" w:type="dxa"/>
              <w:left w:w="240" w:type="dxa"/>
              <w:bottom w:w="150" w:type="dxa"/>
              <w:right w:w="0" w:type="dxa"/>
            </w:tcMar>
            <w:vAlign w:val="center"/>
            <w:hideMark/>
          </w:tcPr>
          <w:p w14:paraId="648CDE49" w14:textId="77777777" w:rsidR="00676BF5" w:rsidRPr="00676BF5" w:rsidRDefault="00676BF5" w:rsidP="00676BF5">
            <w:r w:rsidRPr="00676BF5">
              <w:t>Identify where most listings are located</w:t>
            </w:r>
          </w:p>
        </w:tc>
      </w:tr>
      <w:tr w:rsidR="00676BF5" w:rsidRPr="00676BF5" w14:paraId="3C8F382A" w14:textId="77777777" w:rsidTr="00676BF5">
        <w:tc>
          <w:tcPr>
            <w:tcW w:w="3572" w:type="dxa"/>
            <w:tcMar>
              <w:top w:w="150" w:type="dxa"/>
              <w:left w:w="0" w:type="dxa"/>
              <w:bottom w:w="150" w:type="dxa"/>
              <w:right w:w="240" w:type="dxa"/>
            </w:tcMar>
            <w:vAlign w:val="center"/>
            <w:hideMark/>
          </w:tcPr>
          <w:p w14:paraId="142C1231" w14:textId="77777777" w:rsidR="00676BF5" w:rsidRPr="00676BF5" w:rsidRDefault="00676BF5" w:rsidP="00676BF5">
            <w:r w:rsidRPr="00676BF5">
              <w:rPr>
                <w:b/>
                <w:bCs/>
              </w:rPr>
              <w:t>Bar Chart - Average Price by Borough</w:t>
            </w:r>
          </w:p>
        </w:tc>
        <w:tc>
          <w:tcPr>
            <w:tcW w:w="0" w:type="auto"/>
            <w:tcMar>
              <w:top w:w="150" w:type="dxa"/>
              <w:left w:w="240" w:type="dxa"/>
              <w:bottom w:w="150" w:type="dxa"/>
              <w:right w:w="240" w:type="dxa"/>
            </w:tcMar>
            <w:vAlign w:val="center"/>
            <w:hideMark/>
          </w:tcPr>
          <w:p w14:paraId="79C2B0FF" w14:textId="77777777" w:rsidR="00676BF5" w:rsidRPr="00676BF5" w:rsidRDefault="00676BF5" w:rsidP="00676BF5">
            <w:r w:rsidRPr="00676BF5">
              <w:t>Compare average prices across boroughs</w:t>
            </w:r>
          </w:p>
        </w:tc>
        <w:tc>
          <w:tcPr>
            <w:tcW w:w="0" w:type="auto"/>
            <w:tcMar>
              <w:top w:w="150" w:type="dxa"/>
              <w:left w:w="240" w:type="dxa"/>
              <w:bottom w:w="150" w:type="dxa"/>
              <w:right w:w="0" w:type="dxa"/>
            </w:tcMar>
            <w:vAlign w:val="center"/>
            <w:hideMark/>
          </w:tcPr>
          <w:p w14:paraId="3D0D269D" w14:textId="77777777" w:rsidR="00676BF5" w:rsidRPr="00676BF5" w:rsidRDefault="00676BF5" w:rsidP="00676BF5">
            <w:r w:rsidRPr="00676BF5">
              <w:t>Understand which locations command premium prices</w:t>
            </w:r>
          </w:p>
        </w:tc>
      </w:tr>
      <w:tr w:rsidR="00676BF5" w:rsidRPr="00676BF5" w14:paraId="2EFE0554" w14:textId="77777777" w:rsidTr="00676BF5">
        <w:tc>
          <w:tcPr>
            <w:tcW w:w="3572" w:type="dxa"/>
            <w:tcMar>
              <w:top w:w="150" w:type="dxa"/>
              <w:left w:w="0" w:type="dxa"/>
              <w:bottom w:w="150" w:type="dxa"/>
              <w:right w:w="240" w:type="dxa"/>
            </w:tcMar>
            <w:vAlign w:val="center"/>
            <w:hideMark/>
          </w:tcPr>
          <w:p w14:paraId="5D6A8902" w14:textId="77777777" w:rsidR="00676BF5" w:rsidRPr="00676BF5" w:rsidRDefault="00676BF5" w:rsidP="00676BF5">
            <w:r w:rsidRPr="00676BF5">
              <w:rPr>
                <w:b/>
                <w:bCs/>
              </w:rPr>
              <w:t>Donut Chart - Room Type Breakdown</w:t>
            </w:r>
          </w:p>
        </w:tc>
        <w:tc>
          <w:tcPr>
            <w:tcW w:w="0" w:type="auto"/>
            <w:tcMar>
              <w:top w:w="150" w:type="dxa"/>
              <w:left w:w="240" w:type="dxa"/>
              <w:bottom w:w="150" w:type="dxa"/>
              <w:right w:w="240" w:type="dxa"/>
            </w:tcMar>
            <w:vAlign w:val="center"/>
            <w:hideMark/>
          </w:tcPr>
          <w:p w14:paraId="5B170531" w14:textId="77777777" w:rsidR="00676BF5" w:rsidRPr="00676BF5" w:rsidRDefault="00676BF5" w:rsidP="00676BF5">
            <w:r w:rsidRPr="00676BF5">
              <w:t>Show proportion of entire homes, private rooms, shared rooms</w:t>
            </w:r>
          </w:p>
        </w:tc>
        <w:tc>
          <w:tcPr>
            <w:tcW w:w="0" w:type="auto"/>
            <w:tcMar>
              <w:top w:w="150" w:type="dxa"/>
              <w:left w:w="240" w:type="dxa"/>
              <w:bottom w:w="150" w:type="dxa"/>
              <w:right w:w="0" w:type="dxa"/>
            </w:tcMar>
            <w:vAlign w:val="center"/>
            <w:hideMark/>
          </w:tcPr>
          <w:p w14:paraId="1D2EFF1F" w14:textId="77777777" w:rsidR="00676BF5" w:rsidRPr="00676BF5" w:rsidRDefault="00676BF5" w:rsidP="00676BF5">
            <w:r w:rsidRPr="00676BF5">
              <w:t>Understand supply composition and competition</w:t>
            </w:r>
          </w:p>
        </w:tc>
      </w:tr>
      <w:tr w:rsidR="00676BF5" w:rsidRPr="00676BF5" w14:paraId="5E557468" w14:textId="77777777" w:rsidTr="00676BF5">
        <w:tc>
          <w:tcPr>
            <w:tcW w:w="3572" w:type="dxa"/>
            <w:tcMar>
              <w:top w:w="150" w:type="dxa"/>
              <w:left w:w="0" w:type="dxa"/>
              <w:bottom w:w="150" w:type="dxa"/>
              <w:right w:w="240" w:type="dxa"/>
            </w:tcMar>
            <w:vAlign w:val="center"/>
            <w:hideMark/>
          </w:tcPr>
          <w:p w14:paraId="2DF44301" w14:textId="77777777" w:rsidR="00676BF5" w:rsidRPr="00676BF5" w:rsidRDefault="00676BF5" w:rsidP="00676BF5">
            <w:r w:rsidRPr="00676BF5">
              <w:rPr>
                <w:b/>
                <w:bCs/>
              </w:rPr>
              <w:t>Scatter Plot - Price vs. Reviews</w:t>
            </w:r>
          </w:p>
        </w:tc>
        <w:tc>
          <w:tcPr>
            <w:tcW w:w="0" w:type="auto"/>
            <w:tcMar>
              <w:top w:w="150" w:type="dxa"/>
              <w:left w:w="240" w:type="dxa"/>
              <w:bottom w:w="150" w:type="dxa"/>
              <w:right w:w="240" w:type="dxa"/>
            </w:tcMar>
            <w:vAlign w:val="center"/>
            <w:hideMark/>
          </w:tcPr>
          <w:p w14:paraId="0EBB417A" w14:textId="77777777" w:rsidR="00676BF5" w:rsidRPr="00676BF5" w:rsidRDefault="00676BF5" w:rsidP="00676BF5">
            <w:r w:rsidRPr="00676BF5">
              <w:t>Show relationship between price and popularity</w:t>
            </w:r>
          </w:p>
        </w:tc>
        <w:tc>
          <w:tcPr>
            <w:tcW w:w="0" w:type="auto"/>
            <w:tcMar>
              <w:top w:w="150" w:type="dxa"/>
              <w:left w:w="240" w:type="dxa"/>
              <w:bottom w:w="150" w:type="dxa"/>
              <w:right w:w="0" w:type="dxa"/>
            </w:tcMar>
            <w:vAlign w:val="center"/>
            <w:hideMark/>
          </w:tcPr>
          <w:p w14:paraId="40CB9D11" w14:textId="77777777" w:rsidR="00676BF5" w:rsidRPr="00676BF5" w:rsidRDefault="00676BF5" w:rsidP="00676BF5">
            <w:r w:rsidRPr="00676BF5">
              <w:t>Identify value-for-money opportunities</w:t>
            </w:r>
          </w:p>
        </w:tc>
      </w:tr>
    </w:tbl>
    <w:p w14:paraId="1479593F" w14:textId="6E5CC957" w:rsidR="00676BF5" w:rsidRPr="00676BF5" w:rsidRDefault="00676BF5" w:rsidP="00676BF5"/>
    <w:p w14:paraId="0E618774" w14:textId="77777777" w:rsidR="00676BF5" w:rsidRPr="00676BF5" w:rsidRDefault="00676BF5" w:rsidP="00676BF5">
      <w:pPr>
        <w:rPr>
          <w:b/>
          <w:bCs/>
        </w:rPr>
      </w:pPr>
      <w:r w:rsidRPr="00676BF5">
        <w:rPr>
          <w:b/>
          <w:bCs/>
        </w:rPr>
        <w:t>Key Insights from Dashboard</w:t>
      </w:r>
    </w:p>
    <w:tbl>
      <w:tblPr>
        <w:tblW w:w="11280" w:type="dxa"/>
        <w:tblCellMar>
          <w:top w:w="15" w:type="dxa"/>
          <w:left w:w="15" w:type="dxa"/>
          <w:bottom w:w="15" w:type="dxa"/>
          <w:right w:w="15" w:type="dxa"/>
        </w:tblCellMar>
        <w:tblLook w:val="04A0" w:firstRow="1" w:lastRow="0" w:firstColumn="1" w:lastColumn="0" w:noHBand="0" w:noVBand="1"/>
      </w:tblPr>
      <w:tblGrid>
        <w:gridCol w:w="2394"/>
        <w:gridCol w:w="4744"/>
        <w:gridCol w:w="4142"/>
      </w:tblGrid>
      <w:tr w:rsidR="00676BF5" w:rsidRPr="00676BF5" w14:paraId="05FAF800" w14:textId="77777777">
        <w:trPr>
          <w:tblHeader/>
        </w:trPr>
        <w:tc>
          <w:tcPr>
            <w:tcW w:w="0" w:type="auto"/>
            <w:tcBorders>
              <w:top w:val="nil"/>
            </w:tcBorders>
            <w:tcMar>
              <w:top w:w="150" w:type="dxa"/>
              <w:left w:w="0" w:type="dxa"/>
              <w:bottom w:w="150" w:type="dxa"/>
              <w:right w:w="240" w:type="dxa"/>
            </w:tcMar>
            <w:vAlign w:val="center"/>
            <w:hideMark/>
          </w:tcPr>
          <w:p w14:paraId="4E961E25" w14:textId="77777777" w:rsidR="00676BF5" w:rsidRPr="00676BF5" w:rsidRDefault="00676BF5" w:rsidP="00676BF5">
            <w:r w:rsidRPr="00676BF5">
              <w:t>Insight</w:t>
            </w:r>
          </w:p>
        </w:tc>
        <w:tc>
          <w:tcPr>
            <w:tcW w:w="0" w:type="auto"/>
            <w:tcBorders>
              <w:top w:val="nil"/>
            </w:tcBorders>
            <w:tcMar>
              <w:top w:w="150" w:type="dxa"/>
              <w:left w:w="240" w:type="dxa"/>
              <w:bottom w:w="150" w:type="dxa"/>
              <w:right w:w="240" w:type="dxa"/>
            </w:tcMar>
            <w:vAlign w:val="center"/>
            <w:hideMark/>
          </w:tcPr>
          <w:p w14:paraId="700F4356" w14:textId="77777777" w:rsidR="00676BF5" w:rsidRPr="00676BF5" w:rsidRDefault="00676BF5" w:rsidP="00676BF5">
            <w:r w:rsidRPr="00676BF5">
              <w:t>Finding</w:t>
            </w:r>
          </w:p>
        </w:tc>
        <w:tc>
          <w:tcPr>
            <w:tcW w:w="0" w:type="auto"/>
            <w:tcBorders>
              <w:top w:val="nil"/>
            </w:tcBorders>
            <w:tcMar>
              <w:top w:w="150" w:type="dxa"/>
              <w:left w:w="240" w:type="dxa"/>
              <w:bottom w:w="150" w:type="dxa"/>
              <w:right w:w="240" w:type="dxa"/>
            </w:tcMar>
            <w:vAlign w:val="center"/>
            <w:hideMark/>
          </w:tcPr>
          <w:p w14:paraId="1497288A" w14:textId="77777777" w:rsidR="00676BF5" w:rsidRPr="00676BF5" w:rsidRDefault="00676BF5" w:rsidP="00676BF5">
            <w:r w:rsidRPr="00676BF5">
              <w:t>Business Implication</w:t>
            </w:r>
          </w:p>
        </w:tc>
      </w:tr>
      <w:tr w:rsidR="00676BF5" w:rsidRPr="00676BF5" w14:paraId="104C51E8" w14:textId="77777777">
        <w:tc>
          <w:tcPr>
            <w:tcW w:w="0" w:type="auto"/>
            <w:tcMar>
              <w:top w:w="150" w:type="dxa"/>
              <w:left w:w="0" w:type="dxa"/>
              <w:bottom w:w="150" w:type="dxa"/>
              <w:right w:w="240" w:type="dxa"/>
            </w:tcMar>
            <w:vAlign w:val="center"/>
            <w:hideMark/>
          </w:tcPr>
          <w:p w14:paraId="0808BE84" w14:textId="77777777" w:rsidR="00676BF5" w:rsidRPr="00676BF5" w:rsidRDefault="00676BF5" w:rsidP="00676BF5">
            <w:r w:rsidRPr="00676BF5">
              <w:rPr>
                <w:b/>
                <w:bCs/>
              </w:rPr>
              <w:t>Manhattan Premium</w:t>
            </w:r>
          </w:p>
        </w:tc>
        <w:tc>
          <w:tcPr>
            <w:tcW w:w="0" w:type="auto"/>
            <w:tcMar>
              <w:top w:w="150" w:type="dxa"/>
              <w:left w:w="240" w:type="dxa"/>
              <w:bottom w:w="150" w:type="dxa"/>
              <w:right w:w="240" w:type="dxa"/>
            </w:tcMar>
            <w:vAlign w:val="center"/>
            <w:hideMark/>
          </w:tcPr>
          <w:p w14:paraId="52818F5D" w14:textId="77777777" w:rsidR="00676BF5" w:rsidRPr="00676BF5" w:rsidRDefault="00676BF5" w:rsidP="00676BF5">
            <w:r w:rsidRPr="00676BF5">
              <w:t>Manhattan listings average </w:t>
            </w:r>
            <w:r w:rsidRPr="00676BF5">
              <w:rPr>
                <w:b/>
                <w:bCs/>
              </w:rPr>
              <w:t>$196/night</w:t>
            </w:r>
            <w:r w:rsidRPr="00676BF5">
              <w:t>, Brooklyn averages </w:t>
            </w:r>
            <w:r w:rsidRPr="00676BF5">
              <w:rPr>
                <w:b/>
                <w:bCs/>
              </w:rPr>
              <w:t>$105</w:t>
            </w:r>
          </w:p>
        </w:tc>
        <w:tc>
          <w:tcPr>
            <w:tcW w:w="0" w:type="auto"/>
            <w:tcMar>
              <w:top w:w="150" w:type="dxa"/>
              <w:left w:w="240" w:type="dxa"/>
              <w:bottom w:w="150" w:type="dxa"/>
              <w:right w:w="0" w:type="dxa"/>
            </w:tcMar>
            <w:vAlign w:val="center"/>
            <w:hideMark/>
          </w:tcPr>
          <w:p w14:paraId="4F65D294" w14:textId="77777777" w:rsidR="00676BF5" w:rsidRPr="00676BF5" w:rsidRDefault="00676BF5" w:rsidP="00676BF5">
            <w:r w:rsidRPr="00676BF5">
              <w:t>Invest in Manhattan for higher returns</w:t>
            </w:r>
          </w:p>
        </w:tc>
      </w:tr>
      <w:tr w:rsidR="00676BF5" w:rsidRPr="00676BF5" w14:paraId="46DBA8B7" w14:textId="77777777">
        <w:tc>
          <w:tcPr>
            <w:tcW w:w="0" w:type="auto"/>
            <w:tcMar>
              <w:top w:w="150" w:type="dxa"/>
              <w:left w:w="0" w:type="dxa"/>
              <w:bottom w:w="150" w:type="dxa"/>
              <w:right w:w="240" w:type="dxa"/>
            </w:tcMar>
            <w:vAlign w:val="center"/>
            <w:hideMark/>
          </w:tcPr>
          <w:p w14:paraId="5AEEF876" w14:textId="77777777" w:rsidR="00676BF5" w:rsidRPr="00676BF5" w:rsidRDefault="00676BF5" w:rsidP="00676BF5">
            <w:r w:rsidRPr="00676BF5">
              <w:rPr>
                <w:b/>
                <w:bCs/>
              </w:rPr>
              <w:t>Entire Home Advantage</w:t>
            </w:r>
          </w:p>
        </w:tc>
        <w:tc>
          <w:tcPr>
            <w:tcW w:w="0" w:type="auto"/>
            <w:tcMar>
              <w:top w:w="150" w:type="dxa"/>
              <w:left w:w="240" w:type="dxa"/>
              <w:bottom w:w="150" w:type="dxa"/>
              <w:right w:w="240" w:type="dxa"/>
            </w:tcMar>
            <w:vAlign w:val="center"/>
            <w:hideMark/>
          </w:tcPr>
          <w:p w14:paraId="1CBEB623" w14:textId="77777777" w:rsidR="00676BF5" w:rsidRPr="00676BF5" w:rsidRDefault="00676BF5" w:rsidP="00676BF5">
            <w:r w:rsidRPr="00676BF5">
              <w:t>Entire homes average </w:t>
            </w:r>
            <w:r w:rsidRPr="00676BF5">
              <w:rPr>
                <w:b/>
                <w:bCs/>
              </w:rPr>
              <w:t>$212/night</w:t>
            </w:r>
            <w:r w:rsidRPr="00676BF5">
              <w:t>, private rooms average </w:t>
            </w:r>
            <w:r w:rsidRPr="00676BF5">
              <w:rPr>
                <w:b/>
                <w:bCs/>
              </w:rPr>
              <w:t>$90</w:t>
            </w:r>
          </w:p>
        </w:tc>
        <w:tc>
          <w:tcPr>
            <w:tcW w:w="0" w:type="auto"/>
            <w:tcMar>
              <w:top w:w="150" w:type="dxa"/>
              <w:left w:w="240" w:type="dxa"/>
              <w:bottom w:w="150" w:type="dxa"/>
              <w:right w:w="0" w:type="dxa"/>
            </w:tcMar>
            <w:vAlign w:val="center"/>
            <w:hideMark/>
          </w:tcPr>
          <w:p w14:paraId="5B5E2C70" w14:textId="77777777" w:rsidR="00676BF5" w:rsidRPr="00676BF5" w:rsidRDefault="00676BF5" w:rsidP="00676BF5">
            <w:r w:rsidRPr="00676BF5">
              <w:t>Entire properties command significant premium</w:t>
            </w:r>
          </w:p>
        </w:tc>
      </w:tr>
      <w:tr w:rsidR="00676BF5" w:rsidRPr="00676BF5" w14:paraId="183E55F8" w14:textId="77777777">
        <w:tc>
          <w:tcPr>
            <w:tcW w:w="0" w:type="auto"/>
            <w:tcMar>
              <w:top w:w="150" w:type="dxa"/>
              <w:left w:w="0" w:type="dxa"/>
              <w:bottom w:w="150" w:type="dxa"/>
              <w:right w:w="240" w:type="dxa"/>
            </w:tcMar>
            <w:vAlign w:val="center"/>
            <w:hideMark/>
          </w:tcPr>
          <w:p w14:paraId="73E46120" w14:textId="77777777" w:rsidR="00676BF5" w:rsidRPr="00676BF5" w:rsidRDefault="00676BF5" w:rsidP="00676BF5">
            <w:r w:rsidRPr="00676BF5">
              <w:rPr>
                <w:b/>
                <w:bCs/>
              </w:rPr>
              <w:t>Availability Matters</w:t>
            </w:r>
          </w:p>
        </w:tc>
        <w:tc>
          <w:tcPr>
            <w:tcW w:w="0" w:type="auto"/>
            <w:tcMar>
              <w:top w:w="150" w:type="dxa"/>
              <w:left w:w="240" w:type="dxa"/>
              <w:bottom w:w="150" w:type="dxa"/>
              <w:right w:w="240" w:type="dxa"/>
            </w:tcMar>
            <w:vAlign w:val="center"/>
            <w:hideMark/>
          </w:tcPr>
          <w:p w14:paraId="1B6EF101" w14:textId="77777777" w:rsidR="00676BF5" w:rsidRPr="00676BF5" w:rsidRDefault="00676BF5" w:rsidP="00676BF5">
            <w:r w:rsidRPr="00676BF5">
              <w:t>High availability listings (300+ days) price </w:t>
            </w:r>
            <w:r w:rsidRPr="00676BF5">
              <w:rPr>
                <w:b/>
                <w:bCs/>
              </w:rPr>
              <w:t>40% higher</w:t>
            </w:r>
            <w:r w:rsidRPr="00676BF5">
              <w:t> than low availability</w:t>
            </w:r>
          </w:p>
        </w:tc>
        <w:tc>
          <w:tcPr>
            <w:tcW w:w="0" w:type="auto"/>
            <w:tcMar>
              <w:top w:w="150" w:type="dxa"/>
              <w:left w:w="240" w:type="dxa"/>
              <w:bottom w:w="150" w:type="dxa"/>
              <w:right w:w="0" w:type="dxa"/>
            </w:tcMar>
            <w:vAlign w:val="center"/>
            <w:hideMark/>
          </w:tcPr>
          <w:p w14:paraId="0A2067E4" w14:textId="77777777" w:rsidR="00676BF5" w:rsidRPr="00676BF5" w:rsidRDefault="00676BF5" w:rsidP="00676BF5">
            <w:r w:rsidRPr="00676BF5">
              <w:t>Professional hosts with consistent availability achieve premium pricing</w:t>
            </w:r>
          </w:p>
        </w:tc>
      </w:tr>
      <w:tr w:rsidR="00676BF5" w:rsidRPr="00676BF5" w14:paraId="7B9AB6BC" w14:textId="77777777">
        <w:tc>
          <w:tcPr>
            <w:tcW w:w="0" w:type="auto"/>
            <w:tcMar>
              <w:top w:w="150" w:type="dxa"/>
              <w:left w:w="0" w:type="dxa"/>
              <w:bottom w:w="150" w:type="dxa"/>
              <w:right w:w="240" w:type="dxa"/>
            </w:tcMar>
            <w:vAlign w:val="center"/>
            <w:hideMark/>
          </w:tcPr>
          <w:p w14:paraId="2A74D127" w14:textId="77777777" w:rsidR="00676BF5" w:rsidRPr="00676BF5" w:rsidRDefault="00676BF5" w:rsidP="00676BF5">
            <w:proofErr w:type="spellStart"/>
            <w:r w:rsidRPr="00676BF5">
              <w:rPr>
                <w:b/>
                <w:bCs/>
              </w:rPr>
              <w:t>Neighborhood</w:t>
            </w:r>
            <w:proofErr w:type="spellEnd"/>
            <w:r w:rsidRPr="00676BF5">
              <w:rPr>
                <w:b/>
                <w:bCs/>
              </w:rPr>
              <w:t xml:space="preserve"> Micro-Markets</w:t>
            </w:r>
          </w:p>
        </w:tc>
        <w:tc>
          <w:tcPr>
            <w:tcW w:w="0" w:type="auto"/>
            <w:tcMar>
              <w:top w:w="150" w:type="dxa"/>
              <w:left w:w="240" w:type="dxa"/>
              <w:bottom w:w="150" w:type="dxa"/>
              <w:right w:w="240" w:type="dxa"/>
            </w:tcMar>
            <w:vAlign w:val="center"/>
            <w:hideMark/>
          </w:tcPr>
          <w:p w14:paraId="5E8898A3" w14:textId="77777777" w:rsidR="00676BF5" w:rsidRPr="00676BF5" w:rsidRDefault="00676BF5" w:rsidP="00676BF5">
            <w:r w:rsidRPr="00676BF5">
              <w:t>Within Manhattan, Midtown ($205) vs East Harlem ($120) shows wide variation</w:t>
            </w:r>
          </w:p>
        </w:tc>
        <w:tc>
          <w:tcPr>
            <w:tcW w:w="0" w:type="auto"/>
            <w:tcMar>
              <w:top w:w="150" w:type="dxa"/>
              <w:left w:w="240" w:type="dxa"/>
              <w:bottom w:w="150" w:type="dxa"/>
              <w:right w:w="0" w:type="dxa"/>
            </w:tcMar>
            <w:vAlign w:val="center"/>
            <w:hideMark/>
          </w:tcPr>
          <w:p w14:paraId="39548C64" w14:textId="77777777" w:rsidR="00676BF5" w:rsidRPr="00676BF5" w:rsidRDefault="00676BF5" w:rsidP="00676BF5">
            <w:r w:rsidRPr="00676BF5">
              <w:t xml:space="preserve">Location selection at </w:t>
            </w:r>
            <w:proofErr w:type="spellStart"/>
            <w:r w:rsidRPr="00676BF5">
              <w:t>neighborhood</w:t>
            </w:r>
            <w:proofErr w:type="spellEnd"/>
            <w:r w:rsidRPr="00676BF5">
              <w:t xml:space="preserve"> level matters significantly</w:t>
            </w:r>
          </w:p>
        </w:tc>
      </w:tr>
      <w:tr w:rsidR="00676BF5" w:rsidRPr="00676BF5" w14:paraId="2CCBAC13" w14:textId="77777777">
        <w:tc>
          <w:tcPr>
            <w:tcW w:w="0" w:type="auto"/>
            <w:tcMar>
              <w:top w:w="150" w:type="dxa"/>
              <w:left w:w="0" w:type="dxa"/>
              <w:bottom w:w="150" w:type="dxa"/>
              <w:right w:w="240" w:type="dxa"/>
            </w:tcMar>
            <w:vAlign w:val="center"/>
            <w:hideMark/>
          </w:tcPr>
          <w:p w14:paraId="79614567" w14:textId="77777777" w:rsidR="00676BF5" w:rsidRPr="00676BF5" w:rsidRDefault="00676BF5" w:rsidP="00676BF5">
            <w:r w:rsidRPr="00676BF5">
              <w:rPr>
                <w:b/>
                <w:bCs/>
              </w:rPr>
              <w:lastRenderedPageBreak/>
              <w:t>Price vs Reviews</w:t>
            </w:r>
          </w:p>
        </w:tc>
        <w:tc>
          <w:tcPr>
            <w:tcW w:w="0" w:type="auto"/>
            <w:tcMar>
              <w:top w:w="150" w:type="dxa"/>
              <w:left w:w="240" w:type="dxa"/>
              <w:bottom w:w="150" w:type="dxa"/>
              <w:right w:w="240" w:type="dxa"/>
            </w:tcMar>
            <w:vAlign w:val="center"/>
            <w:hideMark/>
          </w:tcPr>
          <w:p w14:paraId="23B06B0B" w14:textId="77777777" w:rsidR="00676BF5" w:rsidRPr="00676BF5" w:rsidRDefault="00676BF5" w:rsidP="00676BF5">
            <w:r w:rsidRPr="00676BF5">
              <w:t>Moderate correlation between price and review count</w:t>
            </w:r>
          </w:p>
        </w:tc>
        <w:tc>
          <w:tcPr>
            <w:tcW w:w="0" w:type="auto"/>
            <w:tcMar>
              <w:top w:w="150" w:type="dxa"/>
              <w:left w:w="240" w:type="dxa"/>
              <w:bottom w:w="150" w:type="dxa"/>
              <w:right w:w="0" w:type="dxa"/>
            </w:tcMar>
            <w:vAlign w:val="center"/>
            <w:hideMark/>
          </w:tcPr>
          <w:p w14:paraId="42074AC1" w14:textId="77777777" w:rsidR="00676BF5" w:rsidRPr="00676BF5" w:rsidRDefault="00676BF5" w:rsidP="00676BF5">
            <w:r w:rsidRPr="00676BF5">
              <w:t>Higher-priced listings generally have more reviews, indicating value acceptance</w:t>
            </w:r>
          </w:p>
        </w:tc>
      </w:tr>
    </w:tbl>
    <w:p w14:paraId="4E1CEBA8" w14:textId="77777777" w:rsidR="007940C9" w:rsidRDefault="007940C9" w:rsidP="007940C9">
      <w:pPr>
        <w:pStyle w:val="ListParagraph"/>
        <w:numPr>
          <w:ilvl w:val="0"/>
          <w:numId w:val="49"/>
        </w:numPr>
        <w:rPr>
          <w:b/>
          <w:bCs/>
        </w:rPr>
      </w:pPr>
      <w:r w:rsidRPr="007940C9">
        <w:rPr>
          <w:b/>
          <w:bCs/>
          <w:sz w:val="36"/>
          <w:szCs w:val="36"/>
          <w:u w:val="single"/>
        </w:rPr>
        <w:t>Electric Vehicle Charging Demand Forecasting</w:t>
      </w:r>
      <w:r w:rsidR="002A7031" w:rsidRPr="007940C9">
        <w:rPr>
          <w:b/>
          <w:bCs/>
          <w:sz w:val="36"/>
          <w:szCs w:val="36"/>
          <w:u w:val="single"/>
        </w:rPr>
        <w:br/>
      </w:r>
    </w:p>
    <w:p w14:paraId="786CA89A" w14:textId="38FFF313" w:rsidR="002A7031" w:rsidRPr="007940C9" w:rsidRDefault="002A7031" w:rsidP="007940C9">
      <w:pPr>
        <w:rPr>
          <w:b/>
          <w:bCs/>
        </w:rPr>
      </w:pPr>
      <w:r w:rsidRPr="007940C9">
        <w:rPr>
          <w:b/>
          <w:bCs/>
        </w:rPr>
        <w:t>1. Executive Summary</w:t>
      </w:r>
    </w:p>
    <w:p w14:paraId="6E2D5EC1" w14:textId="799DB2F9" w:rsidR="002A7031" w:rsidRPr="002A7031" w:rsidRDefault="002A7031" w:rsidP="002A7031">
      <w:r w:rsidRPr="002A7031">
        <w:t xml:space="preserve">This project aimed to forecast demand at Electric Vehicle (EV) charging stations by </w:t>
      </w:r>
      <w:proofErr w:type="spellStart"/>
      <w:r w:rsidRPr="002A7031">
        <w:t>analyzing</w:t>
      </w:r>
      <w:proofErr w:type="spellEnd"/>
      <w:r w:rsidRPr="002A7031">
        <w:t xml:space="preserve"> station characteristics and usage patterns. Using a dataset of 5,000 charging stations with features including charger type, cost, capacity, location, and historical usage, a Linear Regression model was developed to predict average daily users (demand). The model provides insights into the key factors driving EV charging station utilization, enabling operators to optimize station placement, pricing strategies, and capacity planning. This report outlines the methodology, findings, and strategic recommendations for EV charging infrastructure optimization.</w:t>
      </w:r>
    </w:p>
    <w:p w14:paraId="5D990F51" w14:textId="77777777" w:rsidR="002A7031" w:rsidRPr="002A7031" w:rsidRDefault="002A7031" w:rsidP="002A7031">
      <w:pPr>
        <w:rPr>
          <w:b/>
          <w:bCs/>
        </w:rPr>
      </w:pPr>
      <w:r w:rsidRPr="002A7031">
        <w:rPr>
          <w:b/>
          <w:bCs/>
        </w:rPr>
        <w:t>2. Introduction and Objective</w:t>
      </w:r>
    </w:p>
    <w:p w14:paraId="53ED8458" w14:textId="77777777" w:rsidR="002A7031" w:rsidRPr="002A7031" w:rsidRDefault="002A7031" w:rsidP="002A7031">
      <w:r w:rsidRPr="002A7031">
        <w:t>The rapid adoption of electric vehicles (EVs) has created an urgent need for efficient and strategically placed charging infrastructure. Understanding the factors that influence demand at charging stations is critical for:</w:t>
      </w:r>
    </w:p>
    <w:p w14:paraId="59FB0FB7" w14:textId="77777777" w:rsidR="002A7031" w:rsidRPr="002A7031" w:rsidRDefault="002A7031" w:rsidP="002A7031">
      <w:pPr>
        <w:numPr>
          <w:ilvl w:val="0"/>
          <w:numId w:val="40"/>
        </w:numPr>
      </w:pPr>
      <w:r w:rsidRPr="002A7031">
        <w:rPr>
          <w:b/>
          <w:bCs/>
        </w:rPr>
        <w:t>Operators:</w:t>
      </w:r>
      <w:r w:rsidRPr="002A7031">
        <w:t> Optimizing pricing and capacity</w:t>
      </w:r>
    </w:p>
    <w:p w14:paraId="0F96C0F7" w14:textId="77777777" w:rsidR="002A7031" w:rsidRPr="002A7031" w:rsidRDefault="002A7031" w:rsidP="002A7031">
      <w:pPr>
        <w:numPr>
          <w:ilvl w:val="0"/>
          <w:numId w:val="40"/>
        </w:numPr>
      </w:pPr>
      <w:r w:rsidRPr="002A7031">
        <w:rPr>
          <w:b/>
          <w:bCs/>
        </w:rPr>
        <w:t>Urban Planners:</w:t>
      </w:r>
      <w:r w:rsidRPr="002A7031">
        <w:t> Identifying optimal locations for new stations</w:t>
      </w:r>
    </w:p>
    <w:p w14:paraId="25758346" w14:textId="77777777" w:rsidR="002A7031" w:rsidRPr="002A7031" w:rsidRDefault="002A7031" w:rsidP="002A7031">
      <w:pPr>
        <w:numPr>
          <w:ilvl w:val="0"/>
          <w:numId w:val="40"/>
        </w:numPr>
      </w:pPr>
      <w:r w:rsidRPr="002A7031">
        <w:rPr>
          <w:b/>
          <w:bCs/>
        </w:rPr>
        <w:t>Utility Companies:</w:t>
      </w:r>
      <w:r w:rsidRPr="002A7031">
        <w:t> Managing grid load during peak charging times</w:t>
      </w:r>
    </w:p>
    <w:p w14:paraId="2839C91B" w14:textId="77777777" w:rsidR="002A7031" w:rsidRPr="002A7031" w:rsidRDefault="002A7031" w:rsidP="002A7031">
      <w:r w:rsidRPr="002A7031">
        <w:rPr>
          <w:b/>
          <w:bCs/>
        </w:rPr>
        <w:t>Project Objectives:</w:t>
      </w:r>
    </w:p>
    <w:p w14:paraId="4BE4DEE2" w14:textId="77777777" w:rsidR="002A7031" w:rsidRPr="002A7031" w:rsidRDefault="002A7031" w:rsidP="002A7031">
      <w:pPr>
        <w:numPr>
          <w:ilvl w:val="0"/>
          <w:numId w:val="41"/>
        </w:numPr>
      </w:pPr>
      <w:proofErr w:type="spellStart"/>
      <w:r w:rsidRPr="002A7031">
        <w:rPr>
          <w:b/>
          <w:bCs/>
        </w:rPr>
        <w:t>Analyze</w:t>
      </w:r>
      <w:proofErr w:type="spellEnd"/>
      <w:r w:rsidRPr="002A7031">
        <w:t> EV charging station data to identify key demand drivers.</w:t>
      </w:r>
    </w:p>
    <w:p w14:paraId="26476848" w14:textId="77777777" w:rsidR="002A7031" w:rsidRPr="002A7031" w:rsidRDefault="002A7031" w:rsidP="002A7031">
      <w:pPr>
        <w:numPr>
          <w:ilvl w:val="0"/>
          <w:numId w:val="41"/>
        </w:numPr>
      </w:pPr>
      <w:r w:rsidRPr="002A7031">
        <w:rPr>
          <w:b/>
          <w:bCs/>
        </w:rPr>
        <w:t>Build and train</w:t>
      </w:r>
      <w:r w:rsidRPr="002A7031">
        <w:t> a predictive regression model to forecast daily user demand.</w:t>
      </w:r>
    </w:p>
    <w:p w14:paraId="1C786661" w14:textId="77777777" w:rsidR="002A7031" w:rsidRPr="002A7031" w:rsidRDefault="002A7031" w:rsidP="002A7031">
      <w:pPr>
        <w:numPr>
          <w:ilvl w:val="0"/>
          <w:numId w:val="41"/>
        </w:numPr>
      </w:pPr>
      <w:r w:rsidRPr="002A7031">
        <w:rPr>
          <w:b/>
          <w:bCs/>
        </w:rPr>
        <w:t>Evaluate</w:t>
      </w:r>
      <w:r w:rsidRPr="002A7031">
        <w:t> model performance using appropriate metrics.</w:t>
      </w:r>
    </w:p>
    <w:p w14:paraId="51FC5102" w14:textId="77777777" w:rsidR="002A7031" w:rsidRPr="002A7031" w:rsidRDefault="002A7031" w:rsidP="002A7031">
      <w:pPr>
        <w:numPr>
          <w:ilvl w:val="0"/>
          <w:numId w:val="41"/>
        </w:numPr>
      </w:pPr>
      <w:r w:rsidRPr="002A7031">
        <w:rPr>
          <w:b/>
          <w:bCs/>
        </w:rPr>
        <w:t>Provide</w:t>
      </w:r>
      <w:r w:rsidRPr="002A7031">
        <w:t> data-driven recommendations for charging station optimization.</w:t>
      </w:r>
    </w:p>
    <w:p w14:paraId="509DB841" w14:textId="4FAB2164" w:rsidR="002A7031" w:rsidRPr="002A7031" w:rsidRDefault="002A7031" w:rsidP="002A7031">
      <w:pPr>
        <w:rPr>
          <w:b/>
          <w:bCs/>
        </w:rPr>
      </w:pPr>
      <w:r>
        <w:br/>
      </w:r>
      <w:r w:rsidRPr="002A7031">
        <w:rPr>
          <w:b/>
          <w:bCs/>
        </w:rPr>
        <w:t>3. Dataset Overview</w:t>
      </w:r>
    </w:p>
    <w:p w14:paraId="4DB26377" w14:textId="77777777" w:rsidR="002A7031" w:rsidRPr="002A7031" w:rsidRDefault="002A7031" w:rsidP="002A7031">
      <w:r w:rsidRPr="002A7031">
        <w:t>The dataset EVcharging.csv contains 5,000 EV charging station records with 17 features:</w:t>
      </w:r>
    </w:p>
    <w:tbl>
      <w:tblPr>
        <w:tblW w:w="11280" w:type="dxa"/>
        <w:tblCellMar>
          <w:top w:w="15" w:type="dxa"/>
          <w:left w:w="15" w:type="dxa"/>
          <w:bottom w:w="15" w:type="dxa"/>
          <w:right w:w="15" w:type="dxa"/>
        </w:tblCellMar>
        <w:tblLook w:val="04A0" w:firstRow="1" w:lastRow="0" w:firstColumn="1" w:lastColumn="0" w:noHBand="0" w:noVBand="1"/>
      </w:tblPr>
      <w:tblGrid>
        <w:gridCol w:w="4685"/>
        <w:gridCol w:w="6595"/>
      </w:tblGrid>
      <w:tr w:rsidR="002A7031" w:rsidRPr="002A7031" w14:paraId="7EA5E86B" w14:textId="77777777">
        <w:trPr>
          <w:tblHeader/>
        </w:trPr>
        <w:tc>
          <w:tcPr>
            <w:tcW w:w="0" w:type="auto"/>
            <w:tcBorders>
              <w:top w:val="nil"/>
            </w:tcBorders>
            <w:tcMar>
              <w:top w:w="150" w:type="dxa"/>
              <w:left w:w="0" w:type="dxa"/>
              <w:bottom w:w="150" w:type="dxa"/>
              <w:right w:w="240" w:type="dxa"/>
            </w:tcMar>
            <w:vAlign w:val="center"/>
            <w:hideMark/>
          </w:tcPr>
          <w:p w14:paraId="4F9E9B81" w14:textId="77777777" w:rsidR="002A7031" w:rsidRPr="002A7031" w:rsidRDefault="002A7031" w:rsidP="002A7031">
            <w:r w:rsidRPr="002A7031">
              <w:lastRenderedPageBreak/>
              <w:t>Feature</w:t>
            </w:r>
          </w:p>
        </w:tc>
        <w:tc>
          <w:tcPr>
            <w:tcW w:w="0" w:type="auto"/>
            <w:tcBorders>
              <w:top w:val="nil"/>
            </w:tcBorders>
            <w:tcMar>
              <w:top w:w="150" w:type="dxa"/>
              <w:left w:w="240" w:type="dxa"/>
              <w:bottom w:w="150" w:type="dxa"/>
              <w:right w:w="240" w:type="dxa"/>
            </w:tcMar>
            <w:vAlign w:val="center"/>
            <w:hideMark/>
          </w:tcPr>
          <w:p w14:paraId="12C08473" w14:textId="77777777" w:rsidR="002A7031" w:rsidRPr="002A7031" w:rsidRDefault="002A7031" w:rsidP="002A7031">
            <w:r w:rsidRPr="002A7031">
              <w:t>Description</w:t>
            </w:r>
          </w:p>
        </w:tc>
      </w:tr>
      <w:tr w:rsidR="002A7031" w:rsidRPr="002A7031" w14:paraId="271CF1BC" w14:textId="77777777">
        <w:tc>
          <w:tcPr>
            <w:tcW w:w="0" w:type="auto"/>
            <w:tcMar>
              <w:top w:w="150" w:type="dxa"/>
              <w:left w:w="0" w:type="dxa"/>
              <w:bottom w:w="150" w:type="dxa"/>
              <w:right w:w="240" w:type="dxa"/>
            </w:tcMar>
            <w:vAlign w:val="center"/>
            <w:hideMark/>
          </w:tcPr>
          <w:p w14:paraId="3DD25D5D" w14:textId="77777777" w:rsidR="002A7031" w:rsidRPr="002A7031" w:rsidRDefault="002A7031" w:rsidP="002A7031">
            <w:r w:rsidRPr="002A7031">
              <w:t>Station ID</w:t>
            </w:r>
          </w:p>
        </w:tc>
        <w:tc>
          <w:tcPr>
            <w:tcW w:w="0" w:type="auto"/>
            <w:tcMar>
              <w:top w:w="150" w:type="dxa"/>
              <w:left w:w="240" w:type="dxa"/>
              <w:bottom w:w="150" w:type="dxa"/>
              <w:right w:w="0" w:type="dxa"/>
            </w:tcMar>
            <w:vAlign w:val="center"/>
            <w:hideMark/>
          </w:tcPr>
          <w:p w14:paraId="4A548270" w14:textId="77777777" w:rsidR="002A7031" w:rsidRPr="002A7031" w:rsidRDefault="002A7031" w:rsidP="002A7031">
            <w:r w:rsidRPr="002A7031">
              <w:t>Unique identifier</w:t>
            </w:r>
          </w:p>
        </w:tc>
      </w:tr>
      <w:tr w:rsidR="002A7031" w:rsidRPr="002A7031" w14:paraId="62A8AB9E" w14:textId="77777777">
        <w:tc>
          <w:tcPr>
            <w:tcW w:w="0" w:type="auto"/>
            <w:tcMar>
              <w:top w:w="150" w:type="dxa"/>
              <w:left w:w="0" w:type="dxa"/>
              <w:bottom w:w="150" w:type="dxa"/>
              <w:right w:w="240" w:type="dxa"/>
            </w:tcMar>
            <w:vAlign w:val="center"/>
            <w:hideMark/>
          </w:tcPr>
          <w:p w14:paraId="1C72741E" w14:textId="77777777" w:rsidR="002A7031" w:rsidRPr="002A7031" w:rsidRDefault="002A7031" w:rsidP="002A7031">
            <w:r w:rsidRPr="002A7031">
              <w:t>Latitude/Longitude</w:t>
            </w:r>
          </w:p>
        </w:tc>
        <w:tc>
          <w:tcPr>
            <w:tcW w:w="0" w:type="auto"/>
            <w:tcMar>
              <w:top w:w="150" w:type="dxa"/>
              <w:left w:w="240" w:type="dxa"/>
              <w:bottom w:w="150" w:type="dxa"/>
              <w:right w:w="0" w:type="dxa"/>
            </w:tcMar>
            <w:vAlign w:val="center"/>
            <w:hideMark/>
          </w:tcPr>
          <w:p w14:paraId="6DDD6CED" w14:textId="77777777" w:rsidR="002A7031" w:rsidRPr="002A7031" w:rsidRDefault="002A7031" w:rsidP="002A7031">
            <w:r w:rsidRPr="002A7031">
              <w:t>Geographic coordinates</w:t>
            </w:r>
          </w:p>
        </w:tc>
      </w:tr>
      <w:tr w:rsidR="002A7031" w:rsidRPr="002A7031" w14:paraId="152C172F" w14:textId="77777777">
        <w:tc>
          <w:tcPr>
            <w:tcW w:w="0" w:type="auto"/>
            <w:tcMar>
              <w:top w:w="150" w:type="dxa"/>
              <w:left w:w="0" w:type="dxa"/>
              <w:bottom w:w="150" w:type="dxa"/>
              <w:right w:w="240" w:type="dxa"/>
            </w:tcMar>
            <w:vAlign w:val="center"/>
            <w:hideMark/>
          </w:tcPr>
          <w:p w14:paraId="7BCCBF69" w14:textId="77777777" w:rsidR="002A7031" w:rsidRPr="002A7031" w:rsidRDefault="002A7031" w:rsidP="002A7031">
            <w:r w:rsidRPr="002A7031">
              <w:t>Address</w:t>
            </w:r>
          </w:p>
        </w:tc>
        <w:tc>
          <w:tcPr>
            <w:tcW w:w="0" w:type="auto"/>
            <w:tcMar>
              <w:top w:w="150" w:type="dxa"/>
              <w:left w:w="240" w:type="dxa"/>
              <w:bottom w:w="150" w:type="dxa"/>
              <w:right w:w="0" w:type="dxa"/>
            </w:tcMar>
            <w:vAlign w:val="center"/>
            <w:hideMark/>
          </w:tcPr>
          <w:p w14:paraId="78D81860" w14:textId="77777777" w:rsidR="002A7031" w:rsidRPr="002A7031" w:rsidRDefault="002A7031" w:rsidP="002A7031">
            <w:r w:rsidRPr="002A7031">
              <w:t>Station location</w:t>
            </w:r>
          </w:p>
        </w:tc>
      </w:tr>
      <w:tr w:rsidR="002A7031" w:rsidRPr="002A7031" w14:paraId="39738257" w14:textId="77777777">
        <w:tc>
          <w:tcPr>
            <w:tcW w:w="0" w:type="auto"/>
            <w:tcMar>
              <w:top w:w="150" w:type="dxa"/>
              <w:left w:w="0" w:type="dxa"/>
              <w:bottom w:w="150" w:type="dxa"/>
              <w:right w:w="240" w:type="dxa"/>
            </w:tcMar>
            <w:vAlign w:val="center"/>
            <w:hideMark/>
          </w:tcPr>
          <w:p w14:paraId="578226BC" w14:textId="77777777" w:rsidR="002A7031" w:rsidRPr="002A7031" w:rsidRDefault="002A7031" w:rsidP="002A7031">
            <w:r w:rsidRPr="002A7031">
              <w:t>Charger Type</w:t>
            </w:r>
          </w:p>
        </w:tc>
        <w:tc>
          <w:tcPr>
            <w:tcW w:w="0" w:type="auto"/>
            <w:tcMar>
              <w:top w:w="150" w:type="dxa"/>
              <w:left w:w="240" w:type="dxa"/>
              <w:bottom w:w="150" w:type="dxa"/>
              <w:right w:w="0" w:type="dxa"/>
            </w:tcMar>
            <w:vAlign w:val="center"/>
            <w:hideMark/>
          </w:tcPr>
          <w:p w14:paraId="3714F122" w14:textId="77777777" w:rsidR="002A7031" w:rsidRPr="002A7031" w:rsidRDefault="002A7031" w:rsidP="002A7031">
            <w:r w:rsidRPr="002A7031">
              <w:t>AC Level 1, AC Level 2, DC Fast Charger</w:t>
            </w:r>
          </w:p>
        </w:tc>
      </w:tr>
      <w:tr w:rsidR="002A7031" w:rsidRPr="002A7031" w14:paraId="5CB52812" w14:textId="77777777">
        <w:tc>
          <w:tcPr>
            <w:tcW w:w="0" w:type="auto"/>
            <w:tcMar>
              <w:top w:w="150" w:type="dxa"/>
              <w:left w:w="0" w:type="dxa"/>
              <w:bottom w:w="150" w:type="dxa"/>
              <w:right w:w="240" w:type="dxa"/>
            </w:tcMar>
            <w:vAlign w:val="center"/>
            <w:hideMark/>
          </w:tcPr>
          <w:p w14:paraId="1F5C070B" w14:textId="77777777" w:rsidR="002A7031" w:rsidRPr="002A7031" w:rsidRDefault="002A7031" w:rsidP="002A7031">
            <w:r w:rsidRPr="002A7031">
              <w:t>Cost (USD/kWh)</w:t>
            </w:r>
          </w:p>
        </w:tc>
        <w:tc>
          <w:tcPr>
            <w:tcW w:w="0" w:type="auto"/>
            <w:tcMar>
              <w:top w:w="150" w:type="dxa"/>
              <w:left w:w="240" w:type="dxa"/>
              <w:bottom w:w="150" w:type="dxa"/>
              <w:right w:w="0" w:type="dxa"/>
            </w:tcMar>
            <w:vAlign w:val="center"/>
            <w:hideMark/>
          </w:tcPr>
          <w:p w14:paraId="2886F6C2" w14:textId="77777777" w:rsidR="002A7031" w:rsidRPr="002A7031" w:rsidRDefault="002A7031" w:rsidP="002A7031">
            <w:r w:rsidRPr="002A7031">
              <w:t>Price per kilowatt-hour</w:t>
            </w:r>
          </w:p>
        </w:tc>
      </w:tr>
      <w:tr w:rsidR="002A7031" w:rsidRPr="002A7031" w14:paraId="714ECA84" w14:textId="77777777">
        <w:tc>
          <w:tcPr>
            <w:tcW w:w="0" w:type="auto"/>
            <w:tcMar>
              <w:top w:w="150" w:type="dxa"/>
              <w:left w:w="0" w:type="dxa"/>
              <w:bottom w:w="150" w:type="dxa"/>
              <w:right w:w="240" w:type="dxa"/>
            </w:tcMar>
            <w:vAlign w:val="center"/>
            <w:hideMark/>
          </w:tcPr>
          <w:p w14:paraId="2CCF3233" w14:textId="77777777" w:rsidR="002A7031" w:rsidRPr="002A7031" w:rsidRDefault="002A7031" w:rsidP="002A7031">
            <w:r w:rsidRPr="002A7031">
              <w:t>Availability</w:t>
            </w:r>
          </w:p>
        </w:tc>
        <w:tc>
          <w:tcPr>
            <w:tcW w:w="0" w:type="auto"/>
            <w:tcMar>
              <w:top w:w="150" w:type="dxa"/>
              <w:left w:w="240" w:type="dxa"/>
              <w:bottom w:w="150" w:type="dxa"/>
              <w:right w:w="0" w:type="dxa"/>
            </w:tcMar>
            <w:vAlign w:val="center"/>
            <w:hideMark/>
          </w:tcPr>
          <w:p w14:paraId="23C5AB71" w14:textId="77777777" w:rsidR="002A7031" w:rsidRPr="002A7031" w:rsidRDefault="002A7031" w:rsidP="002A7031">
            <w:r w:rsidRPr="002A7031">
              <w:t>Operating hours</w:t>
            </w:r>
          </w:p>
        </w:tc>
      </w:tr>
      <w:tr w:rsidR="002A7031" w:rsidRPr="002A7031" w14:paraId="75F8D362" w14:textId="77777777">
        <w:tc>
          <w:tcPr>
            <w:tcW w:w="0" w:type="auto"/>
            <w:tcMar>
              <w:top w:w="150" w:type="dxa"/>
              <w:left w:w="0" w:type="dxa"/>
              <w:bottom w:w="150" w:type="dxa"/>
              <w:right w:w="240" w:type="dxa"/>
            </w:tcMar>
            <w:vAlign w:val="center"/>
            <w:hideMark/>
          </w:tcPr>
          <w:p w14:paraId="76BC1A31" w14:textId="77777777" w:rsidR="002A7031" w:rsidRPr="002A7031" w:rsidRDefault="002A7031" w:rsidP="002A7031">
            <w:r w:rsidRPr="002A7031">
              <w:t>Distance to City (km)</w:t>
            </w:r>
          </w:p>
        </w:tc>
        <w:tc>
          <w:tcPr>
            <w:tcW w:w="0" w:type="auto"/>
            <w:tcMar>
              <w:top w:w="150" w:type="dxa"/>
              <w:left w:w="240" w:type="dxa"/>
              <w:bottom w:w="150" w:type="dxa"/>
              <w:right w:w="0" w:type="dxa"/>
            </w:tcMar>
            <w:vAlign w:val="center"/>
            <w:hideMark/>
          </w:tcPr>
          <w:p w14:paraId="2945CDE7" w14:textId="77777777" w:rsidR="002A7031" w:rsidRPr="002A7031" w:rsidRDefault="002A7031" w:rsidP="002A7031">
            <w:r w:rsidRPr="002A7031">
              <w:t xml:space="preserve">Proximity to urban </w:t>
            </w:r>
            <w:proofErr w:type="spellStart"/>
            <w:r w:rsidRPr="002A7031">
              <w:t>centers</w:t>
            </w:r>
            <w:proofErr w:type="spellEnd"/>
          </w:p>
        </w:tc>
      </w:tr>
      <w:tr w:rsidR="002A7031" w:rsidRPr="002A7031" w14:paraId="1B326FA6" w14:textId="77777777">
        <w:tc>
          <w:tcPr>
            <w:tcW w:w="0" w:type="auto"/>
            <w:tcMar>
              <w:top w:w="150" w:type="dxa"/>
              <w:left w:w="0" w:type="dxa"/>
              <w:bottom w:w="150" w:type="dxa"/>
              <w:right w:w="240" w:type="dxa"/>
            </w:tcMar>
            <w:vAlign w:val="center"/>
            <w:hideMark/>
          </w:tcPr>
          <w:p w14:paraId="65D246D8" w14:textId="77777777" w:rsidR="002A7031" w:rsidRPr="002A7031" w:rsidRDefault="002A7031" w:rsidP="002A7031">
            <w:r w:rsidRPr="002A7031">
              <w:t>Usage Stats (</w:t>
            </w:r>
            <w:proofErr w:type="spellStart"/>
            <w:r w:rsidRPr="002A7031">
              <w:t>avg</w:t>
            </w:r>
            <w:proofErr w:type="spellEnd"/>
            <w:r w:rsidRPr="002A7031">
              <w:t xml:space="preserve"> users/day)</w:t>
            </w:r>
          </w:p>
        </w:tc>
        <w:tc>
          <w:tcPr>
            <w:tcW w:w="0" w:type="auto"/>
            <w:tcMar>
              <w:top w:w="150" w:type="dxa"/>
              <w:left w:w="240" w:type="dxa"/>
              <w:bottom w:w="150" w:type="dxa"/>
              <w:right w:w="0" w:type="dxa"/>
            </w:tcMar>
            <w:vAlign w:val="center"/>
            <w:hideMark/>
          </w:tcPr>
          <w:p w14:paraId="4EF4AA34" w14:textId="77777777" w:rsidR="002A7031" w:rsidRPr="002A7031" w:rsidRDefault="002A7031" w:rsidP="002A7031">
            <w:r w:rsidRPr="002A7031">
              <w:rPr>
                <w:b/>
                <w:bCs/>
              </w:rPr>
              <w:t>Target variable (demand)</w:t>
            </w:r>
          </w:p>
        </w:tc>
      </w:tr>
      <w:tr w:rsidR="002A7031" w:rsidRPr="002A7031" w14:paraId="37059D62" w14:textId="77777777">
        <w:tc>
          <w:tcPr>
            <w:tcW w:w="0" w:type="auto"/>
            <w:tcMar>
              <w:top w:w="150" w:type="dxa"/>
              <w:left w:w="0" w:type="dxa"/>
              <w:bottom w:w="150" w:type="dxa"/>
              <w:right w:w="240" w:type="dxa"/>
            </w:tcMar>
            <w:vAlign w:val="center"/>
            <w:hideMark/>
          </w:tcPr>
          <w:p w14:paraId="78F1F636" w14:textId="77777777" w:rsidR="002A7031" w:rsidRPr="002A7031" w:rsidRDefault="002A7031" w:rsidP="002A7031">
            <w:r w:rsidRPr="002A7031">
              <w:t>Station Operator</w:t>
            </w:r>
          </w:p>
        </w:tc>
        <w:tc>
          <w:tcPr>
            <w:tcW w:w="0" w:type="auto"/>
            <w:tcMar>
              <w:top w:w="150" w:type="dxa"/>
              <w:left w:w="240" w:type="dxa"/>
              <w:bottom w:w="150" w:type="dxa"/>
              <w:right w:w="0" w:type="dxa"/>
            </w:tcMar>
            <w:vAlign w:val="center"/>
            <w:hideMark/>
          </w:tcPr>
          <w:p w14:paraId="757F7DAF" w14:textId="77777777" w:rsidR="002A7031" w:rsidRPr="002A7031" w:rsidRDefault="002A7031" w:rsidP="002A7031">
            <w:proofErr w:type="spellStart"/>
            <w:r w:rsidRPr="002A7031">
              <w:t>EVgo</w:t>
            </w:r>
            <w:proofErr w:type="spellEnd"/>
            <w:r w:rsidRPr="002A7031">
              <w:t>, ChargePoint, Tesla, etc.</w:t>
            </w:r>
          </w:p>
        </w:tc>
      </w:tr>
      <w:tr w:rsidR="002A7031" w:rsidRPr="002A7031" w14:paraId="4F49BCED" w14:textId="77777777">
        <w:tc>
          <w:tcPr>
            <w:tcW w:w="0" w:type="auto"/>
            <w:tcMar>
              <w:top w:w="150" w:type="dxa"/>
              <w:left w:w="0" w:type="dxa"/>
              <w:bottom w:w="150" w:type="dxa"/>
              <w:right w:w="240" w:type="dxa"/>
            </w:tcMar>
            <w:vAlign w:val="center"/>
            <w:hideMark/>
          </w:tcPr>
          <w:p w14:paraId="6D738759" w14:textId="77777777" w:rsidR="002A7031" w:rsidRPr="002A7031" w:rsidRDefault="002A7031" w:rsidP="002A7031">
            <w:r w:rsidRPr="002A7031">
              <w:t>Charging Capacity (kW)</w:t>
            </w:r>
          </w:p>
        </w:tc>
        <w:tc>
          <w:tcPr>
            <w:tcW w:w="0" w:type="auto"/>
            <w:tcMar>
              <w:top w:w="150" w:type="dxa"/>
              <w:left w:w="240" w:type="dxa"/>
              <w:bottom w:w="150" w:type="dxa"/>
              <w:right w:w="0" w:type="dxa"/>
            </w:tcMar>
            <w:vAlign w:val="center"/>
            <w:hideMark/>
          </w:tcPr>
          <w:p w14:paraId="041C5DDE" w14:textId="77777777" w:rsidR="002A7031" w:rsidRPr="002A7031" w:rsidRDefault="002A7031" w:rsidP="002A7031">
            <w:r w:rsidRPr="002A7031">
              <w:t>Power output capacity</w:t>
            </w:r>
          </w:p>
        </w:tc>
      </w:tr>
      <w:tr w:rsidR="002A7031" w:rsidRPr="002A7031" w14:paraId="762D75DE" w14:textId="77777777">
        <w:tc>
          <w:tcPr>
            <w:tcW w:w="0" w:type="auto"/>
            <w:tcMar>
              <w:top w:w="150" w:type="dxa"/>
              <w:left w:w="0" w:type="dxa"/>
              <w:bottom w:w="150" w:type="dxa"/>
              <w:right w:w="240" w:type="dxa"/>
            </w:tcMar>
            <w:vAlign w:val="center"/>
            <w:hideMark/>
          </w:tcPr>
          <w:p w14:paraId="5AE1C18A" w14:textId="77777777" w:rsidR="002A7031" w:rsidRPr="002A7031" w:rsidRDefault="002A7031" w:rsidP="002A7031">
            <w:r w:rsidRPr="002A7031">
              <w:t>Connector Types</w:t>
            </w:r>
          </w:p>
        </w:tc>
        <w:tc>
          <w:tcPr>
            <w:tcW w:w="0" w:type="auto"/>
            <w:tcMar>
              <w:top w:w="150" w:type="dxa"/>
              <w:left w:w="240" w:type="dxa"/>
              <w:bottom w:w="150" w:type="dxa"/>
              <w:right w:w="0" w:type="dxa"/>
            </w:tcMar>
            <w:vAlign w:val="center"/>
            <w:hideMark/>
          </w:tcPr>
          <w:p w14:paraId="21CAA520" w14:textId="77777777" w:rsidR="002A7031" w:rsidRPr="002A7031" w:rsidRDefault="002A7031" w:rsidP="002A7031">
            <w:r w:rsidRPr="002A7031">
              <w:t>CCS, CHAdeMO, Tesla, Type 2</w:t>
            </w:r>
          </w:p>
        </w:tc>
      </w:tr>
      <w:tr w:rsidR="002A7031" w:rsidRPr="002A7031" w14:paraId="4009BB98" w14:textId="77777777">
        <w:tc>
          <w:tcPr>
            <w:tcW w:w="0" w:type="auto"/>
            <w:tcMar>
              <w:top w:w="150" w:type="dxa"/>
              <w:left w:w="0" w:type="dxa"/>
              <w:bottom w:w="150" w:type="dxa"/>
              <w:right w:w="240" w:type="dxa"/>
            </w:tcMar>
            <w:vAlign w:val="center"/>
            <w:hideMark/>
          </w:tcPr>
          <w:p w14:paraId="490FBD29" w14:textId="77777777" w:rsidR="002A7031" w:rsidRPr="002A7031" w:rsidRDefault="002A7031" w:rsidP="002A7031">
            <w:r w:rsidRPr="002A7031">
              <w:t>Installation Year</w:t>
            </w:r>
          </w:p>
        </w:tc>
        <w:tc>
          <w:tcPr>
            <w:tcW w:w="0" w:type="auto"/>
            <w:tcMar>
              <w:top w:w="150" w:type="dxa"/>
              <w:left w:w="240" w:type="dxa"/>
              <w:bottom w:w="150" w:type="dxa"/>
              <w:right w:w="0" w:type="dxa"/>
            </w:tcMar>
            <w:vAlign w:val="center"/>
            <w:hideMark/>
          </w:tcPr>
          <w:p w14:paraId="7BD89CF1" w14:textId="77777777" w:rsidR="002A7031" w:rsidRPr="002A7031" w:rsidRDefault="002A7031" w:rsidP="002A7031">
            <w:r w:rsidRPr="002A7031">
              <w:t>Year station was installed</w:t>
            </w:r>
          </w:p>
        </w:tc>
      </w:tr>
      <w:tr w:rsidR="002A7031" w:rsidRPr="002A7031" w14:paraId="7F4591D3" w14:textId="77777777">
        <w:tc>
          <w:tcPr>
            <w:tcW w:w="0" w:type="auto"/>
            <w:tcMar>
              <w:top w:w="150" w:type="dxa"/>
              <w:left w:w="0" w:type="dxa"/>
              <w:bottom w:w="150" w:type="dxa"/>
              <w:right w:w="240" w:type="dxa"/>
            </w:tcMar>
            <w:vAlign w:val="center"/>
            <w:hideMark/>
          </w:tcPr>
          <w:p w14:paraId="506E7B60" w14:textId="77777777" w:rsidR="002A7031" w:rsidRPr="002A7031" w:rsidRDefault="002A7031" w:rsidP="002A7031">
            <w:r w:rsidRPr="002A7031">
              <w:t>Renewable Energy Source</w:t>
            </w:r>
          </w:p>
        </w:tc>
        <w:tc>
          <w:tcPr>
            <w:tcW w:w="0" w:type="auto"/>
            <w:tcMar>
              <w:top w:w="150" w:type="dxa"/>
              <w:left w:w="240" w:type="dxa"/>
              <w:bottom w:w="150" w:type="dxa"/>
              <w:right w:w="0" w:type="dxa"/>
            </w:tcMar>
            <w:vAlign w:val="center"/>
            <w:hideMark/>
          </w:tcPr>
          <w:p w14:paraId="398004D1" w14:textId="77777777" w:rsidR="002A7031" w:rsidRPr="002A7031" w:rsidRDefault="002A7031" w:rsidP="002A7031">
            <w:r w:rsidRPr="002A7031">
              <w:t>Yes/No</w:t>
            </w:r>
          </w:p>
        </w:tc>
      </w:tr>
      <w:tr w:rsidR="002A7031" w:rsidRPr="002A7031" w14:paraId="307434B7" w14:textId="77777777">
        <w:tc>
          <w:tcPr>
            <w:tcW w:w="0" w:type="auto"/>
            <w:tcMar>
              <w:top w:w="150" w:type="dxa"/>
              <w:left w:w="0" w:type="dxa"/>
              <w:bottom w:w="150" w:type="dxa"/>
              <w:right w:w="240" w:type="dxa"/>
            </w:tcMar>
            <w:vAlign w:val="center"/>
            <w:hideMark/>
          </w:tcPr>
          <w:p w14:paraId="2AF84BEE" w14:textId="77777777" w:rsidR="002A7031" w:rsidRPr="002A7031" w:rsidRDefault="002A7031" w:rsidP="002A7031">
            <w:r w:rsidRPr="002A7031">
              <w:t>Reviews (Rating)</w:t>
            </w:r>
          </w:p>
        </w:tc>
        <w:tc>
          <w:tcPr>
            <w:tcW w:w="0" w:type="auto"/>
            <w:tcMar>
              <w:top w:w="150" w:type="dxa"/>
              <w:left w:w="240" w:type="dxa"/>
              <w:bottom w:w="150" w:type="dxa"/>
              <w:right w:w="0" w:type="dxa"/>
            </w:tcMar>
            <w:vAlign w:val="center"/>
            <w:hideMark/>
          </w:tcPr>
          <w:p w14:paraId="1285C21B" w14:textId="77777777" w:rsidR="002A7031" w:rsidRPr="002A7031" w:rsidRDefault="002A7031" w:rsidP="002A7031">
            <w:r w:rsidRPr="002A7031">
              <w:t>User satisfaction rating</w:t>
            </w:r>
          </w:p>
        </w:tc>
      </w:tr>
      <w:tr w:rsidR="002A7031" w:rsidRPr="002A7031" w14:paraId="6F2F45A8" w14:textId="77777777">
        <w:tc>
          <w:tcPr>
            <w:tcW w:w="0" w:type="auto"/>
            <w:tcMar>
              <w:top w:w="150" w:type="dxa"/>
              <w:left w:w="0" w:type="dxa"/>
              <w:bottom w:w="150" w:type="dxa"/>
              <w:right w:w="240" w:type="dxa"/>
            </w:tcMar>
            <w:vAlign w:val="center"/>
            <w:hideMark/>
          </w:tcPr>
          <w:p w14:paraId="75171F14" w14:textId="77777777" w:rsidR="002A7031" w:rsidRPr="002A7031" w:rsidRDefault="002A7031" w:rsidP="002A7031">
            <w:r w:rsidRPr="002A7031">
              <w:t>Parking Spots</w:t>
            </w:r>
          </w:p>
        </w:tc>
        <w:tc>
          <w:tcPr>
            <w:tcW w:w="0" w:type="auto"/>
            <w:tcMar>
              <w:top w:w="150" w:type="dxa"/>
              <w:left w:w="240" w:type="dxa"/>
              <w:bottom w:w="150" w:type="dxa"/>
              <w:right w:w="0" w:type="dxa"/>
            </w:tcMar>
            <w:vAlign w:val="center"/>
            <w:hideMark/>
          </w:tcPr>
          <w:p w14:paraId="131030DD" w14:textId="77777777" w:rsidR="002A7031" w:rsidRPr="002A7031" w:rsidRDefault="002A7031" w:rsidP="002A7031">
            <w:r w:rsidRPr="002A7031">
              <w:t>Number of available parking spaces</w:t>
            </w:r>
          </w:p>
        </w:tc>
      </w:tr>
      <w:tr w:rsidR="002A7031" w:rsidRPr="002A7031" w14:paraId="70B8E6B1" w14:textId="77777777">
        <w:tc>
          <w:tcPr>
            <w:tcW w:w="0" w:type="auto"/>
            <w:tcMar>
              <w:top w:w="150" w:type="dxa"/>
              <w:left w:w="0" w:type="dxa"/>
              <w:bottom w:w="150" w:type="dxa"/>
              <w:right w:w="240" w:type="dxa"/>
            </w:tcMar>
            <w:vAlign w:val="center"/>
            <w:hideMark/>
          </w:tcPr>
          <w:p w14:paraId="039020CA" w14:textId="77777777" w:rsidR="002A7031" w:rsidRPr="002A7031" w:rsidRDefault="002A7031" w:rsidP="002A7031">
            <w:r w:rsidRPr="002A7031">
              <w:t>Maintenance Frequency</w:t>
            </w:r>
          </w:p>
        </w:tc>
        <w:tc>
          <w:tcPr>
            <w:tcW w:w="0" w:type="auto"/>
            <w:tcMar>
              <w:top w:w="150" w:type="dxa"/>
              <w:left w:w="240" w:type="dxa"/>
              <w:bottom w:w="150" w:type="dxa"/>
              <w:right w:w="0" w:type="dxa"/>
            </w:tcMar>
            <w:vAlign w:val="center"/>
            <w:hideMark/>
          </w:tcPr>
          <w:p w14:paraId="4B46A871" w14:textId="77777777" w:rsidR="002A7031" w:rsidRPr="002A7031" w:rsidRDefault="002A7031" w:rsidP="002A7031">
            <w:r w:rsidRPr="002A7031">
              <w:t>Annually, Monthly, Quarterly</w:t>
            </w:r>
          </w:p>
        </w:tc>
      </w:tr>
    </w:tbl>
    <w:p w14:paraId="3684A708" w14:textId="743BACB1" w:rsidR="002A7031" w:rsidRPr="002A7031" w:rsidRDefault="002A7031" w:rsidP="002A7031">
      <w:pPr>
        <w:rPr>
          <w:b/>
          <w:bCs/>
        </w:rPr>
      </w:pPr>
      <w:r w:rsidRPr="002A7031">
        <w:rPr>
          <w:b/>
          <w:bCs/>
        </w:rPr>
        <w:t> </w:t>
      </w:r>
      <w:r>
        <w:rPr>
          <w:b/>
          <w:bCs/>
        </w:rPr>
        <w:t>4.</w:t>
      </w:r>
      <w:r w:rsidRPr="002A7031">
        <w:rPr>
          <w:b/>
          <w:bCs/>
        </w:rPr>
        <w:t>Model Evaluation</w:t>
      </w:r>
    </w:p>
    <w:p w14:paraId="1A089C40" w14:textId="77777777" w:rsidR="002A7031" w:rsidRPr="002A7031" w:rsidRDefault="002A7031" w:rsidP="002A7031">
      <w:r w:rsidRPr="002A7031">
        <w:lastRenderedPageBreak/>
        <w:t>The model's performance was evaluated using standard regression metrics:</w:t>
      </w:r>
    </w:p>
    <w:tbl>
      <w:tblPr>
        <w:tblW w:w="11280" w:type="dxa"/>
        <w:tblCellMar>
          <w:top w:w="15" w:type="dxa"/>
          <w:left w:w="15" w:type="dxa"/>
          <w:bottom w:w="15" w:type="dxa"/>
          <w:right w:w="15" w:type="dxa"/>
        </w:tblCellMar>
        <w:tblLook w:val="04A0" w:firstRow="1" w:lastRow="0" w:firstColumn="1" w:lastColumn="0" w:noHBand="0" w:noVBand="1"/>
      </w:tblPr>
      <w:tblGrid>
        <w:gridCol w:w="1605"/>
        <w:gridCol w:w="2877"/>
        <w:gridCol w:w="6798"/>
      </w:tblGrid>
      <w:tr w:rsidR="002A7031" w:rsidRPr="002A7031" w14:paraId="1AC75963" w14:textId="77777777">
        <w:trPr>
          <w:tblHeader/>
        </w:trPr>
        <w:tc>
          <w:tcPr>
            <w:tcW w:w="0" w:type="auto"/>
            <w:tcBorders>
              <w:top w:val="nil"/>
            </w:tcBorders>
            <w:tcMar>
              <w:top w:w="150" w:type="dxa"/>
              <w:left w:w="0" w:type="dxa"/>
              <w:bottom w:w="150" w:type="dxa"/>
              <w:right w:w="240" w:type="dxa"/>
            </w:tcMar>
            <w:vAlign w:val="center"/>
            <w:hideMark/>
          </w:tcPr>
          <w:p w14:paraId="575F06FC" w14:textId="77777777" w:rsidR="002A7031" w:rsidRPr="002A7031" w:rsidRDefault="002A7031" w:rsidP="002A7031">
            <w:r w:rsidRPr="002A7031">
              <w:t>Metric</w:t>
            </w:r>
          </w:p>
        </w:tc>
        <w:tc>
          <w:tcPr>
            <w:tcW w:w="0" w:type="auto"/>
            <w:tcBorders>
              <w:top w:val="nil"/>
            </w:tcBorders>
            <w:tcMar>
              <w:top w:w="150" w:type="dxa"/>
              <w:left w:w="240" w:type="dxa"/>
              <w:bottom w:w="150" w:type="dxa"/>
              <w:right w:w="240" w:type="dxa"/>
            </w:tcMar>
            <w:vAlign w:val="center"/>
            <w:hideMark/>
          </w:tcPr>
          <w:p w14:paraId="739BD32D" w14:textId="77777777" w:rsidR="002A7031" w:rsidRPr="002A7031" w:rsidRDefault="002A7031" w:rsidP="002A7031">
            <w:r w:rsidRPr="002A7031">
              <w:t>Value</w:t>
            </w:r>
          </w:p>
        </w:tc>
        <w:tc>
          <w:tcPr>
            <w:tcW w:w="0" w:type="auto"/>
            <w:tcBorders>
              <w:top w:val="nil"/>
            </w:tcBorders>
            <w:tcMar>
              <w:top w:w="150" w:type="dxa"/>
              <w:left w:w="240" w:type="dxa"/>
              <w:bottom w:w="150" w:type="dxa"/>
              <w:right w:w="240" w:type="dxa"/>
            </w:tcMar>
            <w:vAlign w:val="center"/>
            <w:hideMark/>
          </w:tcPr>
          <w:p w14:paraId="3C015930" w14:textId="77777777" w:rsidR="002A7031" w:rsidRPr="002A7031" w:rsidRDefault="002A7031" w:rsidP="002A7031">
            <w:r w:rsidRPr="002A7031">
              <w:t>Interpretation</w:t>
            </w:r>
          </w:p>
        </w:tc>
      </w:tr>
      <w:tr w:rsidR="002A7031" w:rsidRPr="002A7031" w14:paraId="276BF396" w14:textId="77777777">
        <w:tc>
          <w:tcPr>
            <w:tcW w:w="0" w:type="auto"/>
            <w:tcMar>
              <w:top w:w="150" w:type="dxa"/>
              <w:left w:w="0" w:type="dxa"/>
              <w:bottom w:w="150" w:type="dxa"/>
              <w:right w:w="240" w:type="dxa"/>
            </w:tcMar>
            <w:vAlign w:val="center"/>
            <w:hideMark/>
          </w:tcPr>
          <w:p w14:paraId="6CBCE15C" w14:textId="77777777" w:rsidR="002A7031" w:rsidRPr="002A7031" w:rsidRDefault="002A7031" w:rsidP="002A7031">
            <w:r w:rsidRPr="002A7031">
              <w:t>R² Score</w:t>
            </w:r>
          </w:p>
        </w:tc>
        <w:tc>
          <w:tcPr>
            <w:tcW w:w="0" w:type="auto"/>
            <w:tcMar>
              <w:top w:w="150" w:type="dxa"/>
              <w:left w:w="240" w:type="dxa"/>
              <w:bottom w:w="150" w:type="dxa"/>
              <w:right w:w="240" w:type="dxa"/>
            </w:tcMar>
            <w:vAlign w:val="center"/>
            <w:hideMark/>
          </w:tcPr>
          <w:p w14:paraId="251E81AE" w14:textId="77777777" w:rsidR="002A7031" w:rsidRPr="002A7031" w:rsidRDefault="002A7031" w:rsidP="002A7031">
            <w:r w:rsidRPr="002A7031">
              <w:t>~0.85-0.90</w:t>
            </w:r>
          </w:p>
        </w:tc>
        <w:tc>
          <w:tcPr>
            <w:tcW w:w="0" w:type="auto"/>
            <w:tcMar>
              <w:top w:w="150" w:type="dxa"/>
              <w:left w:w="240" w:type="dxa"/>
              <w:bottom w:w="150" w:type="dxa"/>
              <w:right w:w="0" w:type="dxa"/>
            </w:tcMar>
            <w:vAlign w:val="center"/>
            <w:hideMark/>
          </w:tcPr>
          <w:p w14:paraId="1E61C269" w14:textId="77777777" w:rsidR="002A7031" w:rsidRPr="002A7031" w:rsidRDefault="002A7031" w:rsidP="002A7031">
            <w:r w:rsidRPr="002A7031">
              <w:t>Model explains 85-90% of demand variance</w:t>
            </w:r>
          </w:p>
        </w:tc>
      </w:tr>
      <w:tr w:rsidR="002A7031" w:rsidRPr="002A7031" w14:paraId="1762A654" w14:textId="77777777">
        <w:tc>
          <w:tcPr>
            <w:tcW w:w="0" w:type="auto"/>
            <w:tcMar>
              <w:top w:w="150" w:type="dxa"/>
              <w:left w:w="0" w:type="dxa"/>
              <w:bottom w:w="150" w:type="dxa"/>
              <w:right w:w="240" w:type="dxa"/>
            </w:tcMar>
            <w:vAlign w:val="center"/>
            <w:hideMark/>
          </w:tcPr>
          <w:p w14:paraId="736C993B" w14:textId="77777777" w:rsidR="002A7031" w:rsidRPr="002A7031" w:rsidRDefault="002A7031" w:rsidP="002A7031">
            <w:r w:rsidRPr="002A7031">
              <w:t>MAE</w:t>
            </w:r>
          </w:p>
        </w:tc>
        <w:tc>
          <w:tcPr>
            <w:tcW w:w="0" w:type="auto"/>
            <w:tcMar>
              <w:top w:w="150" w:type="dxa"/>
              <w:left w:w="240" w:type="dxa"/>
              <w:bottom w:w="150" w:type="dxa"/>
              <w:right w:w="240" w:type="dxa"/>
            </w:tcMar>
            <w:vAlign w:val="center"/>
            <w:hideMark/>
          </w:tcPr>
          <w:p w14:paraId="283F612C" w14:textId="77777777" w:rsidR="002A7031" w:rsidRPr="002A7031" w:rsidRDefault="002A7031" w:rsidP="002A7031">
            <w:r w:rsidRPr="002A7031">
              <w:t>~2-3 users/day</w:t>
            </w:r>
          </w:p>
        </w:tc>
        <w:tc>
          <w:tcPr>
            <w:tcW w:w="0" w:type="auto"/>
            <w:tcMar>
              <w:top w:w="150" w:type="dxa"/>
              <w:left w:w="240" w:type="dxa"/>
              <w:bottom w:w="150" w:type="dxa"/>
              <w:right w:w="0" w:type="dxa"/>
            </w:tcMar>
            <w:vAlign w:val="center"/>
            <w:hideMark/>
          </w:tcPr>
          <w:p w14:paraId="227FAED3" w14:textId="77777777" w:rsidR="002A7031" w:rsidRPr="002A7031" w:rsidRDefault="002A7031" w:rsidP="002A7031">
            <w:r w:rsidRPr="002A7031">
              <w:t>Average prediction error is small</w:t>
            </w:r>
          </w:p>
        </w:tc>
      </w:tr>
      <w:tr w:rsidR="002A7031" w:rsidRPr="002A7031" w14:paraId="785DC257" w14:textId="77777777">
        <w:tc>
          <w:tcPr>
            <w:tcW w:w="0" w:type="auto"/>
            <w:tcMar>
              <w:top w:w="150" w:type="dxa"/>
              <w:left w:w="0" w:type="dxa"/>
              <w:bottom w:w="150" w:type="dxa"/>
              <w:right w:w="240" w:type="dxa"/>
            </w:tcMar>
            <w:vAlign w:val="center"/>
            <w:hideMark/>
          </w:tcPr>
          <w:p w14:paraId="3E93978B" w14:textId="77777777" w:rsidR="002A7031" w:rsidRPr="002A7031" w:rsidRDefault="002A7031" w:rsidP="002A7031">
            <w:r w:rsidRPr="002A7031">
              <w:t>MSE</w:t>
            </w:r>
          </w:p>
        </w:tc>
        <w:tc>
          <w:tcPr>
            <w:tcW w:w="0" w:type="auto"/>
            <w:tcMar>
              <w:top w:w="150" w:type="dxa"/>
              <w:left w:w="240" w:type="dxa"/>
              <w:bottom w:w="150" w:type="dxa"/>
              <w:right w:w="240" w:type="dxa"/>
            </w:tcMar>
            <w:vAlign w:val="center"/>
            <w:hideMark/>
          </w:tcPr>
          <w:p w14:paraId="3F297DB9" w14:textId="77777777" w:rsidR="002A7031" w:rsidRPr="002A7031" w:rsidRDefault="002A7031" w:rsidP="002A7031">
            <w:r w:rsidRPr="002A7031">
              <w:t>~10-15</w:t>
            </w:r>
          </w:p>
        </w:tc>
        <w:tc>
          <w:tcPr>
            <w:tcW w:w="0" w:type="auto"/>
            <w:tcMar>
              <w:top w:w="150" w:type="dxa"/>
              <w:left w:w="240" w:type="dxa"/>
              <w:bottom w:w="150" w:type="dxa"/>
              <w:right w:w="0" w:type="dxa"/>
            </w:tcMar>
            <w:vAlign w:val="center"/>
            <w:hideMark/>
          </w:tcPr>
          <w:p w14:paraId="35C8EDF6" w14:textId="77777777" w:rsidR="002A7031" w:rsidRPr="002A7031" w:rsidRDefault="002A7031" w:rsidP="002A7031">
            <w:r w:rsidRPr="002A7031">
              <w:t>Indicates good predictive accuracy</w:t>
            </w:r>
          </w:p>
        </w:tc>
      </w:tr>
    </w:tbl>
    <w:p w14:paraId="49DCA1CA" w14:textId="50B8C9A8" w:rsidR="002A7031" w:rsidRPr="002A7031" w:rsidRDefault="002A7031" w:rsidP="002A7031">
      <w:r w:rsidRPr="002A7031">
        <w:rPr>
          <w:b/>
          <w:bCs/>
        </w:rPr>
        <w:t>Key Finding:</w:t>
      </w:r>
      <w:r w:rsidRPr="002A7031">
        <w:t> The model demonstrates strong predictive capability, confirming that station characteristics (capacity, cost, location, amenities, reviews) are significant drivers of demand.</w:t>
      </w:r>
    </w:p>
    <w:p w14:paraId="30379EFF" w14:textId="2837FD38" w:rsidR="002A7031" w:rsidRPr="002A7031" w:rsidRDefault="002A7031" w:rsidP="002A7031">
      <w:pPr>
        <w:rPr>
          <w:b/>
          <w:bCs/>
        </w:rPr>
      </w:pPr>
      <w:r>
        <w:rPr>
          <w:b/>
          <w:bCs/>
        </w:rPr>
        <w:t>5</w:t>
      </w:r>
      <w:r w:rsidRPr="002A7031">
        <w:rPr>
          <w:b/>
          <w:bCs/>
        </w:rPr>
        <w:t>. Key Insights from Model Coefficients</w:t>
      </w:r>
    </w:p>
    <w:p w14:paraId="60DB6398" w14:textId="77777777" w:rsidR="002A7031" w:rsidRPr="002A7031" w:rsidRDefault="002A7031" w:rsidP="002A7031">
      <w:r w:rsidRPr="002A7031">
        <w:t>Analysis of the model coefficients reveals the relative importance of each factor:</w:t>
      </w:r>
    </w:p>
    <w:tbl>
      <w:tblPr>
        <w:tblW w:w="11280" w:type="dxa"/>
        <w:tblCellMar>
          <w:top w:w="15" w:type="dxa"/>
          <w:left w:w="15" w:type="dxa"/>
          <w:bottom w:w="15" w:type="dxa"/>
          <w:right w:w="15" w:type="dxa"/>
        </w:tblCellMar>
        <w:tblLook w:val="04A0" w:firstRow="1" w:lastRow="0" w:firstColumn="1" w:lastColumn="0" w:noHBand="0" w:noVBand="1"/>
      </w:tblPr>
      <w:tblGrid>
        <w:gridCol w:w="2450"/>
        <w:gridCol w:w="2874"/>
        <w:gridCol w:w="5956"/>
      </w:tblGrid>
      <w:tr w:rsidR="002A7031" w:rsidRPr="002A7031" w14:paraId="76171D4F" w14:textId="77777777">
        <w:trPr>
          <w:tblHeader/>
        </w:trPr>
        <w:tc>
          <w:tcPr>
            <w:tcW w:w="0" w:type="auto"/>
            <w:tcBorders>
              <w:top w:val="nil"/>
            </w:tcBorders>
            <w:tcMar>
              <w:top w:w="150" w:type="dxa"/>
              <w:left w:w="0" w:type="dxa"/>
              <w:bottom w:w="150" w:type="dxa"/>
              <w:right w:w="240" w:type="dxa"/>
            </w:tcMar>
            <w:vAlign w:val="center"/>
            <w:hideMark/>
          </w:tcPr>
          <w:p w14:paraId="5B889895" w14:textId="77777777" w:rsidR="002A7031" w:rsidRPr="002A7031" w:rsidRDefault="002A7031" w:rsidP="002A7031">
            <w:r w:rsidRPr="002A7031">
              <w:t>Feature</w:t>
            </w:r>
          </w:p>
        </w:tc>
        <w:tc>
          <w:tcPr>
            <w:tcW w:w="0" w:type="auto"/>
            <w:tcBorders>
              <w:top w:val="nil"/>
            </w:tcBorders>
            <w:tcMar>
              <w:top w:w="150" w:type="dxa"/>
              <w:left w:w="240" w:type="dxa"/>
              <w:bottom w:w="150" w:type="dxa"/>
              <w:right w:w="240" w:type="dxa"/>
            </w:tcMar>
            <w:vAlign w:val="center"/>
            <w:hideMark/>
          </w:tcPr>
          <w:p w14:paraId="22526838" w14:textId="77777777" w:rsidR="002A7031" w:rsidRPr="002A7031" w:rsidRDefault="002A7031" w:rsidP="002A7031">
            <w:r w:rsidRPr="002A7031">
              <w:t>Coefficient Direction</w:t>
            </w:r>
          </w:p>
        </w:tc>
        <w:tc>
          <w:tcPr>
            <w:tcW w:w="0" w:type="auto"/>
            <w:tcBorders>
              <w:top w:val="nil"/>
            </w:tcBorders>
            <w:tcMar>
              <w:top w:w="150" w:type="dxa"/>
              <w:left w:w="240" w:type="dxa"/>
              <w:bottom w:w="150" w:type="dxa"/>
              <w:right w:w="240" w:type="dxa"/>
            </w:tcMar>
            <w:vAlign w:val="center"/>
            <w:hideMark/>
          </w:tcPr>
          <w:p w14:paraId="4E74E8E3" w14:textId="77777777" w:rsidR="002A7031" w:rsidRPr="002A7031" w:rsidRDefault="002A7031" w:rsidP="002A7031">
            <w:r w:rsidRPr="002A7031">
              <w:t>Insight</w:t>
            </w:r>
          </w:p>
        </w:tc>
      </w:tr>
      <w:tr w:rsidR="002A7031" w:rsidRPr="002A7031" w14:paraId="5B8EB5C0" w14:textId="77777777">
        <w:tc>
          <w:tcPr>
            <w:tcW w:w="0" w:type="auto"/>
            <w:tcMar>
              <w:top w:w="150" w:type="dxa"/>
              <w:left w:w="0" w:type="dxa"/>
              <w:bottom w:w="150" w:type="dxa"/>
              <w:right w:w="240" w:type="dxa"/>
            </w:tcMar>
            <w:vAlign w:val="center"/>
            <w:hideMark/>
          </w:tcPr>
          <w:p w14:paraId="6FCC5F86" w14:textId="77777777" w:rsidR="002A7031" w:rsidRPr="002A7031" w:rsidRDefault="002A7031" w:rsidP="002A7031">
            <w:r w:rsidRPr="002A7031">
              <w:rPr>
                <w:b/>
                <w:bCs/>
              </w:rPr>
              <w:t>Charging Capacity</w:t>
            </w:r>
          </w:p>
        </w:tc>
        <w:tc>
          <w:tcPr>
            <w:tcW w:w="0" w:type="auto"/>
            <w:tcMar>
              <w:top w:w="150" w:type="dxa"/>
              <w:left w:w="240" w:type="dxa"/>
              <w:bottom w:w="150" w:type="dxa"/>
              <w:right w:w="240" w:type="dxa"/>
            </w:tcMar>
            <w:vAlign w:val="center"/>
            <w:hideMark/>
          </w:tcPr>
          <w:p w14:paraId="0E799364" w14:textId="77777777" w:rsidR="002A7031" w:rsidRPr="002A7031" w:rsidRDefault="002A7031" w:rsidP="002A7031">
            <w:r w:rsidRPr="002A7031">
              <w:t>Positive (+)</w:t>
            </w:r>
          </w:p>
        </w:tc>
        <w:tc>
          <w:tcPr>
            <w:tcW w:w="0" w:type="auto"/>
            <w:tcMar>
              <w:top w:w="150" w:type="dxa"/>
              <w:left w:w="240" w:type="dxa"/>
              <w:bottom w:w="150" w:type="dxa"/>
              <w:right w:w="0" w:type="dxa"/>
            </w:tcMar>
            <w:vAlign w:val="center"/>
            <w:hideMark/>
          </w:tcPr>
          <w:p w14:paraId="6918129B" w14:textId="77777777" w:rsidR="002A7031" w:rsidRPr="002A7031" w:rsidRDefault="002A7031" w:rsidP="002A7031">
            <w:r w:rsidRPr="002A7031">
              <w:t>Higher capacity stations attract more users</w:t>
            </w:r>
          </w:p>
        </w:tc>
      </w:tr>
      <w:tr w:rsidR="002A7031" w:rsidRPr="002A7031" w14:paraId="510DB707" w14:textId="77777777">
        <w:tc>
          <w:tcPr>
            <w:tcW w:w="0" w:type="auto"/>
            <w:tcMar>
              <w:top w:w="150" w:type="dxa"/>
              <w:left w:w="0" w:type="dxa"/>
              <w:bottom w:w="150" w:type="dxa"/>
              <w:right w:w="240" w:type="dxa"/>
            </w:tcMar>
            <w:vAlign w:val="center"/>
            <w:hideMark/>
          </w:tcPr>
          <w:p w14:paraId="0CDF60BE" w14:textId="77777777" w:rsidR="002A7031" w:rsidRPr="002A7031" w:rsidRDefault="002A7031" w:rsidP="002A7031">
            <w:r w:rsidRPr="002A7031">
              <w:rPr>
                <w:b/>
                <w:bCs/>
              </w:rPr>
              <w:t>Parking Spots</w:t>
            </w:r>
          </w:p>
        </w:tc>
        <w:tc>
          <w:tcPr>
            <w:tcW w:w="0" w:type="auto"/>
            <w:tcMar>
              <w:top w:w="150" w:type="dxa"/>
              <w:left w:w="240" w:type="dxa"/>
              <w:bottom w:w="150" w:type="dxa"/>
              <w:right w:w="240" w:type="dxa"/>
            </w:tcMar>
            <w:vAlign w:val="center"/>
            <w:hideMark/>
          </w:tcPr>
          <w:p w14:paraId="708F1244" w14:textId="77777777" w:rsidR="002A7031" w:rsidRPr="002A7031" w:rsidRDefault="002A7031" w:rsidP="002A7031">
            <w:r w:rsidRPr="002A7031">
              <w:t>Positive (+)</w:t>
            </w:r>
          </w:p>
        </w:tc>
        <w:tc>
          <w:tcPr>
            <w:tcW w:w="0" w:type="auto"/>
            <w:tcMar>
              <w:top w:w="150" w:type="dxa"/>
              <w:left w:w="240" w:type="dxa"/>
              <w:bottom w:w="150" w:type="dxa"/>
              <w:right w:w="0" w:type="dxa"/>
            </w:tcMar>
            <w:vAlign w:val="center"/>
            <w:hideMark/>
          </w:tcPr>
          <w:p w14:paraId="3BBCB237" w14:textId="77777777" w:rsidR="002A7031" w:rsidRPr="002A7031" w:rsidRDefault="002A7031" w:rsidP="002A7031">
            <w:r w:rsidRPr="002A7031">
              <w:t>More parking availability increases demand</w:t>
            </w:r>
          </w:p>
        </w:tc>
      </w:tr>
      <w:tr w:rsidR="002A7031" w:rsidRPr="002A7031" w14:paraId="6E51E401" w14:textId="77777777">
        <w:tc>
          <w:tcPr>
            <w:tcW w:w="0" w:type="auto"/>
            <w:tcMar>
              <w:top w:w="150" w:type="dxa"/>
              <w:left w:w="0" w:type="dxa"/>
              <w:bottom w:w="150" w:type="dxa"/>
              <w:right w:w="240" w:type="dxa"/>
            </w:tcMar>
            <w:vAlign w:val="center"/>
            <w:hideMark/>
          </w:tcPr>
          <w:p w14:paraId="16337996" w14:textId="77777777" w:rsidR="002A7031" w:rsidRPr="002A7031" w:rsidRDefault="002A7031" w:rsidP="002A7031">
            <w:r w:rsidRPr="002A7031">
              <w:rPr>
                <w:b/>
                <w:bCs/>
              </w:rPr>
              <w:t>Reviews (Rating)</w:t>
            </w:r>
          </w:p>
        </w:tc>
        <w:tc>
          <w:tcPr>
            <w:tcW w:w="0" w:type="auto"/>
            <w:tcMar>
              <w:top w:w="150" w:type="dxa"/>
              <w:left w:w="240" w:type="dxa"/>
              <w:bottom w:w="150" w:type="dxa"/>
              <w:right w:w="240" w:type="dxa"/>
            </w:tcMar>
            <w:vAlign w:val="center"/>
            <w:hideMark/>
          </w:tcPr>
          <w:p w14:paraId="4FCC3480" w14:textId="77777777" w:rsidR="002A7031" w:rsidRPr="002A7031" w:rsidRDefault="002A7031" w:rsidP="002A7031">
            <w:r w:rsidRPr="002A7031">
              <w:t>Positive (+)</w:t>
            </w:r>
          </w:p>
        </w:tc>
        <w:tc>
          <w:tcPr>
            <w:tcW w:w="0" w:type="auto"/>
            <w:tcMar>
              <w:top w:w="150" w:type="dxa"/>
              <w:left w:w="240" w:type="dxa"/>
              <w:bottom w:w="150" w:type="dxa"/>
              <w:right w:w="0" w:type="dxa"/>
            </w:tcMar>
            <w:vAlign w:val="center"/>
            <w:hideMark/>
          </w:tcPr>
          <w:p w14:paraId="6806F780" w14:textId="77777777" w:rsidR="002A7031" w:rsidRPr="002A7031" w:rsidRDefault="002A7031" w:rsidP="002A7031">
            <w:r w:rsidRPr="002A7031">
              <w:t>Better user ratings correlate with higher usage</w:t>
            </w:r>
          </w:p>
        </w:tc>
      </w:tr>
      <w:tr w:rsidR="002A7031" w:rsidRPr="002A7031" w14:paraId="7B886A63" w14:textId="77777777">
        <w:tc>
          <w:tcPr>
            <w:tcW w:w="0" w:type="auto"/>
            <w:tcMar>
              <w:top w:w="150" w:type="dxa"/>
              <w:left w:w="0" w:type="dxa"/>
              <w:bottom w:w="150" w:type="dxa"/>
              <w:right w:w="240" w:type="dxa"/>
            </w:tcMar>
            <w:vAlign w:val="center"/>
            <w:hideMark/>
          </w:tcPr>
          <w:p w14:paraId="56A4F9E4" w14:textId="77777777" w:rsidR="002A7031" w:rsidRPr="002A7031" w:rsidRDefault="002A7031" w:rsidP="002A7031">
            <w:r w:rsidRPr="002A7031">
              <w:rPr>
                <w:b/>
                <w:bCs/>
              </w:rPr>
              <w:t>Cost</w:t>
            </w:r>
          </w:p>
        </w:tc>
        <w:tc>
          <w:tcPr>
            <w:tcW w:w="0" w:type="auto"/>
            <w:tcMar>
              <w:top w:w="150" w:type="dxa"/>
              <w:left w:w="240" w:type="dxa"/>
              <w:bottom w:w="150" w:type="dxa"/>
              <w:right w:w="240" w:type="dxa"/>
            </w:tcMar>
            <w:vAlign w:val="center"/>
            <w:hideMark/>
          </w:tcPr>
          <w:p w14:paraId="12137FAA" w14:textId="77777777" w:rsidR="002A7031" w:rsidRPr="002A7031" w:rsidRDefault="002A7031" w:rsidP="002A7031">
            <w:r w:rsidRPr="002A7031">
              <w:t>Negative (-)</w:t>
            </w:r>
          </w:p>
        </w:tc>
        <w:tc>
          <w:tcPr>
            <w:tcW w:w="0" w:type="auto"/>
            <w:tcMar>
              <w:top w:w="150" w:type="dxa"/>
              <w:left w:w="240" w:type="dxa"/>
              <w:bottom w:w="150" w:type="dxa"/>
              <w:right w:w="0" w:type="dxa"/>
            </w:tcMar>
            <w:vAlign w:val="center"/>
            <w:hideMark/>
          </w:tcPr>
          <w:p w14:paraId="11155C73" w14:textId="77777777" w:rsidR="002A7031" w:rsidRPr="002A7031" w:rsidRDefault="002A7031" w:rsidP="002A7031">
            <w:r w:rsidRPr="002A7031">
              <w:t>Higher prices reduce demand</w:t>
            </w:r>
          </w:p>
        </w:tc>
      </w:tr>
      <w:tr w:rsidR="002A7031" w:rsidRPr="002A7031" w14:paraId="32E7E64D" w14:textId="77777777">
        <w:tc>
          <w:tcPr>
            <w:tcW w:w="0" w:type="auto"/>
            <w:tcMar>
              <w:top w:w="150" w:type="dxa"/>
              <w:left w:w="0" w:type="dxa"/>
              <w:bottom w:w="150" w:type="dxa"/>
              <w:right w:w="240" w:type="dxa"/>
            </w:tcMar>
            <w:vAlign w:val="center"/>
            <w:hideMark/>
          </w:tcPr>
          <w:p w14:paraId="3B664429" w14:textId="77777777" w:rsidR="002A7031" w:rsidRPr="002A7031" w:rsidRDefault="002A7031" w:rsidP="002A7031">
            <w:r w:rsidRPr="002A7031">
              <w:rPr>
                <w:b/>
                <w:bCs/>
              </w:rPr>
              <w:t>Distance to City</w:t>
            </w:r>
          </w:p>
        </w:tc>
        <w:tc>
          <w:tcPr>
            <w:tcW w:w="0" w:type="auto"/>
            <w:tcMar>
              <w:top w:w="150" w:type="dxa"/>
              <w:left w:w="240" w:type="dxa"/>
              <w:bottom w:w="150" w:type="dxa"/>
              <w:right w:w="240" w:type="dxa"/>
            </w:tcMar>
            <w:vAlign w:val="center"/>
            <w:hideMark/>
          </w:tcPr>
          <w:p w14:paraId="5D51BDD2" w14:textId="77777777" w:rsidR="002A7031" w:rsidRPr="002A7031" w:rsidRDefault="002A7031" w:rsidP="002A7031">
            <w:r w:rsidRPr="002A7031">
              <w:t>Negative (-)</w:t>
            </w:r>
          </w:p>
        </w:tc>
        <w:tc>
          <w:tcPr>
            <w:tcW w:w="0" w:type="auto"/>
            <w:tcMar>
              <w:top w:w="150" w:type="dxa"/>
              <w:left w:w="240" w:type="dxa"/>
              <w:bottom w:w="150" w:type="dxa"/>
              <w:right w:w="0" w:type="dxa"/>
            </w:tcMar>
            <w:vAlign w:val="center"/>
            <w:hideMark/>
          </w:tcPr>
          <w:p w14:paraId="23EC14D5" w14:textId="77777777" w:rsidR="002A7031" w:rsidRPr="002A7031" w:rsidRDefault="002A7031" w:rsidP="002A7031">
            <w:r w:rsidRPr="002A7031">
              <w:t xml:space="preserve">Stations farther from city </w:t>
            </w:r>
            <w:proofErr w:type="spellStart"/>
            <w:r w:rsidRPr="002A7031">
              <w:t>centers</w:t>
            </w:r>
            <w:proofErr w:type="spellEnd"/>
            <w:r w:rsidRPr="002A7031">
              <w:t xml:space="preserve"> have lower usage</w:t>
            </w:r>
          </w:p>
        </w:tc>
      </w:tr>
    </w:tbl>
    <w:p w14:paraId="057AF749" w14:textId="77777777" w:rsidR="002A7031" w:rsidRPr="002A7031" w:rsidRDefault="002A7031" w:rsidP="002A7031">
      <w:r w:rsidRPr="002A7031">
        <w:rPr>
          <w:b/>
          <w:bCs/>
        </w:rPr>
        <w:t>Top Demand Drivers:</w:t>
      </w:r>
    </w:p>
    <w:p w14:paraId="596D60CB" w14:textId="77777777" w:rsidR="002A7031" w:rsidRPr="002A7031" w:rsidRDefault="002A7031" w:rsidP="002A7031">
      <w:pPr>
        <w:numPr>
          <w:ilvl w:val="0"/>
          <w:numId w:val="42"/>
        </w:numPr>
      </w:pPr>
      <w:r w:rsidRPr="002A7031">
        <w:rPr>
          <w:b/>
          <w:bCs/>
        </w:rPr>
        <w:t>Charging Capacity</w:t>
      </w:r>
      <w:r w:rsidRPr="002A7031">
        <w:t> - Fast chargers (DC Fast Charger) with higher kW ratings attract more users</w:t>
      </w:r>
    </w:p>
    <w:p w14:paraId="54272B34" w14:textId="77777777" w:rsidR="002A7031" w:rsidRPr="002A7031" w:rsidRDefault="002A7031" w:rsidP="002A7031">
      <w:pPr>
        <w:numPr>
          <w:ilvl w:val="0"/>
          <w:numId w:val="42"/>
        </w:numPr>
      </w:pPr>
      <w:r w:rsidRPr="002A7031">
        <w:rPr>
          <w:b/>
          <w:bCs/>
        </w:rPr>
        <w:t>Location</w:t>
      </w:r>
      <w:r w:rsidRPr="002A7031">
        <w:t xml:space="preserve"> - Proximity to city </w:t>
      </w:r>
      <w:proofErr w:type="spellStart"/>
      <w:r w:rsidRPr="002A7031">
        <w:t>centers</w:t>
      </w:r>
      <w:proofErr w:type="spellEnd"/>
      <w:r w:rsidRPr="002A7031">
        <w:t xml:space="preserve"> significantly boosts demand</w:t>
      </w:r>
    </w:p>
    <w:p w14:paraId="16DBD373" w14:textId="61A5C6D2" w:rsidR="002A7031" w:rsidRPr="002A7031" w:rsidRDefault="002A7031" w:rsidP="002A7031">
      <w:pPr>
        <w:numPr>
          <w:ilvl w:val="0"/>
          <w:numId w:val="42"/>
        </w:numPr>
      </w:pPr>
      <w:r w:rsidRPr="002A7031">
        <w:rPr>
          <w:b/>
          <w:bCs/>
        </w:rPr>
        <w:t>User Reviews</w:t>
      </w:r>
      <w:r w:rsidRPr="002A7031">
        <w:t> - Positive ratings build trust and drive repeat usage</w:t>
      </w:r>
    </w:p>
    <w:p w14:paraId="0A4BA6BE" w14:textId="43E3BD16" w:rsidR="002A7031" w:rsidRPr="002A7031" w:rsidRDefault="002A7031" w:rsidP="002A7031">
      <w:pPr>
        <w:rPr>
          <w:b/>
          <w:bCs/>
        </w:rPr>
      </w:pPr>
      <w:r>
        <w:rPr>
          <w:b/>
          <w:bCs/>
        </w:rPr>
        <w:t>6</w:t>
      </w:r>
      <w:r w:rsidRPr="002A7031">
        <w:rPr>
          <w:b/>
          <w:bCs/>
        </w:rPr>
        <w:t>. Power BI Dashboard - Charts and Purpose</w:t>
      </w:r>
    </w:p>
    <w:tbl>
      <w:tblPr>
        <w:tblW w:w="11280" w:type="dxa"/>
        <w:tblCellMar>
          <w:top w:w="15" w:type="dxa"/>
          <w:left w:w="15" w:type="dxa"/>
          <w:bottom w:w="15" w:type="dxa"/>
          <w:right w:w="15" w:type="dxa"/>
        </w:tblCellMar>
        <w:tblLook w:val="04A0" w:firstRow="1" w:lastRow="0" w:firstColumn="1" w:lastColumn="0" w:noHBand="0" w:noVBand="1"/>
      </w:tblPr>
      <w:tblGrid>
        <w:gridCol w:w="4242"/>
        <w:gridCol w:w="3791"/>
        <w:gridCol w:w="3247"/>
      </w:tblGrid>
      <w:tr w:rsidR="002A7031" w:rsidRPr="002A7031" w14:paraId="245735F2" w14:textId="77777777">
        <w:trPr>
          <w:tblHeader/>
        </w:trPr>
        <w:tc>
          <w:tcPr>
            <w:tcW w:w="0" w:type="auto"/>
            <w:tcBorders>
              <w:top w:val="nil"/>
            </w:tcBorders>
            <w:tcMar>
              <w:top w:w="150" w:type="dxa"/>
              <w:left w:w="0" w:type="dxa"/>
              <w:bottom w:w="150" w:type="dxa"/>
              <w:right w:w="240" w:type="dxa"/>
            </w:tcMar>
            <w:vAlign w:val="center"/>
            <w:hideMark/>
          </w:tcPr>
          <w:p w14:paraId="134870D6" w14:textId="77777777" w:rsidR="002A7031" w:rsidRPr="002A7031" w:rsidRDefault="002A7031" w:rsidP="002A7031">
            <w:r w:rsidRPr="002A7031">
              <w:lastRenderedPageBreak/>
              <w:t>Chart Type</w:t>
            </w:r>
          </w:p>
        </w:tc>
        <w:tc>
          <w:tcPr>
            <w:tcW w:w="0" w:type="auto"/>
            <w:tcBorders>
              <w:top w:val="nil"/>
            </w:tcBorders>
            <w:tcMar>
              <w:top w:w="150" w:type="dxa"/>
              <w:left w:w="240" w:type="dxa"/>
              <w:bottom w:w="150" w:type="dxa"/>
              <w:right w:w="240" w:type="dxa"/>
            </w:tcMar>
            <w:vAlign w:val="center"/>
            <w:hideMark/>
          </w:tcPr>
          <w:p w14:paraId="5D1D82DA" w14:textId="77777777" w:rsidR="002A7031" w:rsidRPr="002A7031" w:rsidRDefault="002A7031" w:rsidP="002A7031">
            <w:r w:rsidRPr="002A7031">
              <w:t>Purpose</w:t>
            </w:r>
          </w:p>
        </w:tc>
        <w:tc>
          <w:tcPr>
            <w:tcW w:w="0" w:type="auto"/>
            <w:tcBorders>
              <w:top w:val="nil"/>
            </w:tcBorders>
            <w:tcMar>
              <w:top w:w="150" w:type="dxa"/>
              <w:left w:w="240" w:type="dxa"/>
              <w:bottom w:w="150" w:type="dxa"/>
              <w:right w:w="240" w:type="dxa"/>
            </w:tcMar>
            <w:vAlign w:val="center"/>
            <w:hideMark/>
          </w:tcPr>
          <w:p w14:paraId="5031DF7A" w14:textId="77777777" w:rsidR="002A7031" w:rsidRPr="002A7031" w:rsidRDefault="002A7031" w:rsidP="002A7031">
            <w:r w:rsidRPr="002A7031">
              <w:t>Why It's Used</w:t>
            </w:r>
          </w:p>
        </w:tc>
      </w:tr>
      <w:tr w:rsidR="002A7031" w:rsidRPr="002A7031" w14:paraId="39C996D4" w14:textId="77777777">
        <w:tc>
          <w:tcPr>
            <w:tcW w:w="0" w:type="auto"/>
            <w:tcMar>
              <w:top w:w="150" w:type="dxa"/>
              <w:left w:w="0" w:type="dxa"/>
              <w:bottom w:w="150" w:type="dxa"/>
              <w:right w:w="240" w:type="dxa"/>
            </w:tcMar>
            <w:vAlign w:val="center"/>
            <w:hideMark/>
          </w:tcPr>
          <w:p w14:paraId="40BD4A99" w14:textId="77777777" w:rsidR="002A7031" w:rsidRPr="002A7031" w:rsidRDefault="002A7031" w:rsidP="002A7031">
            <w:r w:rsidRPr="002A7031">
              <w:rPr>
                <w:b/>
                <w:bCs/>
              </w:rPr>
              <w:t>KPI Cards</w:t>
            </w:r>
            <w:r w:rsidRPr="002A7031">
              <w:t xml:space="preserve"> (Total Stations, </w:t>
            </w:r>
            <w:proofErr w:type="spellStart"/>
            <w:r w:rsidRPr="002A7031">
              <w:t>Avg</w:t>
            </w:r>
            <w:proofErr w:type="spellEnd"/>
            <w:r w:rsidRPr="002A7031">
              <w:t xml:space="preserve"> Demand, </w:t>
            </w:r>
            <w:proofErr w:type="spellStart"/>
            <w:r w:rsidRPr="002A7031">
              <w:t>Avg</w:t>
            </w:r>
            <w:proofErr w:type="spellEnd"/>
            <w:r w:rsidRPr="002A7031">
              <w:t xml:space="preserve"> Capacity, </w:t>
            </w:r>
            <w:proofErr w:type="spellStart"/>
            <w:r w:rsidRPr="002A7031">
              <w:t>Avg</w:t>
            </w:r>
            <w:proofErr w:type="spellEnd"/>
            <w:r w:rsidRPr="002A7031">
              <w:t xml:space="preserve"> Cost)</w:t>
            </w:r>
          </w:p>
        </w:tc>
        <w:tc>
          <w:tcPr>
            <w:tcW w:w="0" w:type="auto"/>
            <w:tcMar>
              <w:top w:w="150" w:type="dxa"/>
              <w:left w:w="240" w:type="dxa"/>
              <w:bottom w:w="150" w:type="dxa"/>
              <w:right w:w="240" w:type="dxa"/>
            </w:tcMar>
            <w:vAlign w:val="center"/>
            <w:hideMark/>
          </w:tcPr>
          <w:p w14:paraId="38E3A693" w14:textId="77777777" w:rsidR="002A7031" w:rsidRPr="002A7031" w:rsidRDefault="002A7031" w:rsidP="002A7031">
            <w:r w:rsidRPr="002A7031">
              <w:t>Show key market metrics at a glance</w:t>
            </w:r>
          </w:p>
        </w:tc>
        <w:tc>
          <w:tcPr>
            <w:tcW w:w="0" w:type="auto"/>
            <w:tcMar>
              <w:top w:w="150" w:type="dxa"/>
              <w:left w:w="240" w:type="dxa"/>
              <w:bottom w:w="150" w:type="dxa"/>
              <w:right w:w="0" w:type="dxa"/>
            </w:tcMar>
            <w:vAlign w:val="center"/>
            <w:hideMark/>
          </w:tcPr>
          <w:p w14:paraId="107A2AD3" w14:textId="77777777" w:rsidR="002A7031" w:rsidRPr="002A7031" w:rsidRDefault="002A7031" w:rsidP="002A7031">
            <w:r w:rsidRPr="002A7031">
              <w:t>Quick overview of charging network health</w:t>
            </w:r>
          </w:p>
        </w:tc>
      </w:tr>
      <w:tr w:rsidR="002A7031" w:rsidRPr="002A7031" w14:paraId="03BDCDED" w14:textId="77777777">
        <w:tc>
          <w:tcPr>
            <w:tcW w:w="0" w:type="auto"/>
            <w:tcMar>
              <w:top w:w="150" w:type="dxa"/>
              <w:left w:w="0" w:type="dxa"/>
              <w:bottom w:w="150" w:type="dxa"/>
              <w:right w:w="240" w:type="dxa"/>
            </w:tcMar>
            <w:vAlign w:val="center"/>
            <w:hideMark/>
          </w:tcPr>
          <w:p w14:paraId="05AC0302" w14:textId="77777777" w:rsidR="002A7031" w:rsidRPr="002A7031" w:rsidRDefault="002A7031" w:rsidP="002A7031">
            <w:r w:rsidRPr="002A7031">
              <w:rPr>
                <w:b/>
                <w:bCs/>
              </w:rPr>
              <w:t>Bar Chart - Demand by Charger Type</w:t>
            </w:r>
          </w:p>
        </w:tc>
        <w:tc>
          <w:tcPr>
            <w:tcW w:w="0" w:type="auto"/>
            <w:tcMar>
              <w:top w:w="150" w:type="dxa"/>
              <w:left w:w="240" w:type="dxa"/>
              <w:bottom w:w="150" w:type="dxa"/>
              <w:right w:w="240" w:type="dxa"/>
            </w:tcMar>
            <w:vAlign w:val="center"/>
            <w:hideMark/>
          </w:tcPr>
          <w:p w14:paraId="32FC1BD9" w14:textId="77777777" w:rsidR="002A7031" w:rsidRPr="002A7031" w:rsidRDefault="002A7031" w:rsidP="002A7031">
            <w:r w:rsidRPr="002A7031">
              <w:t>Compare average daily users across charger types</w:t>
            </w:r>
          </w:p>
        </w:tc>
        <w:tc>
          <w:tcPr>
            <w:tcW w:w="0" w:type="auto"/>
            <w:tcMar>
              <w:top w:w="150" w:type="dxa"/>
              <w:left w:w="240" w:type="dxa"/>
              <w:bottom w:w="150" w:type="dxa"/>
              <w:right w:w="0" w:type="dxa"/>
            </w:tcMar>
            <w:vAlign w:val="center"/>
            <w:hideMark/>
          </w:tcPr>
          <w:p w14:paraId="0CC52F8C" w14:textId="77777777" w:rsidR="002A7031" w:rsidRPr="002A7031" w:rsidRDefault="002A7031" w:rsidP="002A7031">
            <w:r w:rsidRPr="002A7031">
              <w:t>Identify which charger types are most popular</w:t>
            </w:r>
          </w:p>
        </w:tc>
      </w:tr>
      <w:tr w:rsidR="002A7031" w:rsidRPr="002A7031" w14:paraId="465615E6" w14:textId="77777777">
        <w:tc>
          <w:tcPr>
            <w:tcW w:w="0" w:type="auto"/>
            <w:tcMar>
              <w:top w:w="150" w:type="dxa"/>
              <w:left w:w="0" w:type="dxa"/>
              <w:bottom w:w="150" w:type="dxa"/>
              <w:right w:w="240" w:type="dxa"/>
            </w:tcMar>
            <w:vAlign w:val="center"/>
            <w:hideMark/>
          </w:tcPr>
          <w:p w14:paraId="2391BC30" w14:textId="77777777" w:rsidR="002A7031" w:rsidRPr="002A7031" w:rsidRDefault="002A7031" w:rsidP="002A7031">
            <w:r w:rsidRPr="002A7031">
              <w:rPr>
                <w:b/>
                <w:bCs/>
              </w:rPr>
              <w:t xml:space="preserve">Bar Chart - </w:t>
            </w:r>
            <w:proofErr w:type="spellStart"/>
            <w:r w:rsidRPr="002A7031">
              <w:rPr>
                <w:b/>
                <w:bCs/>
              </w:rPr>
              <w:t>Avg</w:t>
            </w:r>
            <w:proofErr w:type="spellEnd"/>
            <w:r w:rsidRPr="002A7031">
              <w:rPr>
                <w:b/>
                <w:bCs/>
              </w:rPr>
              <w:t xml:space="preserve"> Cost by Operator</w:t>
            </w:r>
          </w:p>
        </w:tc>
        <w:tc>
          <w:tcPr>
            <w:tcW w:w="0" w:type="auto"/>
            <w:tcMar>
              <w:top w:w="150" w:type="dxa"/>
              <w:left w:w="240" w:type="dxa"/>
              <w:bottom w:w="150" w:type="dxa"/>
              <w:right w:w="240" w:type="dxa"/>
            </w:tcMar>
            <w:vAlign w:val="center"/>
            <w:hideMark/>
          </w:tcPr>
          <w:p w14:paraId="28ED5508" w14:textId="77777777" w:rsidR="002A7031" w:rsidRPr="002A7031" w:rsidRDefault="002A7031" w:rsidP="002A7031">
            <w:r w:rsidRPr="002A7031">
              <w:t>Compare pricing across station operators</w:t>
            </w:r>
          </w:p>
        </w:tc>
        <w:tc>
          <w:tcPr>
            <w:tcW w:w="0" w:type="auto"/>
            <w:tcMar>
              <w:top w:w="150" w:type="dxa"/>
              <w:left w:w="240" w:type="dxa"/>
              <w:bottom w:w="150" w:type="dxa"/>
              <w:right w:w="0" w:type="dxa"/>
            </w:tcMar>
            <w:vAlign w:val="center"/>
            <w:hideMark/>
          </w:tcPr>
          <w:p w14:paraId="33E3D458" w14:textId="77777777" w:rsidR="002A7031" w:rsidRPr="002A7031" w:rsidRDefault="002A7031" w:rsidP="002A7031">
            <w:r w:rsidRPr="002A7031">
              <w:t>Competitive pricing analysis</w:t>
            </w:r>
          </w:p>
        </w:tc>
      </w:tr>
      <w:tr w:rsidR="002A7031" w:rsidRPr="002A7031" w14:paraId="0161997F" w14:textId="77777777">
        <w:tc>
          <w:tcPr>
            <w:tcW w:w="0" w:type="auto"/>
            <w:tcMar>
              <w:top w:w="150" w:type="dxa"/>
              <w:left w:w="0" w:type="dxa"/>
              <w:bottom w:w="150" w:type="dxa"/>
              <w:right w:w="240" w:type="dxa"/>
            </w:tcMar>
            <w:vAlign w:val="center"/>
            <w:hideMark/>
          </w:tcPr>
          <w:p w14:paraId="6F9301E7" w14:textId="77777777" w:rsidR="002A7031" w:rsidRPr="002A7031" w:rsidRDefault="002A7031" w:rsidP="002A7031">
            <w:r w:rsidRPr="002A7031">
              <w:rPr>
                <w:b/>
                <w:bCs/>
              </w:rPr>
              <w:t>Scatter Plot - Demand vs. Cost</w:t>
            </w:r>
          </w:p>
        </w:tc>
        <w:tc>
          <w:tcPr>
            <w:tcW w:w="0" w:type="auto"/>
            <w:tcMar>
              <w:top w:w="150" w:type="dxa"/>
              <w:left w:w="240" w:type="dxa"/>
              <w:bottom w:w="150" w:type="dxa"/>
              <w:right w:w="240" w:type="dxa"/>
            </w:tcMar>
            <w:vAlign w:val="center"/>
            <w:hideMark/>
          </w:tcPr>
          <w:p w14:paraId="75BCE397" w14:textId="77777777" w:rsidR="002A7031" w:rsidRPr="002A7031" w:rsidRDefault="002A7031" w:rsidP="002A7031">
            <w:r w:rsidRPr="002A7031">
              <w:t>Show relationship between price and usage</w:t>
            </w:r>
          </w:p>
        </w:tc>
        <w:tc>
          <w:tcPr>
            <w:tcW w:w="0" w:type="auto"/>
            <w:tcMar>
              <w:top w:w="150" w:type="dxa"/>
              <w:left w:w="240" w:type="dxa"/>
              <w:bottom w:w="150" w:type="dxa"/>
              <w:right w:w="0" w:type="dxa"/>
            </w:tcMar>
            <w:vAlign w:val="center"/>
            <w:hideMark/>
          </w:tcPr>
          <w:p w14:paraId="6A740E9D" w14:textId="77777777" w:rsidR="002A7031" w:rsidRPr="002A7031" w:rsidRDefault="002A7031" w:rsidP="002A7031">
            <w:r w:rsidRPr="002A7031">
              <w:t>Understand price sensitivity</w:t>
            </w:r>
          </w:p>
        </w:tc>
      </w:tr>
      <w:tr w:rsidR="002A7031" w:rsidRPr="002A7031" w14:paraId="3BB8643C" w14:textId="77777777">
        <w:tc>
          <w:tcPr>
            <w:tcW w:w="0" w:type="auto"/>
            <w:tcMar>
              <w:top w:w="150" w:type="dxa"/>
              <w:left w:w="0" w:type="dxa"/>
              <w:bottom w:w="150" w:type="dxa"/>
              <w:right w:w="240" w:type="dxa"/>
            </w:tcMar>
            <w:vAlign w:val="center"/>
            <w:hideMark/>
          </w:tcPr>
          <w:p w14:paraId="184A454D" w14:textId="77777777" w:rsidR="002A7031" w:rsidRPr="002A7031" w:rsidRDefault="002A7031" w:rsidP="002A7031">
            <w:r w:rsidRPr="002A7031">
              <w:rPr>
                <w:b/>
                <w:bCs/>
              </w:rPr>
              <w:t>Scatter Plot - Demand vs. Capacity</w:t>
            </w:r>
          </w:p>
        </w:tc>
        <w:tc>
          <w:tcPr>
            <w:tcW w:w="0" w:type="auto"/>
            <w:tcMar>
              <w:top w:w="150" w:type="dxa"/>
              <w:left w:w="240" w:type="dxa"/>
              <w:bottom w:w="150" w:type="dxa"/>
              <w:right w:w="240" w:type="dxa"/>
            </w:tcMar>
            <w:vAlign w:val="center"/>
            <w:hideMark/>
          </w:tcPr>
          <w:p w14:paraId="74515C3C" w14:textId="77777777" w:rsidR="002A7031" w:rsidRPr="002A7031" w:rsidRDefault="002A7031" w:rsidP="002A7031">
            <w:r w:rsidRPr="002A7031">
              <w:t>Show relationship between power output and usage</w:t>
            </w:r>
          </w:p>
        </w:tc>
        <w:tc>
          <w:tcPr>
            <w:tcW w:w="0" w:type="auto"/>
            <w:tcMar>
              <w:top w:w="150" w:type="dxa"/>
              <w:left w:w="240" w:type="dxa"/>
              <w:bottom w:w="150" w:type="dxa"/>
              <w:right w:w="0" w:type="dxa"/>
            </w:tcMar>
            <w:vAlign w:val="center"/>
            <w:hideMark/>
          </w:tcPr>
          <w:p w14:paraId="704C5727" w14:textId="77777777" w:rsidR="002A7031" w:rsidRPr="002A7031" w:rsidRDefault="002A7031" w:rsidP="002A7031">
            <w:r w:rsidRPr="002A7031">
              <w:t>Identify optimal capacity levels</w:t>
            </w:r>
          </w:p>
        </w:tc>
      </w:tr>
      <w:tr w:rsidR="002A7031" w:rsidRPr="002A7031" w14:paraId="641817EC" w14:textId="77777777">
        <w:tc>
          <w:tcPr>
            <w:tcW w:w="0" w:type="auto"/>
            <w:tcMar>
              <w:top w:w="150" w:type="dxa"/>
              <w:left w:w="0" w:type="dxa"/>
              <w:bottom w:w="150" w:type="dxa"/>
              <w:right w:w="240" w:type="dxa"/>
            </w:tcMar>
            <w:vAlign w:val="center"/>
            <w:hideMark/>
          </w:tcPr>
          <w:p w14:paraId="2BEA2F62" w14:textId="77777777" w:rsidR="002A7031" w:rsidRPr="002A7031" w:rsidRDefault="002A7031" w:rsidP="002A7031">
            <w:r w:rsidRPr="002A7031">
              <w:rPr>
                <w:b/>
                <w:bCs/>
              </w:rPr>
              <w:t>Map Visualization</w:t>
            </w:r>
          </w:p>
        </w:tc>
        <w:tc>
          <w:tcPr>
            <w:tcW w:w="0" w:type="auto"/>
            <w:tcMar>
              <w:top w:w="150" w:type="dxa"/>
              <w:left w:w="240" w:type="dxa"/>
              <w:bottom w:w="150" w:type="dxa"/>
              <w:right w:w="240" w:type="dxa"/>
            </w:tcMar>
            <w:vAlign w:val="center"/>
            <w:hideMark/>
          </w:tcPr>
          <w:p w14:paraId="5228976B" w14:textId="77777777" w:rsidR="002A7031" w:rsidRPr="002A7031" w:rsidRDefault="002A7031" w:rsidP="002A7031">
            <w:r w:rsidRPr="002A7031">
              <w:t>Geographic distribution with color-coded demand</w:t>
            </w:r>
          </w:p>
        </w:tc>
        <w:tc>
          <w:tcPr>
            <w:tcW w:w="0" w:type="auto"/>
            <w:tcMar>
              <w:top w:w="150" w:type="dxa"/>
              <w:left w:w="240" w:type="dxa"/>
              <w:bottom w:w="150" w:type="dxa"/>
              <w:right w:w="0" w:type="dxa"/>
            </w:tcMar>
            <w:vAlign w:val="center"/>
            <w:hideMark/>
          </w:tcPr>
          <w:p w14:paraId="7A45D562" w14:textId="77777777" w:rsidR="002A7031" w:rsidRPr="002A7031" w:rsidRDefault="002A7031" w:rsidP="002A7031">
            <w:r w:rsidRPr="002A7031">
              <w:t>Visualize high-demand locations</w:t>
            </w:r>
          </w:p>
        </w:tc>
      </w:tr>
    </w:tbl>
    <w:p w14:paraId="618AD585" w14:textId="5A7826DF" w:rsidR="002A7031" w:rsidRPr="002A7031" w:rsidRDefault="002A7031" w:rsidP="002A7031">
      <w:pPr>
        <w:rPr>
          <w:b/>
          <w:bCs/>
        </w:rPr>
      </w:pPr>
      <w:r>
        <w:rPr>
          <w:b/>
          <w:bCs/>
        </w:rPr>
        <w:t>7</w:t>
      </w:r>
      <w:r w:rsidRPr="002A7031">
        <w:rPr>
          <w:b/>
          <w:bCs/>
        </w:rPr>
        <w:t>. Charging Optimization Strategy</w:t>
      </w:r>
    </w:p>
    <w:p w14:paraId="262E2DCE" w14:textId="77777777" w:rsidR="002A7031" w:rsidRPr="002A7031" w:rsidRDefault="002A7031" w:rsidP="002A7031">
      <w:r w:rsidRPr="002A7031">
        <w:t>Based on the model insights, the following strategies are recommended:</w:t>
      </w:r>
    </w:p>
    <w:p w14:paraId="549FED2F" w14:textId="6EC19FF3" w:rsidR="002A7031" w:rsidRPr="002A7031" w:rsidRDefault="002A7031" w:rsidP="002A7031">
      <w:pPr>
        <w:rPr>
          <w:b/>
          <w:bCs/>
        </w:rPr>
      </w:pPr>
      <w:r>
        <w:rPr>
          <w:b/>
          <w:bCs/>
        </w:rPr>
        <w:t>7</w:t>
      </w:r>
      <w:r w:rsidRPr="002A7031">
        <w:rPr>
          <w:b/>
          <w:bCs/>
        </w:rPr>
        <w:t>.1 Station Placement</w:t>
      </w:r>
    </w:p>
    <w:p w14:paraId="165B0A81" w14:textId="77777777" w:rsidR="002A7031" w:rsidRPr="002A7031" w:rsidRDefault="002A7031" w:rsidP="002A7031">
      <w:pPr>
        <w:numPr>
          <w:ilvl w:val="0"/>
          <w:numId w:val="43"/>
        </w:numPr>
      </w:pPr>
      <w:r w:rsidRPr="002A7031">
        <w:rPr>
          <w:b/>
          <w:bCs/>
        </w:rPr>
        <w:t>Prioritize City Proximity:</w:t>
      </w:r>
      <w:r w:rsidRPr="002A7031">
        <w:t xml:space="preserve"> Install new stations within 5-10 km of city </w:t>
      </w:r>
      <w:proofErr w:type="spellStart"/>
      <w:r w:rsidRPr="002A7031">
        <w:t>centers</w:t>
      </w:r>
      <w:proofErr w:type="spellEnd"/>
    </w:p>
    <w:p w14:paraId="3DAEB5F4" w14:textId="77777777" w:rsidR="002A7031" w:rsidRPr="002A7031" w:rsidRDefault="002A7031" w:rsidP="002A7031">
      <w:pPr>
        <w:numPr>
          <w:ilvl w:val="0"/>
          <w:numId w:val="43"/>
        </w:numPr>
      </w:pPr>
      <w:r w:rsidRPr="002A7031">
        <w:rPr>
          <w:b/>
          <w:bCs/>
        </w:rPr>
        <w:t>High-Traffic Areas:</w:t>
      </w:r>
      <w:r w:rsidRPr="002A7031">
        <w:t xml:space="preserve"> Target locations near shopping </w:t>
      </w:r>
      <w:proofErr w:type="spellStart"/>
      <w:r w:rsidRPr="002A7031">
        <w:t>centers</w:t>
      </w:r>
      <w:proofErr w:type="spellEnd"/>
      <w:r w:rsidRPr="002A7031">
        <w:t>, highways, and business districts</w:t>
      </w:r>
    </w:p>
    <w:p w14:paraId="7287293B" w14:textId="5BF270F3" w:rsidR="002A7031" w:rsidRPr="002A7031" w:rsidRDefault="002A7031" w:rsidP="002A7031">
      <w:pPr>
        <w:rPr>
          <w:b/>
          <w:bCs/>
        </w:rPr>
      </w:pPr>
      <w:r>
        <w:rPr>
          <w:b/>
          <w:bCs/>
        </w:rPr>
        <w:t>7</w:t>
      </w:r>
      <w:r w:rsidRPr="002A7031">
        <w:rPr>
          <w:b/>
          <w:bCs/>
        </w:rPr>
        <w:t>.2 Capacity Planning</w:t>
      </w:r>
    </w:p>
    <w:p w14:paraId="4645A33C" w14:textId="77777777" w:rsidR="002A7031" w:rsidRPr="002A7031" w:rsidRDefault="002A7031" w:rsidP="002A7031">
      <w:pPr>
        <w:numPr>
          <w:ilvl w:val="0"/>
          <w:numId w:val="44"/>
        </w:numPr>
      </w:pPr>
      <w:r w:rsidRPr="002A7031">
        <w:rPr>
          <w:b/>
          <w:bCs/>
        </w:rPr>
        <w:t>Deploy DC Fast Chargers:</w:t>
      </w:r>
      <w:r w:rsidRPr="002A7031">
        <w:t> High-capacity chargers (150-350 kW) attract more users</w:t>
      </w:r>
    </w:p>
    <w:p w14:paraId="789416BA" w14:textId="77777777" w:rsidR="002A7031" w:rsidRPr="002A7031" w:rsidRDefault="002A7031" w:rsidP="002A7031">
      <w:pPr>
        <w:numPr>
          <w:ilvl w:val="0"/>
          <w:numId w:val="44"/>
        </w:numPr>
      </w:pPr>
      <w:r w:rsidRPr="002A7031">
        <w:rPr>
          <w:b/>
          <w:bCs/>
        </w:rPr>
        <w:t>Expand Parking:</w:t>
      </w:r>
      <w:r w:rsidRPr="002A7031">
        <w:t> Ensure adequate parking spots (minimum 5-7 spaces)</w:t>
      </w:r>
    </w:p>
    <w:p w14:paraId="6438C6EB" w14:textId="0A219430" w:rsidR="002A7031" w:rsidRPr="002A7031" w:rsidRDefault="002A7031" w:rsidP="002A7031">
      <w:pPr>
        <w:rPr>
          <w:b/>
          <w:bCs/>
        </w:rPr>
      </w:pPr>
      <w:r>
        <w:rPr>
          <w:b/>
          <w:bCs/>
        </w:rPr>
        <w:t>7</w:t>
      </w:r>
      <w:r w:rsidRPr="002A7031">
        <w:rPr>
          <w:b/>
          <w:bCs/>
        </w:rPr>
        <w:t>.3 Pricing Strategy</w:t>
      </w:r>
    </w:p>
    <w:p w14:paraId="71340E31" w14:textId="77777777" w:rsidR="002A7031" w:rsidRPr="002A7031" w:rsidRDefault="002A7031" w:rsidP="002A7031">
      <w:pPr>
        <w:numPr>
          <w:ilvl w:val="0"/>
          <w:numId w:val="45"/>
        </w:numPr>
      </w:pPr>
      <w:r w:rsidRPr="002A7031">
        <w:rPr>
          <w:b/>
          <w:bCs/>
        </w:rPr>
        <w:t>Competitive Pricing:</w:t>
      </w:r>
      <w:r w:rsidRPr="002A7031">
        <w:t> Keep costs between $0.15-0.25/kWh to balance profitability and demand</w:t>
      </w:r>
    </w:p>
    <w:p w14:paraId="7511726C" w14:textId="77777777" w:rsidR="002A7031" w:rsidRPr="002A7031" w:rsidRDefault="002A7031" w:rsidP="002A7031">
      <w:pPr>
        <w:numPr>
          <w:ilvl w:val="0"/>
          <w:numId w:val="45"/>
        </w:numPr>
      </w:pPr>
      <w:r w:rsidRPr="002A7031">
        <w:rPr>
          <w:b/>
          <w:bCs/>
        </w:rPr>
        <w:lastRenderedPageBreak/>
        <w:t>Dynamic Pricing:</w:t>
      </w:r>
      <w:r w:rsidRPr="002A7031">
        <w:t> Consider lower rates during off-peak hours to optimize utilization</w:t>
      </w:r>
    </w:p>
    <w:p w14:paraId="395F868E" w14:textId="0DFA40AB" w:rsidR="002A7031" w:rsidRPr="002A7031" w:rsidRDefault="002A7031" w:rsidP="002A7031">
      <w:pPr>
        <w:rPr>
          <w:b/>
          <w:bCs/>
        </w:rPr>
      </w:pPr>
      <w:r>
        <w:rPr>
          <w:b/>
          <w:bCs/>
        </w:rPr>
        <w:t>7</w:t>
      </w:r>
      <w:r w:rsidRPr="002A7031">
        <w:rPr>
          <w:b/>
          <w:bCs/>
        </w:rPr>
        <w:t>.4 User Experience</w:t>
      </w:r>
    </w:p>
    <w:p w14:paraId="20B9D007" w14:textId="77777777" w:rsidR="002A7031" w:rsidRPr="002A7031" w:rsidRDefault="002A7031" w:rsidP="002A7031">
      <w:pPr>
        <w:numPr>
          <w:ilvl w:val="0"/>
          <w:numId w:val="46"/>
        </w:numPr>
      </w:pPr>
      <w:r w:rsidRPr="002A7031">
        <w:rPr>
          <w:b/>
          <w:bCs/>
        </w:rPr>
        <w:t>Maintain High Ratings:</w:t>
      </w:r>
      <w:r w:rsidRPr="002A7031">
        <w:t> Regular maintenance and clean facilities improve user satisfaction</w:t>
      </w:r>
    </w:p>
    <w:p w14:paraId="0B623196" w14:textId="65A1694A" w:rsidR="002A7031" w:rsidRPr="002A7031" w:rsidRDefault="002A7031" w:rsidP="002A7031">
      <w:pPr>
        <w:numPr>
          <w:ilvl w:val="0"/>
          <w:numId w:val="46"/>
        </w:numPr>
      </w:pPr>
      <w:r w:rsidRPr="002A7031">
        <w:rPr>
          <w:b/>
          <w:bCs/>
        </w:rPr>
        <w:t>Reliability:</w:t>
      </w:r>
      <w:r w:rsidRPr="002A7031">
        <w:t> Monthly maintenance frequency correlates with higher user trust</w:t>
      </w:r>
    </w:p>
    <w:p w14:paraId="5114F25A" w14:textId="79E35701" w:rsidR="002A7031" w:rsidRPr="002A7031" w:rsidRDefault="002A7031" w:rsidP="002A7031">
      <w:pPr>
        <w:rPr>
          <w:b/>
          <w:bCs/>
        </w:rPr>
      </w:pPr>
      <w:r>
        <w:rPr>
          <w:b/>
          <w:bCs/>
        </w:rPr>
        <w:t>8</w:t>
      </w:r>
      <w:r w:rsidRPr="002A7031">
        <w:rPr>
          <w:b/>
          <w:bCs/>
        </w:rPr>
        <w:t>. Key Insights Summary</w:t>
      </w:r>
    </w:p>
    <w:tbl>
      <w:tblPr>
        <w:tblW w:w="11280" w:type="dxa"/>
        <w:tblCellMar>
          <w:top w:w="15" w:type="dxa"/>
          <w:left w:w="15" w:type="dxa"/>
          <w:bottom w:w="15" w:type="dxa"/>
          <w:right w:w="15" w:type="dxa"/>
        </w:tblCellMar>
        <w:tblLook w:val="04A0" w:firstRow="1" w:lastRow="0" w:firstColumn="1" w:lastColumn="0" w:noHBand="0" w:noVBand="1"/>
      </w:tblPr>
      <w:tblGrid>
        <w:gridCol w:w="2361"/>
        <w:gridCol w:w="5230"/>
        <w:gridCol w:w="3689"/>
      </w:tblGrid>
      <w:tr w:rsidR="002A7031" w:rsidRPr="002A7031" w14:paraId="642E3BBB" w14:textId="77777777">
        <w:trPr>
          <w:tblHeader/>
        </w:trPr>
        <w:tc>
          <w:tcPr>
            <w:tcW w:w="0" w:type="auto"/>
            <w:tcBorders>
              <w:top w:val="nil"/>
            </w:tcBorders>
            <w:tcMar>
              <w:top w:w="150" w:type="dxa"/>
              <w:left w:w="0" w:type="dxa"/>
              <w:bottom w:w="150" w:type="dxa"/>
              <w:right w:w="240" w:type="dxa"/>
            </w:tcMar>
            <w:vAlign w:val="center"/>
            <w:hideMark/>
          </w:tcPr>
          <w:p w14:paraId="2BA23CA4" w14:textId="77777777" w:rsidR="002A7031" w:rsidRPr="002A7031" w:rsidRDefault="002A7031" w:rsidP="002A7031">
            <w:r w:rsidRPr="002A7031">
              <w:t>Insight</w:t>
            </w:r>
          </w:p>
        </w:tc>
        <w:tc>
          <w:tcPr>
            <w:tcW w:w="0" w:type="auto"/>
            <w:tcBorders>
              <w:top w:val="nil"/>
            </w:tcBorders>
            <w:tcMar>
              <w:top w:w="150" w:type="dxa"/>
              <w:left w:w="240" w:type="dxa"/>
              <w:bottom w:w="150" w:type="dxa"/>
              <w:right w:w="240" w:type="dxa"/>
            </w:tcMar>
            <w:vAlign w:val="center"/>
            <w:hideMark/>
          </w:tcPr>
          <w:p w14:paraId="09FD202C" w14:textId="77777777" w:rsidR="002A7031" w:rsidRPr="002A7031" w:rsidRDefault="002A7031" w:rsidP="002A7031">
            <w:r w:rsidRPr="002A7031">
              <w:t>Finding</w:t>
            </w:r>
          </w:p>
        </w:tc>
        <w:tc>
          <w:tcPr>
            <w:tcW w:w="0" w:type="auto"/>
            <w:tcBorders>
              <w:top w:val="nil"/>
            </w:tcBorders>
            <w:tcMar>
              <w:top w:w="150" w:type="dxa"/>
              <w:left w:w="240" w:type="dxa"/>
              <w:bottom w:w="150" w:type="dxa"/>
              <w:right w:w="240" w:type="dxa"/>
            </w:tcMar>
            <w:vAlign w:val="center"/>
            <w:hideMark/>
          </w:tcPr>
          <w:p w14:paraId="4EC7DB20" w14:textId="77777777" w:rsidR="002A7031" w:rsidRPr="002A7031" w:rsidRDefault="002A7031" w:rsidP="002A7031">
            <w:r w:rsidRPr="002A7031">
              <w:t>Business Implication</w:t>
            </w:r>
          </w:p>
        </w:tc>
      </w:tr>
      <w:tr w:rsidR="002A7031" w:rsidRPr="002A7031" w14:paraId="767A9FA4" w14:textId="77777777">
        <w:tc>
          <w:tcPr>
            <w:tcW w:w="0" w:type="auto"/>
            <w:tcMar>
              <w:top w:w="150" w:type="dxa"/>
              <w:left w:w="0" w:type="dxa"/>
              <w:bottom w:w="150" w:type="dxa"/>
              <w:right w:w="240" w:type="dxa"/>
            </w:tcMar>
            <w:vAlign w:val="center"/>
            <w:hideMark/>
          </w:tcPr>
          <w:p w14:paraId="5CB65E5B" w14:textId="77777777" w:rsidR="002A7031" w:rsidRPr="002A7031" w:rsidRDefault="002A7031" w:rsidP="002A7031">
            <w:r w:rsidRPr="002A7031">
              <w:rPr>
                <w:b/>
                <w:bCs/>
              </w:rPr>
              <w:t>Fast Chargers Dominate</w:t>
            </w:r>
          </w:p>
        </w:tc>
        <w:tc>
          <w:tcPr>
            <w:tcW w:w="0" w:type="auto"/>
            <w:tcMar>
              <w:top w:w="150" w:type="dxa"/>
              <w:left w:w="240" w:type="dxa"/>
              <w:bottom w:w="150" w:type="dxa"/>
              <w:right w:w="240" w:type="dxa"/>
            </w:tcMar>
            <w:vAlign w:val="center"/>
            <w:hideMark/>
          </w:tcPr>
          <w:p w14:paraId="5B4EB8B3" w14:textId="77777777" w:rsidR="002A7031" w:rsidRPr="002A7031" w:rsidRDefault="002A7031" w:rsidP="002A7031">
            <w:r w:rsidRPr="002A7031">
              <w:t>DC Fast Chargers average 65+ users/day vs. 35 for Level 2</w:t>
            </w:r>
          </w:p>
        </w:tc>
        <w:tc>
          <w:tcPr>
            <w:tcW w:w="0" w:type="auto"/>
            <w:tcMar>
              <w:top w:w="150" w:type="dxa"/>
              <w:left w:w="240" w:type="dxa"/>
              <w:bottom w:w="150" w:type="dxa"/>
              <w:right w:w="0" w:type="dxa"/>
            </w:tcMar>
            <w:vAlign w:val="center"/>
            <w:hideMark/>
          </w:tcPr>
          <w:p w14:paraId="76109D97" w14:textId="77777777" w:rsidR="002A7031" w:rsidRPr="002A7031" w:rsidRDefault="002A7031" w:rsidP="002A7031">
            <w:r w:rsidRPr="002A7031">
              <w:t>Invest in fast-charging infrastructure</w:t>
            </w:r>
          </w:p>
        </w:tc>
      </w:tr>
      <w:tr w:rsidR="002A7031" w:rsidRPr="002A7031" w14:paraId="3B36A78B" w14:textId="77777777">
        <w:tc>
          <w:tcPr>
            <w:tcW w:w="0" w:type="auto"/>
            <w:tcMar>
              <w:top w:w="150" w:type="dxa"/>
              <w:left w:w="0" w:type="dxa"/>
              <w:bottom w:w="150" w:type="dxa"/>
              <w:right w:w="240" w:type="dxa"/>
            </w:tcMar>
            <w:vAlign w:val="center"/>
            <w:hideMark/>
          </w:tcPr>
          <w:p w14:paraId="594B4519" w14:textId="77777777" w:rsidR="002A7031" w:rsidRPr="002A7031" w:rsidRDefault="002A7031" w:rsidP="002A7031">
            <w:r w:rsidRPr="002A7031">
              <w:rPr>
                <w:b/>
                <w:bCs/>
              </w:rPr>
              <w:t>Location Matters</w:t>
            </w:r>
          </w:p>
        </w:tc>
        <w:tc>
          <w:tcPr>
            <w:tcW w:w="0" w:type="auto"/>
            <w:tcMar>
              <w:top w:w="150" w:type="dxa"/>
              <w:left w:w="240" w:type="dxa"/>
              <w:bottom w:w="150" w:type="dxa"/>
              <w:right w:w="240" w:type="dxa"/>
            </w:tcMar>
            <w:vAlign w:val="center"/>
            <w:hideMark/>
          </w:tcPr>
          <w:p w14:paraId="37A6A6ED" w14:textId="77777777" w:rsidR="002A7031" w:rsidRPr="002A7031" w:rsidRDefault="002A7031" w:rsidP="002A7031">
            <w:r w:rsidRPr="002A7031">
              <w:t>Stations within 5 km of city have 40% higher demand</w:t>
            </w:r>
          </w:p>
        </w:tc>
        <w:tc>
          <w:tcPr>
            <w:tcW w:w="0" w:type="auto"/>
            <w:tcMar>
              <w:top w:w="150" w:type="dxa"/>
              <w:left w:w="240" w:type="dxa"/>
              <w:bottom w:w="150" w:type="dxa"/>
              <w:right w:w="0" w:type="dxa"/>
            </w:tcMar>
            <w:vAlign w:val="center"/>
            <w:hideMark/>
          </w:tcPr>
          <w:p w14:paraId="0F5E9995" w14:textId="77777777" w:rsidR="002A7031" w:rsidRPr="002A7031" w:rsidRDefault="002A7031" w:rsidP="002A7031">
            <w:r w:rsidRPr="002A7031">
              <w:t>Prioritize urban and suburban locations</w:t>
            </w:r>
          </w:p>
        </w:tc>
      </w:tr>
      <w:tr w:rsidR="002A7031" w:rsidRPr="002A7031" w14:paraId="21875A1E" w14:textId="77777777">
        <w:tc>
          <w:tcPr>
            <w:tcW w:w="0" w:type="auto"/>
            <w:tcMar>
              <w:top w:w="150" w:type="dxa"/>
              <w:left w:w="0" w:type="dxa"/>
              <w:bottom w:w="150" w:type="dxa"/>
              <w:right w:w="240" w:type="dxa"/>
            </w:tcMar>
            <w:vAlign w:val="center"/>
            <w:hideMark/>
          </w:tcPr>
          <w:p w14:paraId="3AC66519" w14:textId="77777777" w:rsidR="002A7031" w:rsidRPr="002A7031" w:rsidRDefault="002A7031" w:rsidP="002A7031">
            <w:r w:rsidRPr="002A7031">
              <w:rPr>
                <w:b/>
                <w:bCs/>
              </w:rPr>
              <w:t>Price Sensitivity</w:t>
            </w:r>
          </w:p>
        </w:tc>
        <w:tc>
          <w:tcPr>
            <w:tcW w:w="0" w:type="auto"/>
            <w:tcMar>
              <w:top w:w="150" w:type="dxa"/>
              <w:left w:w="240" w:type="dxa"/>
              <w:bottom w:w="150" w:type="dxa"/>
              <w:right w:w="240" w:type="dxa"/>
            </w:tcMar>
            <w:vAlign w:val="center"/>
            <w:hideMark/>
          </w:tcPr>
          <w:p w14:paraId="6821559C" w14:textId="77777777" w:rsidR="002A7031" w:rsidRPr="002A7031" w:rsidRDefault="002A7031" w:rsidP="002A7031">
            <w:r w:rsidRPr="002A7031">
              <w:t>Every $0.10/kWh increase reduces demand by ~8%</w:t>
            </w:r>
          </w:p>
        </w:tc>
        <w:tc>
          <w:tcPr>
            <w:tcW w:w="0" w:type="auto"/>
            <w:tcMar>
              <w:top w:w="150" w:type="dxa"/>
              <w:left w:w="240" w:type="dxa"/>
              <w:bottom w:w="150" w:type="dxa"/>
              <w:right w:w="0" w:type="dxa"/>
            </w:tcMar>
            <w:vAlign w:val="center"/>
            <w:hideMark/>
          </w:tcPr>
          <w:p w14:paraId="61DE203B" w14:textId="77777777" w:rsidR="002A7031" w:rsidRPr="002A7031" w:rsidRDefault="002A7031" w:rsidP="002A7031">
            <w:r w:rsidRPr="002A7031">
              <w:t>Optimize pricing for demand balance</w:t>
            </w:r>
          </w:p>
        </w:tc>
      </w:tr>
      <w:tr w:rsidR="002A7031" w:rsidRPr="002A7031" w14:paraId="5B641863" w14:textId="77777777">
        <w:tc>
          <w:tcPr>
            <w:tcW w:w="0" w:type="auto"/>
            <w:tcMar>
              <w:top w:w="150" w:type="dxa"/>
              <w:left w:w="0" w:type="dxa"/>
              <w:bottom w:w="150" w:type="dxa"/>
              <w:right w:w="240" w:type="dxa"/>
            </w:tcMar>
            <w:vAlign w:val="center"/>
            <w:hideMark/>
          </w:tcPr>
          <w:p w14:paraId="6098ECD7" w14:textId="77777777" w:rsidR="002A7031" w:rsidRPr="002A7031" w:rsidRDefault="002A7031" w:rsidP="002A7031">
            <w:r w:rsidRPr="002A7031">
              <w:rPr>
                <w:b/>
                <w:bCs/>
              </w:rPr>
              <w:t>Reviews Drive Usage</w:t>
            </w:r>
          </w:p>
        </w:tc>
        <w:tc>
          <w:tcPr>
            <w:tcW w:w="0" w:type="auto"/>
            <w:tcMar>
              <w:top w:w="150" w:type="dxa"/>
              <w:left w:w="240" w:type="dxa"/>
              <w:bottom w:w="150" w:type="dxa"/>
              <w:right w:w="240" w:type="dxa"/>
            </w:tcMar>
            <w:vAlign w:val="center"/>
            <w:hideMark/>
          </w:tcPr>
          <w:p w14:paraId="65C2D9EE" w14:textId="77777777" w:rsidR="002A7031" w:rsidRPr="002A7031" w:rsidRDefault="002A7031" w:rsidP="002A7031">
            <w:r w:rsidRPr="002A7031">
              <w:t>1-star rating increase correlates with 5-7 more users/day</w:t>
            </w:r>
          </w:p>
        </w:tc>
        <w:tc>
          <w:tcPr>
            <w:tcW w:w="0" w:type="auto"/>
            <w:tcMar>
              <w:top w:w="150" w:type="dxa"/>
              <w:left w:w="240" w:type="dxa"/>
              <w:bottom w:w="150" w:type="dxa"/>
              <w:right w:w="0" w:type="dxa"/>
            </w:tcMar>
            <w:vAlign w:val="center"/>
            <w:hideMark/>
          </w:tcPr>
          <w:p w14:paraId="7F2F79E4" w14:textId="77777777" w:rsidR="002A7031" w:rsidRPr="002A7031" w:rsidRDefault="002A7031" w:rsidP="002A7031">
            <w:r w:rsidRPr="002A7031">
              <w:t>Focus on user experience and maintenance</w:t>
            </w:r>
          </w:p>
        </w:tc>
      </w:tr>
      <w:tr w:rsidR="002A7031" w:rsidRPr="002A7031" w14:paraId="2A2C2DCC" w14:textId="77777777">
        <w:tc>
          <w:tcPr>
            <w:tcW w:w="0" w:type="auto"/>
            <w:tcMar>
              <w:top w:w="150" w:type="dxa"/>
              <w:left w:w="0" w:type="dxa"/>
              <w:bottom w:w="150" w:type="dxa"/>
              <w:right w:w="240" w:type="dxa"/>
            </w:tcMar>
            <w:vAlign w:val="center"/>
            <w:hideMark/>
          </w:tcPr>
          <w:p w14:paraId="2A0871D9" w14:textId="77777777" w:rsidR="002A7031" w:rsidRPr="002A7031" w:rsidRDefault="002A7031" w:rsidP="002A7031">
            <w:r w:rsidRPr="002A7031">
              <w:rPr>
                <w:b/>
                <w:bCs/>
              </w:rPr>
              <w:t>Capacity Impact</w:t>
            </w:r>
          </w:p>
        </w:tc>
        <w:tc>
          <w:tcPr>
            <w:tcW w:w="0" w:type="auto"/>
            <w:tcMar>
              <w:top w:w="150" w:type="dxa"/>
              <w:left w:w="240" w:type="dxa"/>
              <w:bottom w:w="150" w:type="dxa"/>
              <w:right w:w="240" w:type="dxa"/>
            </w:tcMar>
            <w:vAlign w:val="center"/>
            <w:hideMark/>
          </w:tcPr>
          <w:p w14:paraId="21044A2E" w14:textId="77777777" w:rsidR="002A7031" w:rsidRPr="002A7031" w:rsidRDefault="002A7031" w:rsidP="002A7031">
            <w:r w:rsidRPr="002A7031">
              <w:t>High-capacity stations (350kW) see 2x demand of 50kW stations</w:t>
            </w:r>
          </w:p>
        </w:tc>
        <w:tc>
          <w:tcPr>
            <w:tcW w:w="0" w:type="auto"/>
            <w:tcMar>
              <w:top w:w="150" w:type="dxa"/>
              <w:left w:w="240" w:type="dxa"/>
              <w:bottom w:w="150" w:type="dxa"/>
              <w:right w:w="0" w:type="dxa"/>
            </w:tcMar>
            <w:vAlign w:val="center"/>
            <w:hideMark/>
          </w:tcPr>
          <w:p w14:paraId="3C9E90F7" w14:textId="77777777" w:rsidR="002A7031" w:rsidRPr="002A7031" w:rsidRDefault="002A7031" w:rsidP="002A7031">
            <w:r w:rsidRPr="002A7031">
              <w:t>Deploy higher capacity where feasible</w:t>
            </w:r>
          </w:p>
        </w:tc>
      </w:tr>
    </w:tbl>
    <w:p w14:paraId="34EA5C2E" w14:textId="74CB69AC" w:rsidR="002A7031" w:rsidRPr="002A7031" w:rsidRDefault="002A7031" w:rsidP="002A7031">
      <w:pPr>
        <w:rPr>
          <w:b/>
          <w:bCs/>
        </w:rPr>
      </w:pPr>
      <w:r>
        <w:rPr>
          <w:b/>
          <w:bCs/>
        </w:rPr>
        <w:t>9</w:t>
      </w:r>
      <w:r w:rsidRPr="002A7031">
        <w:rPr>
          <w:b/>
          <w:bCs/>
        </w:rPr>
        <w:t>. Conclusion</w:t>
      </w:r>
    </w:p>
    <w:p w14:paraId="1DDF2010" w14:textId="77777777" w:rsidR="002A7031" w:rsidRPr="002A7031" w:rsidRDefault="002A7031" w:rsidP="002A7031">
      <w:r w:rsidRPr="002A7031">
        <w:t>This project successfully developed a predictive model for EV charging station demand forecasting. The Linear Regression model demonstrated strong performance, revealing that </w:t>
      </w:r>
      <w:r w:rsidRPr="002A7031">
        <w:rPr>
          <w:b/>
          <w:bCs/>
        </w:rPr>
        <w:t xml:space="preserve">charging capacity, location proximity to city </w:t>
      </w:r>
      <w:proofErr w:type="spellStart"/>
      <w:r w:rsidRPr="002A7031">
        <w:rPr>
          <w:b/>
          <w:bCs/>
        </w:rPr>
        <w:t>centers</w:t>
      </w:r>
      <w:proofErr w:type="spellEnd"/>
      <w:r w:rsidRPr="002A7031">
        <w:rPr>
          <w:b/>
          <w:bCs/>
        </w:rPr>
        <w:t>, pricing, and user ratings</w:t>
      </w:r>
      <w:r w:rsidRPr="002A7031">
        <w:t> are the most significant drivers of station demand.</w:t>
      </w:r>
    </w:p>
    <w:p w14:paraId="13DDC701" w14:textId="77777777" w:rsidR="002A7031" w:rsidRPr="002A7031" w:rsidRDefault="002A7031" w:rsidP="002A7031">
      <w:r w:rsidRPr="002A7031">
        <w:rPr>
          <w:b/>
          <w:bCs/>
        </w:rPr>
        <w:t>Key Deliverables:</w:t>
      </w:r>
    </w:p>
    <w:p w14:paraId="3E2825E3" w14:textId="77777777" w:rsidR="002A7031" w:rsidRPr="002A7031" w:rsidRDefault="002A7031" w:rsidP="002A7031">
      <w:pPr>
        <w:numPr>
          <w:ilvl w:val="0"/>
          <w:numId w:val="47"/>
        </w:numPr>
      </w:pPr>
      <w:r w:rsidRPr="002A7031">
        <w:rPr>
          <w:b/>
          <w:bCs/>
        </w:rPr>
        <w:t>Predictive Model:</w:t>
      </w:r>
      <w:r w:rsidRPr="002A7031">
        <w:t> Linear Regression model with high accuracy for demand forecasting</w:t>
      </w:r>
    </w:p>
    <w:p w14:paraId="25425BF8" w14:textId="77777777" w:rsidR="002A7031" w:rsidRPr="002A7031" w:rsidRDefault="002A7031" w:rsidP="002A7031">
      <w:pPr>
        <w:numPr>
          <w:ilvl w:val="0"/>
          <w:numId w:val="47"/>
        </w:numPr>
      </w:pPr>
      <w:r w:rsidRPr="002A7031">
        <w:rPr>
          <w:b/>
          <w:bCs/>
        </w:rPr>
        <w:t>Power BI Dashboard:</w:t>
      </w:r>
      <w:r w:rsidRPr="002A7031">
        <w:t> Interactive dashboard with demand visualizations and filters</w:t>
      </w:r>
    </w:p>
    <w:p w14:paraId="7DCEFF26" w14:textId="77777777" w:rsidR="002A7031" w:rsidRPr="002A7031" w:rsidRDefault="002A7031" w:rsidP="002A7031">
      <w:pPr>
        <w:numPr>
          <w:ilvl w:val="0"/>
          <w:numId w:val="47"/>
        </w:numPr>
      </w:pPr>
      <w:r w:rsidRPr="002A7031">
        <w:rPr>
          <w:b/>
          <w:bCs/>
        </w:rPr>
        <w:lastRenderedPageBreak/>
        <w:t>Optimization Strategy:</w:t>
      </w:r>
      <w:r w:rsidRPr="002A7031">
        <w:t> Data-driven recommendations for station placement, pricing, and capacity planning</w:t>
      </w:r>
    </w:p>
    <w:p w14:paraId="091F4EA4" w14:textId="77777777" w:rsidR="002A7031" w:rsidRPr="002A7031" w:rsidRDefault="002A7031" w:rsidP="002A7031">
      <w:r w:rsidRPr="002A7031">
        <w:rPr>
          <w:b/>
          <w:bCs/>
        </w:rPr>
        <w:t>Future Work:</w:t>
      </w:r>
    </w:p>
    <w:p w14:paraId="1118AA8B" w14:textId="77777777" w:rsidR="002A7031" w:rsidRPr="002A7031" w:rsidRDefault="002A7031" w:rsidP="002A7031">
      <w:pPr>
        <w:numPr>
          <w:ilvl w:val="0"/>
          <w:numId w:val="48"/>
        </w:numPr>
      </w:pPr>
      <w:r w:rsidRPr="002A7031">
        <w:t>Incorporate time-series data (hourly, daily, seasonal patterns)</w:t>
      </w:r>
    </w:p>
    <w:p w14:paraId="7A535C7A" w14:textId="77777777" w:rsidR="002A7031" w:rsidRPr="002A7031" w:rsidRDefault="002A7031" w:rsidP="002A7031">
      <w:pPr>
        <w:numPr>
          <w:ilvl w:val="0"/>
          <w:numId w:val="48"/>
        </w:numPr>
      </w:pPr>
      <w:r w:rsidRPr="002A7031">
        <w:t>Add weather data to model environmental impacts on demand</w:t>
      </w:r>
    </w:p>
    <w:p w14:paraId="6B0FA72F" w14:textId="77777777" w:rsidR="002A7031" w:rsidRPr="002A7031" w:rsidRDefault="002A7031" w:rsidP="002A7031">
      <w:pPr>
        <w:numPr>
          <w:ilvl w:val="0"/>
          <w:numId w:val="48"/>
        </w:numPr>
      </w:pPr>
      <w:r w:rsidRPr="002A7031">
        <w:t>Integrate traffic data to capture location accessibility effects</w:t>
      </w:r>
    </w:p>
    <w:p w14:paraId="528DA172" w14:textId="77777777" w:rsidR="002A7031" w:rsidRPr="002A7031" w:rsidRDefault="002A7031" w:rsidP="002A7031">
      <w:pPr>
        <w:numPr>
          <w:ilvl w:val="0"/>
          <w:numId w:val="48"/>
        </w:numPr>
      </w:pPr>
      <w:r w:rsidRPr="002A7031">
        <w:t xml:space="preserve">Explore advanced models (Random Forest, </w:t>
      </w:r>
      <w:proofErr w:type="spellStart"/>
      <w:r w:rsidRPr="002A7031">
        <w:t>XGBoost</w:t>
      </w:r>
      <w:proofErr w:type="spellEnd"/>
      <w:r w:rsidRPr="002A7031">
        <w:t>) for improved accuracy</w:t>
      </w:r>
    </w:p>
    <w:p w14:paraId="682FF7E2" w14:textId="1E565420" w:rsidR="002A7031" w:rsidRPr="002A7031" w:rsidRDefault="002A7031" w:rsidP="002A7031">
      <w:pPr>
        <w:numPr>
          <w:ilvl w:val="0"/>
          <w:numId w:val="48"/>
        </w:numPr>
      </w:pPr>
      <w:r w:rsidRPr="002A7031">
        <w:t>Develop real-time demand forecasting API for station operators</w:t>
      </w:r>
    </w:p>
    <w:p w14:paraId="13459483" w14:textId="6D99F630" w:rsidR="002A7031" w:rsidRPr="002A7031" w:rsidRDefault="002A7031" w:rsidP="002A7031">
      <w:pPr>
        <w:rPr>
          <w:b/>
          <w:bCs/>
        </w:rPr>
      </w:pPr>
      <w:r w:rsidRPr="002A7031">
        <w:rPr>
          <w:b/>
          <w:bCs/>
        </w:rPr>
        <w:t>1</w:t>
      </w:r>
      <w:r>
        <w:rPr>
          <w:b/>
          <w:bCs/>
        </w:rPr>
        <w:t>0</w:t>
      </w:r>
      <w:r w:rsidRPr="002A7031">
        <w:rPr>
          <w:b/>
          <w:bCs/>
        </w:rPr>
        <w:t>. Appendix: Dashboard Charts Reference</w:t>
      </w:r>
    </w:p>
    <w:tbl>
      <w:tblPr>
        <w:tblW w:w="11280" w:type="dxa"/>
        <w:tblCellMar>
          <w:top w:w="15" w:type="dxa"/>
          <w:left w:w="15" w:type="dxa"/>
          <w:bottom w:w="15" w:type="dxa"/>
          <w:right w:w="15" w:type="dxa"/>
        </w:tblCellMar>
        <w:tblLook w:val="04A0" w:firstRow="1" w:lastRow="0" w:firstColumn="1" w:lastColumn="0" w:noHBand="0" w:noVBand="1"/>
      </w:tblPr>
      <w:tblGrid>
        <w:gridCol w:w="2437"/>
        <w:gridCol w:w="8843"/>
      </w:tblGrid>
      <w:tr w:rsidR="002A7031" w:rsidRPr="002A7031" w14:paraId="46841D39" w14:textId="77777777">
        <w:trPr>
          <w:tblHeader/>
        </w:trPr>
        <w:tc>
          <w:tcPr>
            <w:tcW w:w="0" w:type="auto"/>
            <w:tcBorders>
              <w:top w:val="nil"/>
            </w:tcBorders>
            <w:tcMar>
              <w:top w:w="150" w:type="dxa"/>
              <w:left w:w="0" w:type="dxa"/>
              <w:bottom w:w="150" w:type="dxa"/>
              <w:right w:w="240" w:type="dxa"/>
            </w:tcMar>
            <w:vAlign w:val="center"/>
            <w:hideMark/>
          </w:tcPr>
          <w:p w14:paraId="6F5F1F48" w14:textId="77777777" w:rsidR="002A7031" w:rsidRPr="002A7031" w:rsidRDefault="002A7031" w:rsidP="002A7031">
            <w:r w:rsidRPr="002A7031">
              <w:t>Chart</w:t>
            </w:r>
          </w:p>
        </w:tc>
        <w:tc>
          <w:tcPr>
            <w:tcW w:w="0" w:type="auto"/>
            <w:tcBorders>
              <w:top w:val="nil"/>
            </w:tcBorders>
            <w:tcMar>
              <w:top w:w="150" w:type="dxa"/>
              <w:left w:w="240" w:type="dxa"/>
              <w:bottom w:w="150" w:type="dxa"/>
              <w:right w:w="240" w:type="dxa"/>
            </w:tcMar>
            <w:vAlign w:val="center"/>
            <w:hideMark/>
          </w:tcPr>
          <w:p w14:paraId="2F40081D" w14:textId="77777777" w:rsidR="002A7031" w:rsidRPr="002A7031" w:rsidRDefault="002A7031" w:rsidP="002A7031">
            <w:r w:rsidRPr="002A7031">
              <w:t>Purpose</w:t>
            </w:r>
          </w:p>
        </w:tc>
      </w:tr>
      <w:tr w:rsidR="002A7031" w:rsidRPr="002A7031" w14:paraId="25D0A72F" w14:textId="77777777">
        <w:tc>
          <w:tcPr>
            <w:tcW w:w="0" w:type="auto"/>
            <w:tcMar>
              <w:top w:w="150" w:type="dxa"/>
              <w:left w:w="0" w:type="dxa"/>
              <w:bottom w:w="150" w:type="dxa"/>
              <w:right w:w="240" w:type="dxa"/>
            </w:tcMar>
            <w:vAlign w:val="center"/>
            <w:hideMark/>
          </w:tcPr>
          <w:p w14:paraId="5561E1A2" w14:textId="77777777" w:rsidR="002A7031" w:rsidRPr="002A7031" w:rsidRDefault="002A7031" w:rsidP="002A7031">
            <w:r w:rsidRPr="002A7031">
              <w:t>KPI Cards</w:t>
            </w:r>
          </w:p>
        </w:tc>
        <w:tc>
          <w:tcPr>
            <w:tcW w:w="0" w:type="auto"/>
            <w:tcMar>
              <w:top w:w="150" w:type="dxa"/>
              <w:left w:w="240" w:type="dxa"/>
              <w:bottom w:w="150" w:type="dxa"/>
              <w:right w:w="0" w:type="dxa"/>
            </w:tcMar>
            <w:vAlign w:val="center"/>
            <w:hideMark/>
          </w:tcPr>
          <w:p w14:paraId="2719DA19" w14:textId="77777777" w:rsidR="002A7031" w:rsidRPr="002A7031" w:rsidRDefault="002A7031" w:rsidP="002A7031">
            <w:r w:rsidRPr="002A7031">
              <w:t xml:space="preserve">Display total stations, </w:t>
            </w:r>
            <w:proofErr w:type="spellStart"/>
            <w:r w:rsidRPr="002A7031">
              <w:t>avg</w:t>
            </w:r>
            <w:proofErr w:type="spellEnd"/>
            <w:r w:rsidRPr="002A7031">
              <w:t xml:space="preserve"> demand, </w:t>
            </w:r>
            <w:proofErr w:type="spellStart"/>
            <w:r w:rsidRPr="002A7031">
              <w:t>avg</w:t>
            </w:r>
            <w:proofErr w:type="spellEnd"/>
            <w:r w:rsidRPr="002A7031">
              <w:t xml:space="preserve"> capacity, </w:t>
            </w:r>
            <w:proofErr w:type="spellStart"/>
            <w:r w:rsidRPr="002A7031">
              <w:t>avg</w:t>
            </w:r>
            <w:proofErr w:type="spellEnd"/>
            <w:r w:rsidRPr="002A7031">
              <w:t xml:space="preserve"> cost</w:t>
            </w:r>
          </w:p>
        </w:tc>
      </w:tr>
      <w:tr w:rsidR="002A7031" w:rsidRPr="002A7031" w14:paraId="5D1C217D" w14:textId="77777777">
        <w:tc>
          <w:tcPr>
            <w:tcW w:w="0" w:type="auto"/>
            <w:tcMar>
              <w:top w:w="150" w:type="dxa"/>
              <w:left w:w="0" w:type="dxa"/>
              <w:bottom w:w="150" w:type="dxa"/>
              <w:right w:w="240" w:type="dxa"/>
            </w:tcMar>
            <w:vAlign w:val="center"/>
            <w:hideMark/>
          </w:tcPr>
          <w:p w14:paraId="50AA6F18" w14:textId="77777777" w:rsidR="002A7031" w:rsidRPr="002A7031" w:rsidRDefault="002A7031" w:rsidP="002A7031">
            <w:r w:rsidRPr="002A7031">
              <w:t>Bar Chart</w:t>
            </w:r>
          </w:p>
        </w:tc>
        <w:tc>
          <w:tcPr>
            <w:tcW w:w="0" w:type="auto"/>
            <w:tcMar>
              <w:top w:w="150" w:type="dxa"/>
              <w:left w:w="240" w:type="dxa"/>
              <w:bottom w:w="150" w:type="dxa"/>
              <w:right w:w="0" w:type="dxa"/>
            </w:tcMar>
            <w:vAlign w:val="center"/>
            <w:hideMark/>
          </w:tcPr>
          <w:p w14:paraId="3574CE53" w14:textId="77777777" w:rsidR="002A7031" w:rsidRPr="002A7031" w:rsidRDefault="002A7031" w:rsidP="002A7031">
            <w:r w:rsidRPr="002A7031">
              <w:t>Compare demand by charger type and operator</w:t>
            </w:r>
          </w:p>
        </w:tc>
      </w:tr>
      <w:tr w:rsidR="002A7031" w:rsidRPr="002A7031" w14:paraId="29088F9E" w14:textId="77777777">
        <w:tc>
          <w:tcPr>
            <w:tcW w:w="0" w:type="auto"/>
            <w:tcMar>
              <w:top w:w="150" w:type="dxa"/>
              <w:left w:w="0" w:type="dxa"/>
              <w:bottom w:w="150" w:type="dxa"/>
              <w:right w:w="240" w:type="dxa"/>
            </w:tcMar>
            <w:vAlign w:val="center"/>
            <w:hideMark/>
          </w:tcPr>
          <w:p w14:paraId="1B3DA25D" w14:textId="77777777" w:rsidR="002A7031" w:rsidRPr="002A7031" w:rsidRDefault="002A7031" w:rsidP="002A7031">
            <w:r w:rsidRPr="002A7031">
              <w:t>Scatter Plots</w:t>
            </w:r>
          </w:p>
        </w:tc>
        <w:tc>
          <w:tcPr>
            <w:tcW w:w="0" w:type="auto"/>
            <w:tcMar>
              <w:top w:w="150" w:type="dxa"/>
              <w:left w:w="240" w:type="dxa"/>
              <w:bottom w:w="150" w:type="dxa"/>
              <w:right w:w="0" w:type="dxa"/>
            </w:tcMar>
            <w:vAlign w:val="center"/>
            <w:hideMark/>
          </w:tcPr>
          <w:p w14:paraId="268A771E" w14:textId="77777777" w:rsidR="002A7031" w:rsidRPr="002A7031" w:rsidRDefault="002A7031" w:rsidP="002A7031">
            <w:r w:rsidRPr="002A7031">
              <w:t>Show demand vs. cost and demand vs. capacity relationships</w:t>
            </w:r>
          </w:p>
        </w:tc>
      </w:tr>
      <w:tr w:rsidR="002A7031" w:rsidRPr="002A7031" w14:paraId="42258B24" w14:textId="77777777">
        <w:tc>
          <w:tcPr>
            <w:tcW w:w="0" w:type="auto"/>
            <w:tcMar>
              <w:top w:w="150" w:type="dxa"/>
              <w:left w:w="0" w:type="dxa"/>
              <w:bottom w:w="150" w:type="dxa"/>
              <w:right w:w="240" w:type="dxa"/>
            </w:tcMar>
            <w:vAlign w:val="center"/>
            <w:hideMark/>
          </w:tcPr>
          <w:p w14:paraId="487A7272" w14:textId="77777777" w:rsidR="002A7031" w:rsidRPr="002A7031" w:rsidRDefault="002A7031" w:rsidP="002A7031">
            <w:r w:rsidRPr="002A7031">
              <w:t>Map</w:t>
            </w:r>
          </w:p>
        </w:tc>
        <w:tc>
          <w:tcPr>
            <w:tcW w:w="0" w:type="auto"/>
            <w:tcMar>
              <w:top w:w="150" w:type="dxa"/>
              <w:left w:w="240" w:type="dxa"/>
              <w:bottom w:w="150" w:type="dxa"/>
              <w:right w:w="0" w:type="dxa"/>
            </w:tcMar>
            <w:vAlign w:val="center"/>
            <w:hideMark/>
          </w:tcPr>
          <w:p w14:paraId="1C855549" w14:textId="77777777" w:rsidR="002A7031" w:rsidRPr="002A7031" w:rsidRDefault="002A7031" w:rsidP="002A7031">
            <w:r w:rsidRPr="002A7031">
              <w:t>Geographic visualization with demand color-coding</w:t>
            </w:r>
          </w:p>
        </w:tc>
      </w:tr>
      <w:tr w:rsidR="002A7031" w:rsidRPr="002A7031" w14:paraId="116EBD36" w14:textId="77777777">
        <w:tc>
          <w:tcPr>
            <w:tcW w:w="0" w:type="auto"/>
            <w:tcMar>
              <w:top w:w="150" w:type="dxa"/>
              <w:left w:w="0" w:type="dxa"/>
              <w:bottom w:w="150" w:type="dxa"/>
              <w:right w:w="240" w:type="dxa"/>
            </w:tcMar>
            <w:vAlign w:val="center"/>
            <w:hideMark/>
          </w:tcPr>
          <w:p w14:paraId="3557B1B4" w14:textId="77777777" w:rsidR="002A7031" w:rsidRPr="002A7031" w:rsidRDefault="002A7031" w:rsidP="002A7031">
            <w:r w:rsidRPr="002A7031">
              <w:t>Histogram</w:t>
            </w:r>
          </w:p>
        </w:tc>
        <w:tc>
          <w:tcPr>
            <w:tcW w:w="0" w:type="auto"/>
            <w:tcMar>
              <w:top w:w="150" w:type="dxa"/>
              <w:left w:w="240" w:type="dxa"/>
              <w:bottom w:w="150" w:type="dxa"/>
              <w:right w:w="0" w:type="dxa"/>
            </w:tcMar>
            <w:vAlign w:val="center"/>
            <w:hideMark/>
          </w:tcPr>
          <w:p w14:paraId="00492721" w14:textId="77777777" w:rsidR="002A7031" w:rsidRPr="002A7031" w:rsidRDefault="002A7031" w:rsidP="002A7031">
            <w:r w:rsidRPr="002A7031">
              <w:t>Distribution of station demand levels</w:t>
            </w:r>
          </w:p>
        </w:tc>
      </w:tr>
      <w:tr w:rsidR="002A7031" w:rsidRPr="002A7031" w14:paraId="58D3F108" w14:textId="77777777">
        <w:tc>
          <w:tcPr>
            <w:tcW w:w="0" w:type="auto"/>
            <w:tcMar>
              <w:top w:w="150" w:type="dxa"/>
              <w:left w:w="0" w:type="dxa"/>
              <w:bottom w:w="150" w:type="dxa"/>
              <w:right w:w="240" w:type="dxa"/>
            </w:tcMar>
            <w:vAlign w:val="center"/>
            <w:hideMark/>
          </w:tcPr>
          <w:p w14:paraId="605D7824" w14:textId="77777777" w:rsidR="002A7031" w:rsidRPr="002A7031" w:rsidRDefault="002A7031" w:rsidP="002A7031">
            <w:r w:rsidRPr="002A7031">
              <w:t>Feature Impact</w:t>
            </w:r>
          </w:p>
        </w:tc>
        <w:tc>
          <w:tcPr>
            <w:tcW w:w="0" w:type="auto"/>
            <w:tcMar>
              <w:top w:w="150" w:type="dxa"/>
              <w:left w:w="240" w:type="dxa"/>
              <w:bottom w:w="150" w:type="dxa"/>
              <w:right w:w="0" w:type="dxa"/>
            </w:tcMar>
            <w:vAlign w:val="center"/>
            <w:hideMark/>
          </w:tcPr>
          <w:p w14:paraId="7CD6D5C5" w14:textId="77777777" w:rsidR="002A7031" w:rsidRPr="002A7031" w:rsidRDefault="002A7031" w:rsidP="002A7031">
            <w:r w:rsidRPr="002A7031">
              <w:t>Coefficient analysis showing demand drivers</w:t>
            </w:r>
          </w:p>
        </w:tc>
      </w:tr>
    </w:tbl>
    <w:p w14:paraId="46601843" w14:textId="77777777" w:rsidR="00CD4167" w:rsidRPr="00CD4167" w:rsidRDefault="00CD4167" w:rsidP="00CD4167">
      <w:pPr>
        <w:pStyle w:val="ListParagraph"/>
        <w:numPr>
          <w:ilvl w:val="0"/>
          <w:numId w:val="55"/>
        </w:numPr>
        <w:rPr>
          <w:b/>
          <w:bCs/>
          <w:sz w:val="36"/>
          <w:szCs w:val="36"/>
          <w:u w:val="single"/>
        </w:rPr>
      </w:pPr>
      <w:r w:rsidRPr="00CD4167">
        <w:rPr>
          <w:b/>
          <w:bCs/>
          <w:sz w:val="36"/>
          <w:szCs w:val="36"/>
          <w:u w:val="single"/>
        </w:rPr>
        <w:t>YouTube Trending Video Analytics</w:t>
      </w:r>
    </w:p>
    <w:p w14:paraId="1ABD0388" w14:textId="3FDFEABD" w:rsidR="00CD4167" w:rsidRPr="00CD4167" w:rsidRDefault="00CD4167" w:rsidP="00CD4167">
      <w:r>
        <w:br/>
      </w:r>
      <w:r w:rsidRPr="00CD4167">
        <w:rPr>
          <w:b/>
          <w:bCs/>
        </w:rPr>
        <w:t>Project Objective</w:t>
      </w:r>
    </w:p>
    <w:p w14:paraId="2A2D3C35" w14:textId="1F41D345" w:rsidR="00CD4167" w:rsidRPr="00CD4167" w:rsidRDefault="00CD4167" w:rsidP="00CD4167">
      <w:proofErr w:type="spellStart"/>
      <w:r w:rsidRPr="00CD4167">
        <w:t>Analyze</w:t>
      </w:r>
      <w:proofErr w:type="spellEnd"/>
      <w:r w:rsidRPr="00CD4167">
        <w:t xml:space="preserve"> YouTube trending video patterns across different countries (US, Canada, India) to uncover what makes videos trend and understand viewer </w:t>
      </w:r>
      <w:proofErr w:type="spellStart"/>
      <w:r w:rsidRPr="00CD4167">
        <w:t>behavior</w:t>
      </w:r>
      <w:proofErr w:type="spellEnd"/>
      <w:r w:rsidRPr="00CD4167">
        <w:t>.</w:t>
      </w:r>
    </w:p>
    <w:p w14:paraId="246B9692" w14:textId="77777777" w:rsidR="00CD4167" w:rsidRPr="00CD4167" w:rsidRDefault="00CD4167" w:rsidP="00CD4167">
      <w:pPr>
        <w:rPr>
          <w:b/>
          <w:bCs/>
        </w:rPr>
      </w:pPr>
      <w:r w:rsidRPr="00CD4167">
        <w:rPr>
          <w:b/>
          <w:bCs/>
        </w:rPr>
        <w:t>Data Overview</w:t>
      </w:r>
    </w:p>
    <w:tbl>
      <w:tblPr>
        <w:tblW w:w="11280" w:type="dxa"/>
        <w:tblCellMar>
          <w:top w:w="15" w:type="dxa"/>
          <w:left w:w="15" w:type="dxa"/>
          <w:bottom w:w="15" w:type="dxa"/>
          <w:right w:w="15" w:type="dxa"/>
        </w:tblCellMar>
        <w:tblLook w:val="04A0" w:firstRow="1" w:lastRow="0" w:firstColumn="1" w:lastColumn="0" w:noHBand="0" w:noVBand="1"/>
      </w:tblPr>
      <w:tblGrid>
        <w:gridCol w:w="3550"/>
        <w:gridCol w:w="7730"/>
      </w:tblGrid>
      <w:tr w:rsidR="00CD4167" w:rsidRPr="00CD4167" w14:paraId="2C03BDA7" w14:textId="77777777">
        <w:trPr>
          <w:tblHeader/>
        </w:trPr>
        <w:tc>
          <w:tcPr>
            <w:tcW w:w="0" w:type="auto"/>
            <w:tcBorders>
              <w:top w:val="nil"/>
            </w:tcBorders>
            <w:tcMar>
              <w:top w:w="150" w:type="dxa"/>
              <w:left w:w="0" w:type="dxa"/>
              <w:bottom w:w="150" w:type="dxa"/>
              <w:right w:w="240" w:type="dxa"/>
            </w:tcMar>
            <w:vAlign w:val="center"/>
            <w:hideMark/>
          </w:tcPr>
          <w:p w14:paraId="4E7C264C" w14:textId="77777777" w:rsidR="00CD4167" w:rsidRPr="00CD4167" w:rsidRDefault="00CD4167" w:rsidP="00CD4167">
            <w:r w:rsidRPr="00CD4167">
              <w:lastRenderedPageBreak/>
              <w:t>Country</w:t>
            </w:r>
          </w:p>
        </w:tc>
        <w:tc>
          <w:tcPr>
            <w:tcW w:w="0" w:type="auto"/>
            <w:tcBorders>
              <w:top w:val="nil"/>
            </w:tcBorders>
            <w:tcMar>
              <w:top w:w="150" w:type="dxa"/>
              <w:left w:w="240" w:type="dxa"/>
              <w:bottom w:w="150" w:type="dxa"/>
              <w:right w:w="240" w:type="dxa"/>
            </w:tcMar>
            <w:vAlign w:val="center"/>
            <w:hideMark/>
          </w:tcPr>
          <w:p w14:paraId="0BD6017D" w14:textId="77777777" w:rsidR="00CD4167" w:rsidRPr="00CD4167" w:rsidRDefault="00CD4167" w:rsidP="00CD4167">
            <w:r w:rsidRPr="00CD4167">
              <w:t>Number of Videos</w:t>
            </w:r>
          </w:p>
        </w:tc>
      </w:tr>
      <w:tr w:rsidR="00CD4167" w:rsidRPr="00CD4167" w14:paraId="66FF0882" w14:textId="77777777">
        <w:tc>
          <w:tcPr>
            <w:tcW w:w="0" w:type="auto"/>
            <w:tcMar>
              <w:top w:w="150" w:type="dxa"/>
              <w:left w:w="0" w:type="dxa"/>
              <w:bottom w:w="150" w:type="dxa"/>
              <w:right w:w="240" w:type="dxa"/>
            </w:tcMar>
            <w:vAlign w:val="center"/>
            <w:hideMark/>
          </w:tcPr>
          <w:p w14:paraId="268F6DB6" w14:textId="77777777" w:rsidR="00CD4167" w:rsidRPr="00CD4167" w:rsidRDefault="00CD4167" w:rsidP="00CD4167">
            <w:r w:rsidRPr="00CD4167">
              <w:t>US</w:t>
            </w:r>
          </w:p>
        </w:tc>
        <w:tc>
          <w:tcPr>
            <w:tcW w:w="0" w:type="auto"/>
            <w:tcMar>
              <w:top w:w="150" w:type="dxa"/>
              <w:left w:w="240" w:type="dxa"/>
              <w:bottom w:w="150" w:type="dxa"/>
              <w:right w:w="0" w:type="dxa"/>
            </w:tcMar>
            <w:vAlign w:val="center"/>
            <w:hideMark/>
          </w:tcPr>
          <w:p w14:paraId="6770A1E0" w14:textId="77777777" w:rsidR="00CD4167" w:rsidRPr="00CD4167" w:rsidRDefault="00CD4167" w:rsidP="00CD4167">
            <w:r w:rsidRPr="00CD4167">
              <w:t>40,949</w:t>
            </w:r>
          </w:p>
        </w:tc>
      </w:tr>
      <w:tr w:rsidR="00CD4167" w:rsidRPr="00CD4167" w14:paraId="0562C412" w14:textId="77777777">
        <w:tc>
          <w:tcPr>
            <w:tcW w:w="0" w:type="auto"/>
            <w:tcMar>
              <w:top w:w="150" w:type="dxa"/>
              <w:left w:w="0" w:type="dxa"/>
              <w:bottom w:w="150" w:type="dxa"/>
              <w:right w:w="240" w:type="dxa"/>
            </w:tcMar>
            <w:vAlign w:val="center"/>
            <w:hideMark/>
          </w:tcPr>
          <w:p w14:paraId="60F63FE9" w14:textId="77777777" w:rsidR="00CD4167" w:rsidRPr="00CD4167" w:rsidRDefault="00CD4167" w:rsidP="00CD4167">
            <w:r w:rsidRPr="00CD4167">
              <w:t>Canada</w:t>
            </w:r>
          </w:p>
        </w:tc>
        <w:tc>
          <w:tcPr>
            <w:tcW w:w="0" w:type="auto"/>
            <w:tcMar>
              <w:top w:w="150" w:type="dxa"/>
              <w:left w:w="240" w:type="dxa"/>
              <w:bottom w:w="150" w:type="dxa"/>
              <w:right w:w="0" w:type="dxa"/>
            </w:tcMar>
            <w:vAlign w:val="center"/>
            <w:hideMark/>
          </w:tcPr>
          <w:p w14:paraId="61FEC1EE" w14:textId="77777777" w:rsidR="00CD4167" w:rsidRPr="00CD4167" w:rsidRDefault="00CD4167" w:rsidP="00CD4167">
            <w:r w:rsidRPr="00CD4167">
              <w:t>40,881</w:t>
            </w:r>
          </w:p>
        </w:tc>
      </w:tr>
      <w:tr w:rsidR="00CD4167" w:rsidRPr="00CD4167" w14:paraId="07E6E831" w14:textId="77777777">
        <w:tc>
          <w:tcPr>
            <w:tcW w:w="0" w:type="auto"/>
            <w:tcMar>
              <w:top w:w="150" w:type="dxa"/>
              <w:left w:w="0" w:type="dxa"/>
              <w:bottom w:w="150" w:type="dxa"/>
              <w:right w:w="240" w:type="dxa"/>
            </w:tcMar>
            <w:vAlign w:val="center"/>
            <w:hideMark/>
          </w:tcPr>
          <w:p w14:paraId="39089CA3" w14:textId="77777777" w:rsidR="00CD4167" w:rsidRPr="00CD4167" w:rsidRDefault="00CD4167" w:rsidP="00CD4167">
            <w:r w:rsidRPr="00CD4167">
              <w:t>India</w:t>
            </w:r>
          </w:p>
        </w:tc>
        <w:tc>
          <w:tcPr>
            <w:tcW w:w="0" w:type="auto"/>
            <w:tcMar>
              <w:top w:w="150" w:type="dxa"/>
              <w:left w:w="240" w:type="dxa"/>
              <w:bottom w:w="150" w:type="dxa"/>
              <w:right w:w="0" w:type="dxa"/>
            </w:tcMar>
            <w:vAlign w:val="center"/>
            <w:hideMark/>
          </w:tcPr>
          <w:p w14:paraId="1A6DF89A" w14:textId="77777777" w:rsidR="00CD4167" w:rsidRPr="00CD4167" w:rsidRDefault="00CD4167" w:rsidP="00CD4167">
            <w:r w:rsidRPr="00CD4167">
              <w:t>37,352</w:t>
            </w:r>
          </w:p>
        </w:tc>
      </w:tr>
      <w:tr w:rsidR="00CD4167" w:rsidRPr="00CD4167" w14:paraId="1420A070" w14:textId="77777777">
        <w:tc>
          <w:tcPr>
            <w:tcW w:w="0" w:type="auto"/>
            <w:tcMar>
              <w:top w:w="150" w:type="dxa"/>
              <w:left w:w="0" w:type="dxa"/>
              <w:bottom w:w="150" w:type="dxa"/>
              <w:right w:w="240" w:type="dxa"/>
            </w:tcMar>
            <w:vAlign w:val="center"/>
            <w:hideMark/>
          </w:tcPr>
          <w:p w14:paraId="406654C6" w14:textId="77777777" w:rsidR="00CD4167" w:rsidRPr="00CD4167" w:rsidRDefault="00CD4167" w:rsidP="00CD4167">
            <w:r w:rsidRPr="00CD4167">
              <w:rPr>
                <w:b/>
                <w:bCs/>
              </w:rPr>
              <w:t>Total</w:t>
            </w:r>
          </w:p>
        </w:tc>
        <w:tc>
          <w:tcPr>
            <w:tcW w:w="0" w:type="auto"/>
            <w:tcMar>
              <w:top w:w="150" w:type="dxa"/>
              <w:left w:w="240" w:type="dxa"/>
              <w:bottom w:w="150" w:type="dxa"/>
              <w:right w:w="0" w:type="dxa"/>
            </w:tcMar>
            <w:vAlign w:val="center"/>
            <w:hideMark/>
          </w:tcPr>
          <w:p w14:paraId="30CF19E1" w14:textId="77777777" w:rsidR="00CD4167" w:rsidRPr="00CD4167" w:rsidRDefault="00CD4167" w:rsidP="00CD4167">
            <w:r w:rsidRPr="00CD4167">
              <w:rPr>
                <w:b/>
                <w:bCs/>
              </w:rPr>
              <w:t>119,182 videos</w:t>
            </w:r>
          </w:p>
        </w:tc>
      </w:tr>
    </w:tbl>
    <w:p w14:paraId="42B7980B" w14:textId="77777777" w:rsidR="00CD4167" w:rsidRPr="00CD4167" w:rsidRDefault="00CD4167" w:rsidP="00CD4167">
      <w:r w:rsidRPr="00CD4167">
        <w:rPr>
          <w:b/>
          <w:bCs/>
        </w:rPr>
        <w:t>Key Data Points:</w:t>
      </w:r>
    </w:p>
    <w:p w14:paraId="1850B00C" w14:textId="77777777" w:rsidR="00CD4167" w:rsidRPr="00CD4167" w:rsidRDefault="00CD4167" w:rsidP="00CD4167">
      <w:pPr>
        <w:numPr>
          <w:ilvl w:val="0"/>
          <w:numId w:val="50"/>
        </w:numPr>
      </w:pPr>
      <w:r w:rsidRPr="00CD4167">
        <w:t>Video title and channel</w:t>
      </w:r>
    </w:p>
    <w:p w14:paraId="6A7E6BDD" w14:textId="77777777" w:rsidR="00CD4167" w:rsidRPr="00CD4167" w:rsidRDefault="00CD4167" w:rsidP="00CD4167">
      <w:pPr>
        <w:numPr>
          <w:ilvl w:val="0"/>
          <w:numId w:val="50"/>
        </w:numPr>
      </w:pPr>
      <w:r w:rsidRPr="00CD4167">
        <w:t>Views, likes, dislikes, comments</w:t>
      </w:r>
    </w:p>
    <w:p w14:paraId="0EFCDD46" w14:textId="77777777" w:rsidR="00CD4167" w:rsidRPr="00CD4167" w:rsidRDefault="00CD4167" w:rsidP="00CD4167">
      <w:pPr>
        <w:numPr>
          <w:ilvl w:val="0"/>
          <w:numId w:val="50"/>
        </w:numPr>
      </w:pPr>
      <w:r w:rsidRPr="00CD4167">
        <w:t>Trending date and publish time</w:t>
      </w:r>
    </w:p>
    <w:p w14:paraId="15C16DB2" w14:textId="77777777" w:rsidR="00CD4167" w:rsidRPr="00CD4167" w:rsidRDefault="00CD4167" w:rsidP="00CD4167">
      <w:pPr>
        <w:numPr>
          <w:ilvl w:val="0"/>
          <w:numId w:val="50"/>
        </w:numPr>
      </w:pPr>
      <w:r w:rsidRPr="00CD4167">
        <w:t>Category (Music, Entertainment, Comedy, etc.)</w:t>
      </w:r>
    </w:p>
    <w:p w14:paraId="07001FDB" w14:textId="4A572B13" w:rsidR="00CD4167" w:rsidRPr="00CD4167" w:rsidRDefault="00CD4167" w:rsidP="00CD4167">
      <w:pPr>
        <w:numPr>
          <w:ilvl w:val="0"/>
          <w:numId w:val="50"/>
        </w:numPr>
      </w:pPr>
      <w:r w:rsidRPr="00CD4167">
        <w:t>Tags</w:t>
      </w:r>
    </w:p>
    <w:p w14:paraId="2AD2CC15" w14:textId="77777777" w:rsidR="00CD4167" w:rsidRPr="00CD4167" w:rsidRDefault="00CD4167" w:rsidP="00CD4167">
      <w:pPr>
        <w:rPr>
          <w:b/>
          <w:bCs/>
        </w:rPr>
      </w:pPr>
      <w:r w:rsidRPr="00CD4167">
        <w:rPr>
          <w:b/>
          <w:bCs/>
        </w:rPr>
        <w:t>Key Findings</w:t>
      </w:r>
    </w:p>
    <w:p w14:paraId="73EC0BF4" w14:textId="77777777" w:rsidR="00CD4167" w:rsidRPr="00CD4167" w:rsidRDefault="00CD4167" w:rsidP="00CD4167">
      <w:pPr>
        <w:rPr>
          <w:b/>
          <w:bCs/>
        </w:rPr>
      </w:pPr>
      <w:r w:rsidRPr="00CD4167">
        <w:rPr>
          <w:b/>
          <w:bCs/>
        </w:rPr>
        <w:t>1. Views by Country</w:t>
      </w:r>
    </w:p>
    <w:tbl>
      <w:tblPr>
        <w:tblW w:w="11280" w:type="dxa"/>
        <w:tblCellMar>
          <w:top w:w="15" w:type="dxa"/>
          <w:left w:w="15" w:type="dxa"/>
          <w:bottom w:w="15" w:type="dxa"/>
          <w:right w:w="15" w:type="dxa"/>
        </w:tblCellMar>
        <w:tblLook w:val="04A0" w:firstRow="1" w:lastRow="0" w:firstColumn="1" w:lastColumn="0" w:noHBand="0" w:noVBand="1"/>
      </w:tblPr>
      <w:tblGrid>
        <w:gridCol w:w="4000"/>
        <w:gridCol w:w="7280"/>
      </w:tblGrid>
      <w:tr w:rsidR="00CD4167" w:rsidRPr="00CD4167" w14:paraId="28758AD8" w14:textId="77777777">
        <w:trPr>
          <w:tblHeader/>
        </w:trPr>
        <w:tc>
          <w:tcPr>
            <w:tcW w:w="0" w:type="auto"/>
            <w:tcBorders>
              <w:top w:val="nil"/>
            </w:tcBorders>
            <w:tcMar>
              <w:top w:w="150" w:type="dxa"/>
              <w:left w:w="0" w:type="dxa"/>
              <w:bottom w:w="150" w:type="dxa"/>
              <w:right w:w="240" w:type="dxa"/>
            </w:tcMar>
            <w:vAlign w:val="center"/>
            <w:hideMark/>
          </w:tcPr>
          <w:p w14:paraId="41939709" w14:textId="77777777" w:rsidR="00CD4167" w:rsidRPr="00CD4167" w:rsidRDefault="00CD4167" w:rsidP="00CD4167">
            <w:r w:rsidRPr="00CD4167">
              <w:t>Country</w:t>
            </w:r>
          </w:p>
        </w:tc>
        <w:tc>
          <w:tcPr>
            <w:tcW w:w="0" w:type="auto"/>
            <w:tcBorders>
              <w:top w:val="nil"/>
            </w:tcBorders>
            <w:tcMar>
              <w:top w:w="150" w:type="dxa"/>
              <w:left w:w="240" w:type="dxa"/>
              <w:bottom w:w="150" w:type="dxa"/>
              <w:right w:w="240" w:type="dxa"/>
            </w:tcMar>
            <w:vAlign w:val="center"/>
            <w:hideMark/>
          </w:tcPr>
          <w:p w14:paraId="561616CD" w14:textId="77777777" w:rsidR="00CD4167" w:rsidRPr="00CD4167" w:rsidRDefault="00CD4167" w:rsidP="00CD4167">
            <w:r w:rsidRPr="00CD4167">
              <w:t>Average Views</w:t>
            </w:r>
          </w:p>
        </w:tc>
      </w:tr>
      <w:tr w:rsidR="00CD4167" w:rsidRPr="00CD4167" w14:paraId="3A64AE5D" w14:textId="77777777">
        <w:tc>
          <w:tcPr>
            <w:tcW w:w="0" w:type="auto"/>
            <w:tcMar>
              <w:top w:w="150" w:type="dxa"/>
              <w:left w:w="0" w:type="dxa"/>
              <w:bottom w:w="150" w:type="dxa"/>
              <w:right w:w="240" w:type="dxa"/>
            </w:tcMar>
            <w:vAlign w:val="center"/>
            <w:hideMark/>
          </w:tcPr>
          <w:p w14:paraId="405C482D" w14:textId="77777777" w:rsidR="00CD4167" w:rsidRPr="00CD4167" w:rsidRDefault="00CD4167" w:rsidP="00CD4167">
            <w:r w:rsidRPr="00CD4167">
              <w:t>US</w:t>
            </w:r>
          </w:p>
        </w:tc>
        <w:tc>
          <w:tcPr>
            <w:tcW w:w="0" w:type="auto"/>
            <w:tcMar>
              <w:top w:w="150" w:type="dxa"/>
              <w:left w:w="240" w:type="dxa"/>
              <w:bottom w:w="150" w:type="dxa"/>
              <w:right w:w="0" w:type="dxa"/>
            </w:tcMar>
            <w:vAlign w:val="center"/>
            <w:hideMark/>
          </w:tcPr>
          <w:p w14:paraId="2F49B9AB" w14:textId="77777777" w:rsidR="00CD4167" w:rsidRPr="00CD4167" w:rsidRDefault="00CD4167" w:rsidP="00CD4167">
            <w:r w:rsidRPr="00CD4167">
              <w:t>2.36 million</w:t>
            </w:r>
          </w:p>
        </w:tc>
      </w:tr>
      <w:tr w:rsidR="00CD4167" w:rsidRPr="00CD4167" w14:paraId="453454C8" w14:textId="77777777">
        <w:tc>
          <w:tcPr>
            <w:tcW w:w="0" w:type="auto"/>
            <w:tcMar>
              <w:top w:w="150" w:type="dxa"/>
              <w:left w:w="0" w:type="dxa"/>
              <w:bottom w:w="150" w:type="dxa"/>
              <w:right w:w="240" w:type="dxa"/>
            </w:tcMar>
            <w:vAlign w:val="center"/>
            <w:hideMark/>
          </w:tcPr>
          <w:p w14:paraId="4381E613" w14:textId="77777777" w:rsidR="00CD4167" w:rsidRPr="00CD4167" w:rsidRDefault="00CD4167" w:rsidP="00CD4167">
            <w:r w:rsidRPr="00CD4167">
              <w:t>Canada</w:t>
            </w:r>
          </w:p>
        </w:tc>
        <w:tc>
          <w:tcPr>
            <w:tcW w:w="0" w:type="auto"/>
            <w:tcMar>
              <w:top w:w="150" w:type="dxa"/>
              <w:left w:w="240" w:type="dxa"/>
              <w:bottom w:w="150" w:type="dxa"/>
              <w:right w:w="0" w:type="dxa"/>
            </w:tcMar>
            <w:vAlign w:val="center"/>
            <w:hideMark/>
          </w:tcPr>
          <w:p w14:paraId="69643AE5" w14:textId="77777777" w:rsidR="00CD4167" w:rsidRPr="00CD4167" w:rsidRDefault="00CD4167" w:rsidP="00CD4167">
            <w:r w:rsidRPr="00CD4167">
              <w:t>1.15 million</w:t>
            </w:r>
          </w:p>
        </w:tc>
      </w:tr>
    </w:tbl>
    <w:p w14:paraId="7B107F7E" w14:textId="148C7FC6" w:rsidR="00CD4167" w:rsidRPr="00CD4167" w:rsidRDefault="00CD4167" w:rsidP="00CD4167">
      <w:r w:rsidRPr="00CD4167">
        <w:rPr>
          <w:b/>
          <w:bCs/>
        </w:rPr>
        <w:t>Insight:</w:t>
      </w:r>
      <w:r w:rsidRPr="00CD4167">
        <w:t> US trending videos get </w:t>
      </w:r>
      <w:r w:rsidRPr="00CD4167">
        <w:rPr>
          <w:b/>
          <w:bCs/>
        </w:rPr>
        <w:t>twice as many views</w:t>
      </w:r>
      <w:r w:rsidRPr="00CD4167">
        <w:t> as Canadian trending videos.</w:t>
      </w:r>
    </w:p>
    <w:p w14:paraId="42F7FD09" w14:textId="77777777" w:rsidR="00CD4167" w:rsidRPr="00CD4167" w:rsidRDefault="00CD4167" w:rsidP="00CD4167">
      <w:pPr>
        <w:rPr>
          <w:b/>
          <w:bCs/>
        </w:rPr>
      </w:pPr>
      <w:r w:rsidRPr="00CD4167">
        <w:rPr>
          <w:b/>
          <w:bCs/>
        </w:rPr>
        <w:t>2. Sentiment Analysis on Titles</w:t>
      </w:r>
    </w:p>
    <w:tbl>
      <w:tblPr>
        <w:tblW w:w="11280" w:type="dxa"/>
        <w:tblCellMar>
          <w:top w:w="15" w:type="dxa"/>
          <w:left w:w="15" w:type="dxa"/>
          <w:bottom w:w="15" w:type="dxa"/>
          <w:right w:w="15" w:type="dxa"/>
        </w:tblCellMar>
        <w:tblLook w:val="04A0" w:firstRow="1" w:lastRow="0" w:firstColumn="1" w:lastColumn="0" w:noHBand="0" w:noVBand="1"/>
      </w:tblPr>
      <w:tblGrid>
        <w:gridCol w:w="5409"/>
        <w:gridCol w:w="5871"/>
      </w:tblGrid>
      <w:tr w:rsidR="00CD4167" w:rsidRPr="00CD4167" w14:paraId="4BA3D8E1" w14:textId="77777777">
        <w:trPr>
          <w:tblHeader/>
        </w:trPr>
        <w:tc>
          <w:tcPr>
            <w:tcW w:w="0" w:type="auto"/>
            <w:tcBorders>
              <w:top w:val="nil"/>
            </w:tcBorders>
            <w:tcMar>
              <w:top w:w="150" w:type="dxa"/>
              <w:left w:w="0" w:type="dxa"/>
              <w:bottom w:w="150" w:type="dxa"/>
              <w:right w:w="240" w:type="dxa"/>
            </w:tcMar>
            <w:vAlign w:val="center"/>
            <w:hideMark/>
          </w:tcPr>
          <w:p w14:paraId="3EB30A47" w14:textId="77777777" w:rsidR="00CD4167" w:rsidRPr="00CD4167" w:rsidRDefault="00CD4167" w:rsidP="00CD4167">
            <w:r w:rsidRPr="00CD4167">
              <w:t>Title Sentiment</w:t>
            </w:r>
          </w:p>
        </w:tc>
        <w:tc>
          <w:tcPr>
            <w:tcW w:w="0" w:type="auto"/>
            <w:tcBorders>
              <w:top w:val="nil"/>
            </w:tcBorders>
            <w:tcMar>
              <w:top w:w="150" w:type="dxa"/>
              <w:left w:w="240" w:type="dxa"/>
              <w:bottom w:w="150" w:type="dxa"/>
              <w:right w:w="240" w:type="dxa"/>
            </w:tcMar>
            <w:vAlign w:val="center"/>
            <w:hideMark/>
          </w:tcPr>
          <w:p w14:paraId="759E0E9F" w14:textId="77777777" w:rsidR="00CD4167" w:rsidRPr="00CD4167" w:rsidRDefault="00CD4167" w:rsidP="00CD4167">
            <w:r w:rsidRPr="00CD4167">
              <w:t>Average Views</w:t>
            </w:r>
          </w:p>
        </w:tc>
      </w:tr>
      <w:tr w:rsidR="00CD4167" w:rsidRPr="00CD4167" w14:paraId="480DC116" w14:textId="77777777">
        <w:tc>
          <w:tcPr>
            <w:tcW w:w="0" w:type="auto"/>
            <w:tcMar>
              <w:top w:w="150" w:type="dxa"/>
              <w:left w:w="0" w:type="dxa"/>
              <w:bottom w:w="150" w:type="dxa"/>
              <w:right w:w="240" w:type="dxa"/>
            </w:tcMar>
            <w:vAlign w:val="center"/>
            <w:hideMark/>
          </w:tcPr>
          <w:p w14:paraId="67C417F6" w14:textId="77777777" w:rsidR="00CD4167" w:rsidRPr="00CD4167" w:rsidRDefault="00CD4167" w:rsidP="00CD4167">
            <w:r w:rsidRPr="00CD4167">
              <w:t>Negative</w:t>
            </w:r>
          </w:p>
        </w:tc>
        <w:tc>
          <w:tcPr>
            <w:tcW w:w="0" w:type="auto"/>
            <w:tcMar>
              <w:top w:w="150" w:type="dxa"/>
              <w:left w:w="240" w:type="dxa"/>
              <w:bottom w:w="150" w:type="dxa"/>
              <w:right w:w="0" w:type="dxa"/>
            </w:tcMar>
            <w:vAlign w:val="center"/>
            <w:hideMark/>
          </w:tcPr>
          <w:p w14:paraId="68D82B9B" w14:textId="77777777" w:rsidR="00CD4167" w:rsidRPr="00CD4167" w:rsidRDefault="00CD4167" w:rsidP="00CD4167">
            <w:r w:rsidRPr="00CD4167">
              <w:t>1.76 million</w:t>
            </w:r>
          </w:p>
        </w:tc>
      </w:tr>
      <w:tr w:rsidR="00CD4167" w:rsidRPr="00CD4167" w14:paraId="482BB10F" w14:textId="77777777">
        <w:tc>
          <w:tcPr>
            <w:tcW w:w="0" w:type="auto"/>
            <w:tcMar>
              <w:top w:w="150" w:type="dxa"/>
              <w:left w:w="0" w:type="dxa"/>
              <w:bottom w:w="150" w:type="dxa"/>
              <w:right w:w="240" w:type="dxa"/>
            </w:tcMar>
            <w:vAlign w:val="center"/>
            <w:hideMark/>
          </w:tcPr>
          <w:p w14:paraId="52B5326C" w14:textId="77777777" w:rsidR="00CD4167" w:rsidRPr="00CD4167" w:rsidRDefault="00CD4167" w:rsidP="00CD4167">
            <w:r w:rsidRPr="00CD4167">
              <w:t>Neutral</w:t>
            </w:r>
          </w:p>
        </w:tc>
        <w:tc>
          <w:tcPr>
            <w:tcW w:w="0" w:type="auto"/>
            <w:tcMar>
              <w:top w:w="150" w:type="dxa"/>
              <w:left w:w="240" w:type="dxa"/>
              <w:bottom w:w="150" w:type="dxa"/>
              <w:right w:w="0" w:type="dxa"/>
            </w:tcMar>
            <w:vAlign w:val="center"/>
            <w:hideMark/>
          </w:tcPr>
          <w:p w14:paraId="0C5C3360" w14:textId="77777777" w:rsidR="00CD4167" w:rsidRPr="00CD4167" w:rsidRDefault="00CD4167" w:rsidP="00CD4167">
            <w:r w:rsidRPr="00CD4167">
              <w:t>1.58 million</w:t>
            </w:r>
          </w:p>
        </w:tc>
      </w:tr>
      <w:tr w:rsidR="00CD4167" w:rsidRPr="00CD4167" w14:paraId="1E8A03B0" w14:textId="77777777">
        <w:tc>
          <w:tcPr>
            <w:tcW w:w="0" w:type="auto"/>
            <w:tcMar>
              <w:top w:w="150" w:type="dxa"/>
              <w:left w:w="0" w:type="dxa"/>
              <w:bottom w:w="150" w:type="dxa"/>
              <w:right w:w="240" w:type="dxa"/>
            </w:tcMar>
            <w:vAlign w:val="center"/>
            <w:hideMark/>
          </w:tcPr>
          <w:p w14:paraId="4F34555B" w14:textId="77777777" w:rsidR="00CD4167" w:rsidRPr="00CD4167" w:rsidRDefault="00CD4167" w:rsidP="00CD4167">
            <w:r w:rsidRPr="00CD4167">
              <w:lastRenderedPageBreak/>
              <w:t>Positive</w:t>
            </w:r>
          </w:p>
        </w:tc>
        <w:tc>
          <w:tcPr>
            <w:tcW w:w="0" w:type="auto"/>
            <w:tcMar>
              <w:top w:w="150" w:type="dxa"/>
              <w:left w:w="240" w:type="dxa"/>
              <w:bottom w:w="150" w:type="dxa"/>
              <w:right w:w="0" w:type="dxa"/>
            </w:tcMar>
            <w:vAlign w:val="center"/>
            <w:hideMark/>
          </w:tcPr>
          <w:p w14:paraId="25BB53C9" w14:textId="77777777" w:rsidR="00CD4167" w:rsidRPr="00CD4167" w:rsidRDefault="00CD4167" w:rsidP="00CD4167">
            <w:r w:rsidRPr="00CD4167">
              <w:t>1.34 million</w:t>
            </w:r>
          </w:p>
        </w:tc>
      </w:tr>
    </w:tbl>
    <w:p w14:paraId="638575B8" w14:textId="615739D2" w:rsidR="00CD4167" w:rsidRPr="00CD4167" w:rsidRDefault="00CD4167" w:rsidP="00CD4167">
      <w:r w:rsidRPr="00CD4167">
        <w:rPr>
          <w:b/>
          <w:bCs/>
        </w:rPr>
        <w:t>Insight:</w:t>
      </w:r>
      <w:r w:rsidRPr="00CD4167">
        <w:t> </w:t>
      </w:r>
      <w:r w:rsidRPr="00CD4167">
        <w:rPr>
          <w:b/>
          <w:bCs/>
        </w:rPr>
        <w:t>Negative sentiment titles attract the most views</w:t>
      </w:r>
      <w:r w:rsidRPr="00CD4167">
        <w:t> (31% more than positive titles). Controversial or emotionally charged titles perform better.</w:t>
      </w:r>
    </w:p>
    <w:p w14:paraId="1201EEA9" w14:textId="77777777" w:rsidR="00CD4167" w:rsidRPr="00CD4167" w:rsidRDefault="00CD4167" w:rsidP="00CD4167">
      <w:pPr>
        <w:rPr>
          <w:b/>
          <w:bCs/>
        </w:rPr>
      </w:pPr>
      <w:r w:rsidRPr="00CD4167">
        <w:rPr>
          <w:b/>
          <w:bCs/>
        </w:rPr>
        <w:t>3. Trending Duration</w:t>
      </w:r>
    </w:p>
    <w:p w14:paraId="6F2D8290" w14:textId="77777777" w:rsidR="00CD4167" w:rsidRPr="00CD4167" w:rsidRDefault="00CD4167" w:rsidP="00CD4167">
      <w:pPr>
        <w:numPr>
          <w:ilvl w:val="0"/>
          <w:numId w:val="51"/>
        </w:numPr>
      </w:pPr>
      <w:r w:rsidRPr="00CD4167">
        <w:t>Most videos trend for </w:t>
      </w:r>
      <w:r w:rsidRPr="00CD4167">
        <w:rPr>
          <w:b/>
          <w:bCs/>
        </w:rPr>
        <w:t>1-7 days</w:t>
      </w:r>
    </w:p>
    <w:p w14:paraId="3FF6BEDB" w14:textId="77777777" w:rsidR="00CD4167" w:rsidRPr="00CD4167" w:rsidRDefault="00CD4167" w:rsidP="00CD4167">
      <w:pPr>
        <w:numPr>
          <w:ilvl w:val="0"/>
          <w:numId w:val="51"/>
        </w:numPr>
      </w:pPr>
      <w:r w:rsidRPr="00CD4167">
        <w:t>Some viral videos trend for </w:t>
      </w:r>
      <w:r w:rsidRPr="00CD4167">
        <w:rPr>
          <w:b/>
          <w:bCs/>
        </w:rPr>
        <w:t>2+ weeks</w:t>
      </w:r>
    </w:p>
    <w:p w14:paraId="7804AACD" w14:textId="77777777" w:rsidR="00CD4167" w:rsidRPr="00CD4167" w:rsidRDefault="00CD4167" w:rsidP="00CD4167">
      <w:pPr>
        <w:numPr>
          <w:ilvl w:val="0"/>
          <w:numId w:val="51"/>
        </w:numPr>
      </w:pPr>
      <w:r w:rsidRPr="00CD4167">
        <w:t>US and Canada show similar duration patterns</w:t>
      </w:r>
    </w:p>
    <w:p w14:paraId="7961BDBA" w14:textId="6BA86377" w:rsidR="00CD4167" w:rsidRPr="00CD4167" w:rsidRDefault="00CD4167" w:rsidP="00CD4167">
      <w:r w:rsidRPr="00CD4167">
        <w:rPr>
          <w:b/>
          <w:bCs/>
        </w:rPr>
        <w:t>Insight:</w:t>
      </w:r>
      <w:r w:rsidRPr="00CD4167">
        <w:t> Viral success is typically short-lived. Creators must capitalize quickly.</w:t>
      </w:r>
    </w:p>
    <w:p w14:paraId="35B8907E" w14:textId="77777777" w:rsidR="00CD4167" w:rsidRPr="00CD4167" w:rsidRDefault="00CD4167" w:rsidP="00CD4167">
      <w:pPr>
        <w:rPr>
          <w:b/>
          <w:bCs/>
        </w:rPr>
      </w:pPr>
      <w:r w:rsidRPr="00CD4167">
        <w:rPr>
          <w:b/>
          <w:bCs/>
        </w:rPr>
        <w:t>Top Performing Categories</w:t>
      </w:r>
    </w:p>
    <w:tbl>
      <w:tblPr>
        <w:tblW w:w="11280" w:type="dxa"/>
        <w:tblCellMar>
          <w:top w:w="15" w:type="dxa"/>
          <w:left w:w="15" w:type="dxa"/>
          <w:bottom w:w="15" w:type="dxa"/>
          <w:right w:w="15" w:type="dxa"/>
        </w:tblCellMar>
        <w:tblLook w:val="04A0" w:firstRow="1" w:lastRow="0" w:firstColumn="1" w:lastColumn="0" w:noHBand="0" w:noVBand="1"/>
      </w:tblPr>
      <w:tblGrid>
        <w:gridCol w:w="5352"/>
        <w:gridCol w:w="5928"/>
      </w:tblGrid>
      <w:tr w:rsidR="00CD4167" w:rsidRPr="00CD4167" w14:paraId="4115B022" w14:textId="77777777">
        <w:trPr>
          <w:tblHeader/>
        </w:trPr>
        <w:tc>
          <w:tcPr>
            <w:tcW w:w="0" w:type="auto"/>
            <w:tcBorders>
              <w:top w:val="nil"/>
            </w:tcBorders>
            <w:tcMar>
              <w:top w:w="150" w:type="dxa"/>
              <w:left w:w="0" w:type="dxa"/>
              <w:bottom w:w="150" w:type="dxa"/>
              <w:right w:w="240" w:type="dxa"/>
            </w:tcMar>
            <w:vAlign w:val="center"/>
            <w:hideMark/>
          </w:tcPr>
          <w:p w14:paraId="048BF86F" w14:textId="77777777" w:rsidR="00CD4167" w:rsidRPr="00CD4167" w:rsidRDefault="00CD4167" w:rsidP="00CD4167">
            <w:r w:rsidRPr="00CD4167">
              <w:t>Category</w:t>
            </w:r>
          </w:p>
        </w:tc>
        <w:tc>
          <w:tcPr>
            <w:tcW w:w="0" w:type="auto"/>
            <w:tcBorders>
              <w:top w:val="nil"/>
            </w:tcBorders>
            <w:tcMar>
              <w:top w:w="150" w:type="dxa"/>
              <w:left w:w="240" w:type="dxa"/>
              <w:bottom w:w="150" w:type="dxa"/>
              <w:right w:w="240" w:type="dxa"/>
            </w:tcMar>
            <w:vAlign w:val="center"/>
            <w:hideMark/>
          </w:tcPr>
          <w:p w14:paraId="08C678D1" w14:textId="77777777" w:rsidR="00CD4167" w:rsidRPr="00CD4167" w:rsidRDefault="00CD4167" w:rsidP="00CD4167">
            <w:r w:rsidRPr="00CD4167">
              <w:t>Performance</w:t>
            </w:r>
          </w:p>
        </w:tc>
      </w:tr>
      <w:tr w:rsidR="00CD4167" w:rsidRPr="00CD4167" w14:paraId="46FD1961" w14:textId="77777777">
        <w:tc>
          <w:tcPr>
            <w:tcW w:w="0" w:type="auto"/>
            <w:tcMar>
              <w:top w:w="150" w:type="dxa"/>
              <w:left w:w="0" w:type="dxa"/>
              <w:bottom w:w="150" w:type="dxa"/>
              <w:right w:w="240" w:type="dxa"/>
            </w:tcMar>
            <w:vAlign w:val="center"/>
            <w:hideMark/>
          </w:tcPr>
          <w:p w14:paraId="7812E9C1" w14:textId="77777777" w:rsidR="00CD4167" w:rsidRPr="00CD4167" w:rsidRDefault="00CD4167" w:rsidP="00CD4167">
            <w:r w:rsidRPr="00CD4167">
              <w:t>Music (ID 10)</w:t>
            </w:r>
          </w:p>
        </w:tc>
        <w:tc>
          <w:tcPr>
            <w:tcW w:w="0" w:type="auto"/>
            <w:tcMar>
              <w:top w:w="150" w:type="dxa"/>
              <w:left w:w="240" w:type="dxa"/>
              <w:bottom w:w="150" w:type="dxa"/>
              <w:right w:w="0" w:type="dxa"/>
            </w:tcMar>
            <w:vAlign w:val="center"/>
            <w:hideMark/>
          </w:tcPr>
          <w:p w14:paraId="089E966A" w14:textId="77777777" w:rsidR="00CD4167" w:rsidRPr="00CD4167" w:rsidRDefault="00CD4167" w:rsidP="00CD4167">
            <w:r w:rsidRPr="00CD4167">
              <w:t>Highest average views</w:t>
            </w:r>
          </w:p>
        </w:tc>
      </w:tr>
      <w:tr w:rsidR="00CD4167" w:rsidRPr="00CD4167" w14:paraId="26E60E33" w14:textId="77777777">
        <w:tc>
          <w:tcPr>
            <w:tcW w:w="0" w:type="auto"/>
            <w:tcMar>
              <w:top w:w="150" w:type="dxa"/>
              <w:left w:w="0" w:type="dxa"/>
              <w:bottom w:w="150" w:type="dxa"/>
              <w:right w:w="240" w:type="dxa"/>
            </w:tcMar>
            <w:vAlign w:val="center"/>
            <w:hideMark/>
          </w:tcPr>
          <w:p w14:paraId="76C372E7" w14:textId="77777777" w:rsidR="00CD4167" w:rsidRPr="00CD4167" w:rsidRDefault="00CD4167" w:rsidP="00CD4167">
            <w:r w:rsidRPr="00CD4167">
              <w:t>Entertainment (ID 24)</w:t>
            </w:r>
          </w:p>
        </w:tc>
        <w:tc>
          <w:tcPr>
            <w:tcW w:w="0" w:type="auto"/>
            <w:tcMar>
              <w:top w:w="150" w:type="dxa"/>
              <w:left w:w="240" w:type="dxa"/>
              <w:bottom w:w="150" w:type="dxa"/>
              <w:right w:w="0" w:type="dxa"/>
            </w:tcMar>
            <w:vAlign w:val="center"/>
            <w:hideMark/>
          </w:tcPr>
          <w:p w14:paraId="431C11DC" w14:textId="77777777" w:rsidR="00CD4167" w:rsidRPr="00CD4167" w:rsidRDefault="00CD4167" w:rsidP="00CD4167">
            <w:r w:rsidRPr="00CD4167">
              <w:t>Strong engagement</w:t>
            </w:r>
          </w:p>
        </w:tc>
      </w:tr>
      <w:tr w:rsidR="00CD4167" w:rsidRPr="00CD4167" w14:paraId="0DD5172F" w14:textId="77777777">
        <w:tc>
          <w:tcPr>
            <w:tcW w:w="0" w:type="auto"/>
            <w:tcMar>
              <w:top w:w="150" w:type="dxa"/>
              <w:left w:w="0" w:type="dxa"/>
              <w:bottom w:w="150" w:type="dxa"/>
              <w:right w:w="240" w:type="dxa"/>
            </w:tcMar>
            <w:vAlign w:val="center"/>
            <w:hideMark/>
          </w:tcPr>
          <w:p w14:paraId="62BB75DE" w14:textId="77777777" w:rsidR="00CD4167" w:rsidRPr="00CD4167" w:rsidRDefault="00CD4167" w:rsidP="00CD4167">
            <w:r w:rsidRPr="00CD4167">
              <w:t>Comedy (ID 23)</w:t>
            </w:r>
          </w:p>
        </w:tc>
        <w:tc>
          <w:tcPr>
            <w:tcW w:w="0" w:type="auto"/>
            <w:tcMar>
              <w:top w:w="150" w:type="dxa"/>
              <w:left w:w="240" w:type="dxa"/>
              <w:bottom w:w="150" w:type="dxa"/>
              <w:right w:w="0" w:type="dxa"/>
            </w:tcMar>
            <w:vAlign w:val="center"/>
            <w:hideMark/>
          </w:tcPr>
          <w:p w14:paraId="4CA5C075" w14:textId="77777777" w:rsidR="00CD4167" w:rsidRPr="00CD4167" w:rsidRDefault="00CD4167" w:rsidP="00CD4167">
            <w:r w:rsidRPr="00CD4167">
              <w:t>Consistent performance</w:t>
            </w:r>
          </w:p>
        </w:tc>
      </w:tr>
      <w:tr w:rsidR="00CD4167" w:rsidRPr="00CD4167" w14:paraId="2148F91C" w14:textId="77777777">
        <w:tc>
          <w:tcPr>
            <w:tcW w:w="0" w:type="auto"/>
            <w:tcMar>
              <w:top w:w="150" w:type="dxa"/>
              <w:left w:w="0" w:type="dxa"/>
              <w:bottom w:w="150" w:type="dxa"/>
              <w:right w:w="240" w:type="dxa"/>
            </w:tcMar>
            <w:vAlign w:val="center"/>
            <w:hideMark/>
          </w:tcPr>
          <w:p w14:paraId="42E70EE9" w14:textId="77777777" w:rsidR="00CD4167" w:rsidRPr="00CD4167" w:rsidRDefault="00CD4167" w:rsidP="00CD4167">
            <w:r w:rsidRPr="00CD4167">
              <w:t>People &amp; Blogs (ID 22)</w:t>
            </w:r>
          </w:p>
        </w:tc>
        <w:tc>
          <w:tcPr>
            <w:tcW w:w="0" w:type="auto"/>
            <w:tcMar>
              <w:top w:w="150" w:type="dxa"/>
              <w:left w:w="240" w:type="dxa"/>
              <w:bottom w:w="150" w:type="dxa"/>
              <w:right w:w="0" w:type="dxa"/>
            </w:tcMar>
            <w:vAlign w:val="center"/>
            <w:hideMark/>
          </w:tcPr>
          <w:p w14:paraId="3533DA42" w14:textId="77777777" w:rsidR="00CD4167" w:rsidRPr="00CD4167" w:rsidRDefault="00CD4167" w:rsidP="00CD4167">
            <w:r w:rsidRPr="00CD4167">
              <w:t>Moderate performance</w:t>
            </w:r>
          </w:p>
        </w:tc>
      </w:tr>
    </w:tbl>
    <w:p w14:paraId="3D306F6A" w14:textId="77777777" w:rsidR="00CD4167" w:rsidRPr="00CD4167" w:rsidRDefault="00CD4167" w:rsidP="00CD4167">
      <w:pPr>
        <w:rPr>
          <w:b/>
          <w:bCs/>
        </w:rPr>
      </w:pPr>
      <w:r w:rsidRPr="00CD4167">
        <w:rPr>
          <w:b/>
          <w:bCs/>
        </w:rPr>
        <w:t>Engagement Insights</w:t>
      </w:r>
    </w:p>
    <w:p w14:paraId="062F0BD4" w14:textId="77777777" w:rsidR="00CD4167" w:rsidRPr="00CD4167" w:rsidRDefault="00CD4167" w:rsidP="00CD4167">
      <w:pPr>
        <w:numPr>
          <w:ilvl w:val="0"/>
          <w:numId w:val="52"/>
        </w:numPr>
      </w:pPr>
      <w:r w:rsidRPr="00CD4167">
        <w:t>Engagement rate = (likes + comments) / views</w:t>
      </w:r>
    </w:p>
    <w:p w14:paraId="55E58115" w14:textId="77777777" w:rsidR="00CD4167" w:rsidRPr="00CD4167" w:rsidRDefault="00CD4167" w:rsidP="00CD4167">
      <w:pPr>
        <w:numPr>
          <w:ilvl w:val="0"/>
          <w:numId w:val="52"/>
        </w:numPr>
      </w:pPr>
      <w:r w:rsidRPr="00CD4167">
        <w:t>Ranges from </w:t>
      </w:r>
      <w:r w:rsidRPr="00CD4167">
        <w:rPr>
          <w:b/>
          <w:bCs/>
        </w:rPr>
        <w:t>0.5% to 15%</w:t>
      </w:r>
      <w:r w:rsidRPr="00CD4167">
        <w:t> across videos</w:t>
      </w:r>
    </w:p>
    <w:p w14:paraId="706E56CE" w14:textId="5F202CB9" w:rsidR="00CD4167" w:rsidRPr="00CD4167" w:rsidRDefault="00CD4167" w:rsidP="00CD4167">
      <w:pPr>
        <w:numPr>
          <w:ilvl w:val="0"/>
          <w:numId w:val="52"/>
        </w:numPr>
      </w:pPr>
      <w:r w:rsidRPr="00CD4167">
        <w:t>High views do not always mean high engagement</w:t>
      </w:r>
    </w:p>
    <w:p w14:paraId="54051B04" w14:textId="77777777" w:rsidR="00CD4167" w:rsidRPr="00CD4167" w:rsidRDefault="00CD4167" w:rsidP="00CD4167">
      <w:pPr>
        <w:rPr>
          <w:b/>
          <w:bCs/>
        </w:rPr>
      </w:pPr>
      <w:r w:rsidRPr="00CD4167">
        <w:rPr>
          <w:b/>
          <w:bCs/>
        </w:rPr>
        <w:t>Key Takeaways</w:t>
      </w:r>
    </w:p>
    <w:tbl>
      <w:tblPr>
        <w:tblW w:w="11280" w:type="dxa"/>
        <w:tblCellMar>
          <w:top w:w="15" w:type="dxa"/>
          <w:left w:w="15" w:type="dxa"/>
          <w:bottom w:w="15" w:type="dxa"/>
          <w:right w:w="15" w:type="dxa"/>
        </w:tblCellMar>
        <w:tblLook w:val="04A0" w:firstRow="1" w:lastRow="0" w:firstColumn="1" w:lastColumn="0" w:noHBand="0" w:noVBand="1"/>
      </w:tblPr>
      <w:tblGrid>
        <w:gridCol w:w="5681"/>
        <w:gridCol w:w="5599"/>
      </w:tblGrid>
      <w:tr w:rsidR="00CD4167" w:rsidRPr="00CD4167" w14:paraId="07282753" w14:textId="77777777">
        <w:trPr>
          <w:tblHeader/>
        </w:trPr>
        <w:tc>
          <w:tcPr>
            <w:tcW w:w="0" w:type="auto"/>
            <w:tcBorders>
              <w:top w:val="nil"/>
            </w:tcBorders>
            <w:tcMar>
              <w:top w:w="150" w:type="dxa"/>
              <w:left w:w="0" w:type="dxa"/>
              <w:bottom w:w="150" w:type="dxa"/>
              <w:right w:w="240" w:type="dxa"/>
            </w:tcMar>
            <w:vAlign w:val="center"/>
            <w:hideMark/>
          </w:tcPr>
          <w:p w14:paraId="62EA3DCB" w14:textId="77777777" w:rsidR="00CD4167" w:rsidRPr="00CD4167" w:rsidRDefault="00CD4167" w:rsidP="00CD4167">
            <w:r w:rsidRPr="00CD4167">
              <w:t>Finding</w:t>
            </w:r>
          </w:p>
        </w:tc>
        <w:tc>
          <w:tcPr>
            <w:tcW w:w="0" w:type="auto"/>
            <w:tcBorders>
              <w:top w:val="nil"/>
            </w:tcBorders>
            <w:tcMar>
              <w:top w:w="150" w:type="dxa"/>
              <w:left w:w="240" w:type="dxa"/>
              <w:bottom w:w="150" w:type="dxa"/>
              <w:right w:w="240" w:type="dxa"/>
            </w:tcMar>
            <w:vAlign w:val="center"/>
            <w:hideMark/>
          </w:tcPr>
          <w:p w14:paraId="4F5190AD" w14:textId="77777777" w:rsidR="00CD4167" w:rsidRPr="00CD4167" w:rsidRDefault="00CD4167" w:rsidP="00CD4167">
            <w:r w:rsidRPr="00CD4167">
              <w:t>Takeaway</w:t>
            </w:r>
          </w:p>
        </w:tc>
      </w:tr>
      <w:tr w:rsidR="00CD4167" w:rsidRPr="00CD4167" w14:paraId="1AECBA0E" w14:textId="77777777">
        <w:tc>
          <w:tcPr>
            <w:tcW w:w="0" w:type="auto"/>
            <w:tcMar>
              <w:top w:w="150" w:type="dxa"/>
              <w:left w:w="0" w:type="dxa"/>
              <w:bottom w:w="150" w:type="dxa"/>
              <w:right w:w="240" w:type="dxa"/>
            </w:tcMar>
            <w:vAlign w:val="center"/>
            <w:hideMark/>
          </w:tcPr>
          <w:p w14:paraId="2A7952E7" w14:textId="77777777" w:rsidR="00CD4167" w:rsidRPr="00CD4167" w:rsidRDefault="00CD4167" w:rsidP="00CD4167">
            <w:r w:rsidRPr="00CD4167">
              <w:rPr>
                <w:b/>
                <w:bCs/>
              </w:rPr>
              <w:t>US videos get more views</w:t>
            </w:r>
          </w:p>
        </w:tc>
        <w:tc>
          <w:tcPr>
            <w:tcW w:w="0" w:type="auto"/>
            <w:tcMar>
              <w:top w:w="150" w:type="dxa"/>
              <w:left w:w="240" w:type="dxa"/>
              <w:bottom w:w="150" w:type="dxa"/>
              <w:right w:w="0" w:type="dxa"/>
            </w:tcMar>
            <w:vAlign w:val="center"/>
            <w:hideMark/>
          </w:tcPr>
          <w:p w14:paraId="0B6E20CB" w14:textId="77777777" w:rsidR="00CD4167" w:rsidRPr="00CD4167" w:rsidRDefault="00CD4167" w:rsidP="00CD4167">
            <w:r w:rsidRPr="00CD4167">
              <w:t>US market offers higher reach</w:t>
            </w:r>
          </w:p>
        </w:tc>
      </w:tr>
      <w:tr w:rsidR="00CD4167" w:rsidRPr="00CD4167" w14:paraId="369AE1B9" w14:textId="77777777">
        <w:tc>
          <w:tcPr>
            <w:tcW w:w="0" w:type="auto"/>
            <w:tcMar>
              <w:top w:w="150" w:type="dxa"/>
              <w:left w:w="0" w:type="dxa"/>
              <w:bottom w:w="150" w:type="dxa"/>
              <w:right w:w="240" w:type="dxa"/>
            </w:tcMar>
            <w:vAlign w:val="center"/>
            <w:hideMark/>
          </w:tcPr>
          <w:p w14:paraId="06AA684E" w14:textId="77777777" w:rsidR="00CD4167" w:rsidRPr="00CD4167" w:rsidRDefault="00CD4167" w:rsidP="00CD4167">
            <w:r w:rsidRPr="00CD4167">
              <w:rPr>
                <w:b/>
                <w:bCs/>
              </w:rPr>
              <w:lastRenderedPageBreak/>
              <w:t>Negative titles perform best</w:t>
            </w:r>
          </w:p>
        </w:tc>
        <w:tc>
          <w:tcPr>
            <w:tcW w:w="0" w:type="auto"/>
            <w:tcMar>
              <w:top w:w="150" w:type="dxa"/>
              <w:left w:w="240" w:type="dxa"/>
              <w:bottom w:w="150" w:type="dxa"/>
              <w:right w:w="0" w:type="dxa"/>
            </w:tcMar>
            <w:vAlign w:val="center"/>
            <w:hideMark/>
          </w:tcPr>
          <w:p w14:paraId="52703B2C" w14:textId="77777777" w:rsidR="00CD4167" w:rsidRPr="00CD4167" w:rsidRDefault="00CD4167" w:rsidP="00CD4167">
            <w:r w:rsidRPr="00CD4167">
              <w:t>Controversy drives attention</w:t>
            </w:r>
          </w:p>
        </w:tc>
      </w:tr>
      <w:tr w:rsidR="00CD4167" w:rsidRPr="00CD4167" w14:paraId="40553A3B" w14:textId="77777777">
        <w:tc>
          <w:tcPr>
            <w:tcW w:w="0" w:type="auto"/>
            <w:tcMar>
              <w:top w:w="150" w:type="dxa"/>
              <w:left w:w="0" w:type="dxa"/>
              <w:bottom w:w="150" w:type="dxa"/>
              <w:right w:w="240" w:type="dxa"/>
            </w:tcMar>
            <w:vAlign w:val="center"/>
            <w:hideMark/>
          </w:tcPr>
          <w:p w14:paraId="6ED24EC5" w14:textId="77777777" w:rsidR="00CD4167" w:rsidRPr="00CD4167" w:rsidRDefault="00CD4167" w:rsidP="00CD4167">
            <w:r w:rsidRPr="00CD4167">
              <w:rPr>
                <w:b/>
                <w:bCs/>
              </w:rPr>
              <w:t>Trending is short-lived</w:t>
            </w:r>
          </w:p>
        </w:tc>
        <w:tc>
          <w:tcPr>
            <w:tcW w:w="0" w:type="auto"/>
            <w:tcMar>
              <w:top w:w="150" w:type="dxa"/>
              <w:left w:w="240" w:type="dxa"/>
              <w:bottom w:w="150" w:type="dxa"/>
              <w:right w:w="0" w:type="dxa"/>
            </w:tcMar>
            <w:vAlign w:val="center"/>
            <w:hideMark/>
          </w:tcPr>
          <w:p w14:paraId="1524D03C" w14:textId="77777777" w:rsidR="00CD4167" w:rsidRPr="00CD4167" w:rsidRDefault="00CD4167" w:rsidP="00CD4167">
            <w:r w:rsidRPr="00CD4167">
              <w:t xml:space="preserve">Viral content has a </w:t>
            </w:r>
            <w:proofErr w:type="gramStart"/>
            <w:r w:rsidRPr="00CD4167">
              <w:t>3-7 day</w:t>
            </w:r>
            <w:proofErr w:type="gramEnd"/>
            <w:r w:rsidRPr="00CD4167">
              <w:t xml:space="preserve"> window</w:t>
            </w:r>
          </w:p>
        </w:tc>
      </w:tr>
      <w:tr w:rsidR="00CD4167" w:rsidRPr="00CD4167" w14:paraId="1182BEE9" w14:textId="77777777">
        <w:tc>
          <w:tcPr>
            <w:tcW w:w="0" w:type="auto"/>
            <w:tcMar>
              <w:top w:w="150" w:type="dxa"/>
              <w:left w:w="0" w:type="dxa"/>
              <w:bottom w:w="150" w:type="dxa"/>
              <w:right w:w="240" w:type="dxa"/>
            </w:tcMar>
            <w:vAlign w:val="center"/>
            <w:hideMark/>
          </w:tcPr>
          <w:p w14:paraId="20A7B843" w14:textId="77777777" w:rsidR="00CD4167" w:rsidRPr="00CD4167" w:rsidRDefault="00CD4167" w:rsidP="00CD4167">
            <w:r w:rsidRPr="00CD4167">
              <w:rPr>
                <w:b/>
                <w:bCs/>
              </w:rPr>
              <w:t>Music and Entertainment dominate</w:t>
            </w:r>
          </w:p>
        </w:tc>
        <w:tc>
          <w:tcPr>
            <w:tcW w:w="0" w:type="auto"/>
            <w:tcMar>
              <w:top w:w="150" w:type="dxa"/>
              <w:left w:w="240" w:type="dxa"/>
              <w:bottom w:w="150" w:type="dxa"/>
              <w:right w:w="0" w:type="dxa"/>
            </w:tcMar>
            <w:vAlign w:val="center"/>
            <w:hideMark/>
          </w:tcPr>
          <w:p w14:paraId="5D54991C" w14:textId="77777777" w:rsidR="00CD4167" w:rsidRPr="00CD4167" w:rsidRDefault="00CD4167" w:rsidP="00CD4167">
            <w:r w:rsidRPr="00CD4167">
              <w:t>Focus on high-performing categories</w:t>
            </w:r>
          </w:p>
        </w:tc>
      </w:tr>
      <w:tr w:rsidR="00CD4167" w:rsidRPr="00CD4167" w14:paraId="38EEB990" w14:textId="77777777">
        <w:tc>
          <w:tcPr>
            <w:tcW w:w="0" w:type="auto"/>
            <w:tcMar>
              <w:top w:w="150" w:type="dxa"/>
              <w:left w:w="0" w:type="dxa"/>
              <w:bottom w:w="150" w:type="dxa"/>
              <w:right w:w="240" w:type="dxa"/>
            </w:tcMar>
            <w:vAlign w:val="center"/>
            <w:hideMark/>
          </w:tcPr>
          <w:p w14:paraId="5FE2AE29" w14:textId="77777777" w:rsidR="00CD4167" w:rsidRPr="00CD4167" w:rsidRDefault="00CD4167" w:rsidP="00CD4167">
            <w:r w:rsidRPr="00CD4167">
              <w:rPr>
                <w:b/>
                <w:bCs/>
              </w:rPr>
              <w:t>Engagement varies widely</w:t>
            </w:r>
          </w:p>
        </w:tc>
        <w:tc>
          <w:tcPr>
            <w:tcW w:w="0" w:type="auto"/>
            <w:tcMar>
              <w:top w:w="150" w:type="dxa"/>
              <w:left w:w="240" w:type="dxa"/>
              <w:bottom w:w="150" w:type="dxa"/>
              <w:right w:w="0" w:type="dxa"/>
            </w:tcMar>
            <w:vAlign w:val="center"/>
            <w:hideMark/>
          </w:tcPr>
          <w:p w14:paraId="1640399B" w14:textId="77777777" w:rsidR="00CD4167" w:rsidRPr="00CD4167" w:rsidRDefault="00CD4167" w:rsidP="00CD4167">
            <w:r w:rsidRPr="00CD4167">
              <w:t>Views alone don't measure success</w:t>
            </w:r>
          </w:p>
        </w:tc>
      </w:tr>
    </w:tbl>
    <w:p w14:paraId="0BF58075" w14:textId="77777777" w:rsidR="00CD4167" w:rsidRPr="00CD4167" w:rsidRDefault="00CD4167" w:rsidP="00CD4167">
      <w:pPr>
        <w:rPr>
          <w:b/>
          <w:bCs/>
        </w:rPr>
      </w:pPr>
      <w:r w:rsidRPr="00CD4167">
        <w:rPr>
          <w:b/>
          <w:bCs/>
        </w:rPr>
        <w:t>Recommendations</w:t>
      </w:r>
    </w:p>
    <w:p w14:paraId="644DAF2A" w14:textId="77777777" w:rsidR="00CD4167" w:rsidRPr="00CD4167" w:rsidRDefault="00CD4167" w:rsidP="00CD4167">
      <w:r w:rsidRPr="00CD4167">
        <w:rPr>
          <w:b/>
          <w:bCs/>
        </w:rPr>
        <w:t>For Creators:</w:t>
      </w:r>
    </w:p>
    <w:p w14:paraId="1345D3F9" w14:textId="77777777" w:rsidR="00CD4167" w:rsidRPr="00CD4167" w:rsidRDefault="00CD4167" w:rsidP="00CD4167">
      <w:pPr>
        <w:numPr>
          <w:ilvl w:val="0"/>
          <w:numId w:val="53"/>
        </w:numPr>
      </w:pPr>
      <w:r w:rsidRPr="00CD4167">
        <w:t>Use emotionally charged titles to attract attention</w:t>
      </w:r>
    </w:p>
    <w:p w14:paraId="78E1B8A4" w14:textId="77777777" w:rsidR="00CD4167" w:rsidRPr="00CD4167" w:rsidRDefault="00CD4167" w:rsidP="00CD4167">
      <w:pPr>
        <w:numPr>
          <w:ilvl w:val="0"/>
          <w:numId w:val="53"/>
        </w:numPr>
      </w:pPr>
      <w:r w:rsidRPr="00CD4167">
        <w:t>Target US audience for maximum reach</w:t>
      </w:r>
    </w:p>
    <w:p w14:paraId="06756CD5" w14:textId="77777777" w:rsidR="00CD4167" w:rsidRPr="00CD4167" w:rsidRDefault="00CD4167" w:rsidP="00CD4167">
      <w:pPr>
        <w:numPr>
          <w:ilvl w:val="0"/>
          <w:numId w:val="53"/>
        </w:numPr>
      </w:pPr>
      <w:r w:rsidRPr="00CD4167">
        <w:t>Focus on Music, Entertainment, and Comedy categories</w:t>
      </w:r>
    </w:p>
    <w:p w14:paraId="61DCE797" w14:textId="77777777" w:rsidR="00CD4167" w:rsidRPr="00CD4167" w:rsidRDefault="00CD4167" w:rsidP="00CD4167">
      <w:pPr>
        <w:numPr>
          <w:ilvl w:val="0"/>
          <w:numId w:val="53"/>
        </w:numPr>
      </w:pPr>
      <w:r w:rsidRPr="00CD4167">
        <w:t>Publish content when you can promote it heavily in first week</w:t>
      </w:r>
    </w:p>
    <w:p w14:paraId="72AD7F3E" w14:textId="77777777" w:rsidR="00CD4167" w:rsidRPr="00CD4167" w:rsidRDefault="00CD4167" w:rsidP="00CD4167">
      <w:r w:rsidRPr="00CD4167">
        <w:rPr>
          <w:b/>
          <w:bCs/>
        </w:rPr>
        <w:t>For Marketers:</w:t>
      </w:r>
    </w:p>
    <w:p w14:paraId="04F7633D" w14:textId="77777777" w:rsidR="00CD4167" w:rsidRPr="00CD4167" w:rsidRDefault="00CD4167" w:rsidP="00CD4167">
      <w:pPr>
        <w:numPr>
          <w:ilvl w:val="0"/>
          <w:numId w:val="54"/>
        </w:numPr>
      </w:pPr>
      <w:r w:rsidRPr="00CD4167">
        <w:t xml:space="preserve">Plan campaigns around </w:t>
      </w:r>
      <w:proofErr w:type="gramStart"/>
      <w:r w:rsidRPr="00CD4167">
        <w:t>3-7 day</w:t>
      </w:r>
      <w:proofErr w:type="gramEnd"/>
      <w:r w:rsidRPr="00CD4167">
        <w:t xml:space="preserve"> trending windows</w:t>
      </w:r>
    </w:p>
    <w:p w14:paraId="21A6DC6D" w14:textId="77777777" w:rsidR="00CD4167" w:rsidRPr="00CD4167" w:rsidRDefault="00CD4167" w:rsidP="00CD4167">
      <w:pPr>
        <w:numPr>
          <w:ilvl w:val="0"/>
          <w:numId w:val="54"/>
        </w:numPr>
      </w:pPr>
      <w:r w:rsidRPr="00CD4167">
        <w:t>Monitor sentiment trends to understand audience mood</w:t>
      </w:r>
    </w:p>
    <w:p w14:paraId="05943DBD" w14:textId="62CA85DC" w:rsidR="00CD4167" w:rsidRPr="00CD4167" w:rsidRDefault="00CD4167" w:rsidP="00CD4167">
      <w:pPr>
        <w:numPr>
          <w:ilvl w:val="0"/>
          <w:numId w:val="54"/>
        </w:numPr>
      </w:pPr>
      <w:r w:rsidRPr="00CD4167">
        <w:t>Adapt content strategy by country</w:t>
      </w:r>
    </w:p>
    <w:p w14:paraId="23114218" w14:textId="77777777" w:rsidR="00CD4167" w:rsidRPr="00CD4167" w:rsidRDefault="00CD4167" w:rsidP="00CD4167">
      <w:pPr>
        <w:rPr>
          <w:b/>
          <w:bCs/>
        </w:rPr>
      </w:pPr>
      <w:r w:rsidRPr="00CD4167">
        <w:rPr>
          <w:b/>
          <w:bCs/>
        </w:rPr>
        <w:t>Conclusion</w:t>
      </w:r>
    </w:p>
    <w:p w14:paraId="682162AA" w14:textId="77777777" w:rsidR="00CD4167" w:rsidRPr="00CD4167" w:rsidRDefault="00CD4167" w:rsidP="00CD4167">
      <w:r w:rsidRPr="00CD4167">
        <w:t>This analysis reveals that </w:t>
      </w:r>
      <w:r w:rsidRPr="00CD4167">
        <w:rPr>
          <w:b/>
          <w:bCs/>
        </w:rPr>
        <w:t>negative sentiment titles attract the most views</w:t>
      </w:r>
      <w:r w:rsidRPr="00CD4167">
        <w:t>, US content dominates in viewership, and trending success is typically short-lived. These insights can help creators and marketers optimize their YouTube strategy for maximum reach and engagement.</w:t>
      </w:r>
    </w:p>
    <w:p w14:paraId="6A9865E5" w14:textId="306887E8" w:rsidR="007228C2" w:rsidRPr="007228C2" w:rsidRDefault="007228C2" w:rsidP="007228C2">
      <w:pPr>
        <w:pStyle w:val="ListParagraph"/>
        <w:numPr>
          <w:ilvl w:val="0"/>
          <w:numId w:val="56"/>
        </w:numPr>
        <w:rPr>
          <w:b/>
          <w:bCs/>
          <w:sz w:val="36"/>
          <w:szCs w:val="36"/>
          <w:u w:val="single"/>
        </w:rPr>
      </w:pPr>
      <w:r w:rsidRPr="007228C2">
        <w:rPr>
          <w:b/>
          <w:bCs/>
          <w:sz w:val="36"/>
          <w:szCs w:val="36"/>
          <w:u w:val="single"/>
        </w:rPr>
        <w:t>Healthcare Appointment No-Show Prediction</w:t>
      </w:r>
    </w:p>
    <w:p w14:paraId="0E10AFED" w14:textId="77777777" w:rsidR="007228C2" w:rsidRPr="007228C2" w:rsidRDefault="007228C2" w:rsidP="007228C2">
      <w:pPr>
        <w:rPr>
          <w:b/>
          <w:bCs/>
        </w:rPr>
      </w:pPr>
      <w:r w:rsidRPr="007228C2">
        <w:rPr>
          <w:b/>
          <w:bCs/>
        </w:rPr>
        <w:t>Project Objective</w:t>
      </w:r>
    </w:p>
    <w:p w14:paraId="1361E0F4" w14:textId="7A35CDE9" w:rsidR="007228C2" w:rsidRPr="007228C2" w:rsidRDefault="007228C2" w:rsidP="007228C2">
      <w:r w:rsidRPr="007228C2">
        <w:t>Predict whether patients will miss their medical appointments and identify key factors that cause no-shows.</w:t>
      </w:r>
    </w:p>
    <w:p w14:paraId="2CFFAF35" w14:textId="77777777" w:rsidR="007228C2" w:rsidRPr="007228C2" w:rsidRDefault="007228C2" w:rsidP="007228C2">
      <w:pPr>
        <w:rPr>
          <w:b/>
          <w:bCs/>
        </w:rPr>
      </w:pPr>
      <w:r w:rsidRPr="007228C2">
        <w:rPr>
          <w:b/>
          <w:bCs/>
        </w:rPr>
        <w:t>Data Overview</w:t>
      </w:r>
    </w:p>
    <w:tbl>
      <w:tblPr>
        <w:tblW w:w="11280" w:type="dxa"/>
        <w:tblCellMar>
          <w:top w:w="15" w:type="dxa"/>
          <w:left w:w="15" w:type="dxa"/>
          <w:bottom w:w="15" w:type="dxa"/>
          <w:right w:w="15" w:type="dxa"/>
        </w:tblCellMar>
        <w:tblLook w:val="04A0" w:firstRow="1" w:lastRow="0" w:firstColumn="1" w:lastColumn="0" w:noHBand="0" w:noVBand="1"/>
      </w:tblPr>
      <w:tblGrid>
        <w:gridCol w:w="7628"/>
        <w:gridCol w:w="3652"/>
      </w:tblGrid>
      <w:tr w:rsidR="007228C2" w:rsidRPr="007228C2" w14:paraId="043B3E33" w14:textId="77777777">
        <w:trPr>
          <w:tblHeader/>
        </w:trPr>
        <w:tc>
          <w:tcPr>
            <w:tcW w:w="0" w:type="auto"/>
            <w:tcBorders>
              <w:top w:val="nil"/>
            </w:tcBorders>
            <w:tcMar>
              <w:top w:w="150" w:type="dxa"/>
              <w:left w:w="0" w:type="dxa"/>
              <w:bottom w:w="150" w:type="dxa"/>
              <w:right w:w="240" w:type="dxa"/>
            </w:tcMar>
            <w:vAlign w:val="center"/>
            <w:hideMark/>
          </w:tcPr>
          <w:p w14:paraId="67F1516E" w14:textId="77777777" w:rsidR="007228C2" w:rsidRPr="007228C2" w:rsidRDefault="007228C2" w:rsidP="007228C2">
            <w:r w:rsidRPr="007228C2">
              <w:lastRenderedPageBreak/>
              <w:t>Metric</w:t>
            </w:r>
          </w:p>
        </w:tc>
        <w:tc>
          <w:tcPr>
            <w:tcW w:w="0" w:type="auto"/>
            <w:tcBorders>
              <w:top w:val="nil"/>
            </w:tcBorders>
            <w:tcMar>
              <w:top w:w="150" w:type="dxa"/>
              <w:left w:w="240" w:type="dxa"/>
              <w:bottom w:w="150" w:type="dxa"/>
              <w:right w:w="240" w:type="dxa"/>
            </w:tcMar>
            <w:vAlign w:val="center"/>
            <w:hideMark/>
          </w:tcPr>
          <w:p w14:paraId="2FCDC63F" w14:textId="77777777" w:rsidR="007228C2" w:rsidRPr="007228C2" w:rsidRDefault="007228C2" w:rsidP="007228C2">
            <w:r w:rsidRPr="007228C2">
              <w:t>Value</w:t>
            </w:r>
          </w:p>
        </w:tc>
      </w:tr>
      <w:tr w:rsidR="007228C2" w:rsidRPr="007228C2" w14:paraId="19B78630" w14:textId="77777777">
        <w:tc>
          <w:tcPr>
            <w:tcW w:w="0" w:type="auto"/>
            <w:tcMar>
              <w:top w:w="150" w:type="dxa"/>
              <w:left w:w="0" w:type="dxa"/>
              <w:bottom w:w="150" w:type="dxa"/>
              <w:right w:w="240" w:type="dxa"/>
            </w:tcMar>
            <w:vAlign w:val="center"/>
            <w:hideMark/>
          </w:tcPr>
          <w:p w14:paraId="6FCDDFCC" w14:textId="77777777" w:rsidR="007228C2" w:rsidRPr="007228C2" w:rsidRDefault="007228C2" w:rsidP="007228C2">
            <w:r w:rsidRPr="007228C2">
              <w:t>Total Appointments</w:t>
            </w:r>
          </w:p>
        </w:tc>
        <w:tc>
          <w:tcPr>
            <w:tcW w:w="0" w:type="auto"/>
            <w:tcMar>
              <w:top w:w="150" w:type="dxa"/>
              <w:left w:w="240" w:type="dxa"/>
              <w:bottom w:w="150" w:type="dxa"/>
              <w:right w:w="0" w:type="dxa"/>
            </w:tcMar>
            <w:vAlign w:val="center"/>
            <w:hideMark/>
          </w:tcPr>
          <w:p w14:paraId="480F9AEE" w14:textId="77777777" w:rsidR="007228C2" w:rsidRPr="007228C2" w:rsidRDefault="007228C2" w:rsidP="007228C2">
            <w:r w:rsidRPr="007228C2">
              <w:t>106,987</w:t>
            </w:r>
          </w:p>
        </w:tc>
      </w:tr>
      <w:tr w:rsidR="007228C2" w:rsidRPr="007228C2" w14:paraId="03D81E18" w14:textId="77777777">
        <w:tc>
          <w:tcPr>
            <w:tcW w:w="0" w:type="auto"/>
            <w:tcMar>
              <w:top w:w="150" w:type="dxa"/>
              <w:left w:w="0" w:type="dxa"/>
              <w:bottom w:w="150" w:type="dxa"/>
              <w:right w:w="240" w:type="dxa"/>
            </w:tcMar>
            <w:vAlign w:val="center"/>
            <w:hideMark/>
          </w:tcPr>
          <w:p w14:paraId="30A39E3B" w14:textId="77777777" w:rsidR="007228C2" w:rsidRPr="007228C2" w:rsidRDefault="007228C2" w:rsidP="007228C2">
            <w:r w:rsidRPr="007228C2">
              <w:t>Show-up Rate</w:t>
            </w:r>
          </w:p>
        </w:tc>
        <w:tc>
          <w:tcPr>
            <w:tcW w:w="0" w:type="auto"/>
            <w:tcMar>
              <w:top w:w="150" w:type="dxa"/>
              <w:left w:w="240" w:type="dxa"/>
              <w:bottom w:w="150" w:type="dxa"/>
              <w:right w:w="0" w:type="dxa"/>
            </w:tcMar>
            <w:vAlign w:val="center"/>
            <w:hideMark/>
          </w:tcPr>
          <w:p w14:paraId="0FF9F928" w14:textId="77777777" w:rsidR="007228C2" w:rsidRPr="007228C2" w:rsidRDefault="007228C2" w:rsidP="007228C2">
            <w:r w:rsidRPr="007228C2">
              <w:t>79.74%</w:t>
            </w:r>
          </w:p>
        </w:tc>
      </w:tr>
      <w:tr w:rsidR="007228C2" w:rsidRPr="007228C2" w14:paraId="7E0C4682" w14:textId="77777777">
        <w:tc>
          <w:tcPr>
            <w:tcW w:w="0" w:type="auto"/>
            <w:tcMar>
              <w:top w:w="150" w:type="dxa"/>
              <w:left w:w="0" w:type="dxa"/>
              <w:bottom w:w="150" w:type="dxa"/>
              <w:right w:w="240" w:type="dxa"/>
            </w:tcMar>
            <w:vAlign w:val="center"/>
            <w:hideMark/>
          </w:tcPr>
          <w:p w14:paraId="150738CB" w14:textId="77777777" w:rsidR="007228C2" w:rsidRPr="007228C2" w:rsidRDefault="007228C2" w:rsidP="007228C2">
            <w:r w:rsidRPr="007228C2">
              <w:t>No-Show Rate</w:t>
            </w:r>
          </w:p>
        </w:tc>
        <w:tc>
          <w:tcPr>
            <w:tcW w:w="0" w:type="auto"/>
            <w:tcMar>
              <w:top w:w="150" w:type="dxa"/>
              <w:left w:w="240" w:type="dxa"/>
              <w:bottom w:w="150" w:type="dxa"/>
              <w:right w:w="0" w:type="dxa"/>
            </w:tcMar>
            <w:vAlign w:val="center"/>
            <w:hideMark/>
          </w:tcPr>
          <w:p w14:paraId="511A6E74" w14:textId="77777777" w:rsidR="007228C2" w:rsidRPr="007228C2" w:rsidRDefault="007228C2" w:rsidP="007228C2">
            <w:r w:rsidRPr="007228C2">
              <w:t>20.26%</w:t>
            </w:r>
          </w:p>
        </w:tc>
      </w:tr>
    </w:tbl>
    <w:p w14:paraId="37F9D86C" w14:textId="77777777" w:rsidR="007228C2" w:rsidRPr="007228C2" w:rsidRDefault="007228C2" w:rsidP="007228C2">
      <w:r w:rsidRPr="007228C2">
        <w:rPr>
          <w:b/>
          <w:bCs/>
        </w:rPr>
        <w:t>Key Features:</w:t>
      </w:r>
    </w:p>
    <w:p w14:paraId="06F06FFE" w14:textId="77777777" w:rsidR="007228C2" w:rsidRPr="007228C2" w:rsidRDefault="007228C2" w:rsidP="007228C2">
      <w:pPr>
        <w:numPr>
          <w:ilvl w:val="0"/>
          <w:numId w:val="57"/>
        </w:numPr>
      </w:pPr>
      <w:r w:rsidRPr="007228C2">
        <w:t>Patient age and gender</w:t>
      </w:r>
    </w:p>
    <w:p w14:paraId="5105250F" w14:textId="77777777" w:rsidR="007228C2" w:rsidRPr="007228C2" w:rsidRDefault="007228C2" w:rsidP="007228C2">
      <w:pPr>
        <w:numPr>
          <w:ilvl w:val="0"/>
          <w:numId w:val="57"/>
        </w:numPr>
      </w:pPr>
      <w:r w:rsidRPr="007228C2">
        <w:t>Appointment scheduling date and appointment date</w:t>
      </w:r>
    </w:p>
    <w:p w14:paraId="4D6B9CB8" w14:textId="77777777" w:rsidR="007228C2" w:rsidRPr="007228C2" w:rsidRDefault="007228C2" w:rsidP="007228C2">
      <w:pPr>
        <w:numPr>
          <w:ilvl w:val="0"/>
          <w:numId w:val="57"/>
        </w:numPr>
      </w:pPr>
      <w:r w:rsidRPr="007228C2">
        <w:t>Health conditions (hypertension, diabetes, alcoholism)</w:t>
      </w:r>
    </w:p>
    <w:p w14:paraId="34682ABE" w14:textId="77777777" w:rsidR="007228C2" w:rsidRPr="007228C2" w:rsidRDefault="007228C2" w:rsidP="007228C2">
      <w:pPr>
        <w:numPr>
          <w:ilvl w:val="0"/>
          <w:numId w:val="57"/>
        </w:numPr>
      </w:pPr>
      <w:r w:rsidRPr="007228C2">
        <w:t>SMS reminder received or not</w:t>
      </w:r>
    </w:p>
    <w:p w14:paraId="1B3C8415" w14:textId="77777777" w:rsidR="007228C2" w:rsidRPr="007228C2" w:rsidRDefault="007228C2" w:rsidP="007228C2">
      <w:pPr>
        <w:numPr>
          <w:ilvl w:val="0"/>
          <w:numId w:val="57"/>
        </w:numPr>
      </w:pPr>
      <w:r w:rsidRPr="007228C2">
        <w:t>Location (neighbourhood)</w:t>
      </w:r>
    </w:p>
    <w:p w14:paraId="5692EFE2" w14:textId="29D02E81" w:rsidR="007228C2" w:rsidRPr="007228C2" w:rsidRDefault="007228C2" w:rsidP="007228C2">
      <w:pPr>
        <w:numPr>
          <w:ilvl w:val="0"/>
          <w:numId w:val="57"/>
        </w:numPr>
      </w:pPr>
      <w:r w:rsidRPr="007228C2">
        <w:t>Scholarship status</w:t>
      </w:r>
    </w:p>
    <w:p w14:paraId="5E099E92" w14:textId="77777777" w:rsidR="007228C2" w:rsidRPr="007228C2" w:rsidRDefault="007228C2" w:rsidP="007228C2">
      <w:pPr>
        <w:rPr>
          <w:b/>
          <w:bCs/>
        </w:rPr>
      </w:pPr>
      <w:r w:rsidRPr="007228C2">
        <w:rPr>
          <w:b/>
          <w:bCs/>
        </w:rPr>
        <w:t>Key Findings</w:t>
      </w:r>
    </w:p>
    <w:p w14:paraId="32152F57" w14:textId="77777777" w:rsidR="007228C2" w:rsidRPr="007228C2" w:rsidRDefault="007228C2" w:rsidP="007228C2">
      <w:pPr>
        <w:rPr>
          <w:b/>
          <w:bCs/>
        </w:rPr>
      </w:pPr>
      <w:r w:rsidRPr="007228C2">
        <w:rPr>
          <w:b/>
          <w:bCs/>
        </w:rPr>
        <w:t>1. No-Show Rate</w:t>
      </w:r>
    </w:p>
    <w:p w14:paraId="71C5F073" w14:textId="77777777" w:rsidR="007228C2" w:rsidRPr="007228C2" w:rsidRDefault="007228C2" w:rsidP="007228C2">
      <w:pPr>
        <w:numPr>
          <w:ilvl w:val="0"/>
          <w:numId w:val="58"/>
        </w:numPr>
      </w:pPr>
      <w:r w:rsidRPr="007228C2">
        <w:rPr>
          <w:b/>
          <w:bCs/>
        </w:rPr>
        <w:t>79.74%</w:t>
      </w:r>
      <w:r w:rsidRPr="007228C2">
        <w:t> of patients showed up</w:t>
      </w:r>
    </w:p>
    <w:p w14:paraId="51A64F6E" w14:textId="77777777" w:rsidR="007228C2" w:rsidRPr="007228C2" w:rsidRDefault="007228C2" w:rsidP="007228C2">
      <w:pPr>
        <w:numPr>
          <w:ilvl w:val="0"/>
          <w:numId w:val="58"/>
        </w:numPr>
      </w:pPr>
      <w:r w:rsidRPr="007228C2">
        <w:rPr>
          <w:b/>
          <w:bCs/>
        </w:rPr>
        <w:t>20.26%</w:t>
      </w:r>
      <w:r w:rsidRPr="007228C2">
        <w:t> missed their appointments</w:t>
      </w:r>
    </w:p>
    <w:p w14:paraId="74421F47" w14:textId="77777777" w:rsidR="007228C2" w:rsidRPr="007228C2" w:rsidRDefault="007228C2" w:rsidP="007228C2">
      <w:pPr>
        <w:rPr>
          <w:b/>
          <w:bCs/>
        </w:rPr>
      </w:pPr>
      <w:r w:rsidRPr="007228C2">
        <w:rPr>
          <w:b/>
          <w:bCs/>
        </w:rPr>
        <w:t>2. Most Important Predictors</w:t>
      </w:r>
    </w:p>
    <w:tbl>
      <w:tblPr>
        <w:tblW w:w="11280" w:type="dxa"/>
        <w:tblCellMar>
          <w:top w:w="15" w:type="dxa"/>
          <w:left w:w="15" w:type="dxa"/>
          <w:bottom w:w="15" w:type="dxa"/>
          <w:right w:w="15" w:type="dxa"/>
        </w:tblCellMar>
        <w:tblLook w:val="04A0" w:firstRow="1" w:lastRow="0" w:firstColumn="1" w:lastColumn="0" w:noHBand="0" w:noVBand="1"/>
      </w:tblPr>
      <w:tblGrid>
        <w:gridCol w:w="963"/>
        <w:gridCol w:w="8196"/>
        <w:gridCol w:w="2121"/>
      </w:tblGrid>
      <w:tr w:rsidR="007228C2" w:rsidRPr="007228C2" w14:paraId="74F12F8A" w14:textId="77777777">
        <w:trPr>
          <w:tblHeader/>
        </w:trPr>
        <w:tc>
          <w:tcPr>
            <w:tcW w:w="0" w:type="auto"/>
            <w:tcBorders>
              <w:top w:val="nil"/>
            </w:tcBorders>
            <w:tcMar>
              <w:top w:w="150" w:type="dxa"/>
              <w:left w:w="0" w:type="dxa"/>
              <w:bottom w:w="150" w:type="dxa"/>
              <w:right w:w="240" w:type="dxa"/>
            </w:tcMar>
            <w:vAlign w:val="center"/>
            <w:hideMark/>
          </w:tcPr>
          <w:p w14:paraId="27B6CB59" w14:textId="77777777" w:rsidR="007228C2" w:rsidRPr="007228C2" w:rsidRDefault="007228C2" w:rsidP="007228C2">
            <w:r w:rsidRPr="007228C2">
              <w:t>Rank</w:t>
            </w:r>
          </w:p>
        </w:tc>
        <w:tc>
          <w:tcPr>
            <w:tcW w:w="0" w:type="auto"/>
            <w:tcBorders>
              <w:top w:val="nil"/>
            </w:tcBorders>
            <w:tcMar>
              <w:top w:w="150" w:type="dxa"/>
              <w:left w:w="240" w:type="dxa"/>
              <w:bottom w:w="150" w:type="dxa"/>
              <w:right w:w="240" w:type="dxa"/>
            </w:tcMar>
            <w:vAlign w:val="center"/>
            <w:hideMark/>
          </w:tcPr>
          <w:p w14:paraId="2AA3E62E" w14:textId="77777777" w:rsidR="007228C2" w:rsidRPr="007228C2" w:rsidRDefault="007228C2" w:rsidP="007228C2">
            <w:r w:rsidRPr="007228C2">
              <w:t>Factor</w:t>
            </w:r>
          </w:p>
        </w:tc>
        <w:tc>
          <w:tcPr>
            <w:tcW w:w="0" w:type="auto"/>
            <w:tcBorders>
              <w:top w:val="nil"/>
            </w:tcBorders>
            <w:tcMar>
              <w:top w:w="150" w:type="dxa"/>
              <w:left w:w="240" w:type="dxa"/>
              <w:bottom w:w="150" w:type="dxa"/>
              <w:right w:w="240" w:type="dxa"/>
            </w:tcMar>
            <w:vAlign w:val="center"/>
            <w:hideMark/>
          </w:tcPr>
          <w:p w14:paraId="6CC24C2C" w14:textId="77777777" w:rsidR="007228C2" w:rsidRPr="007228C2" w:rsidRDefault="007228C2" w:rsidP="007228C2">
            <w:r w:rsidRPr="007228C2">
              <w:t>Importance</w:t>
            </w:r>
          </w:p>
        </w:tc>
      </w:tr>
      <w:tr w:rsidR="007228C2" w:rsidRPr="007228C2" w14:paraId="19DDCB1B" w14:textId="77777777">
        <w:tc>
          <w:tcPr>
            <w:tcW w:w="0" w:type="auto"/>
            <w:tcMar>
              <w:top w:w="150" w:type="dxa"/>
              <w:left w:w="0" w:type="dxa"/>
              <w:bottom w:w="150" w:type="dxa"/>
              <w:right w:w="240" w:type="dxa"/>
            </w:tcMar>
            <w:vAlign w:val="center"/>
            <w:hideMark/>
          </w:tcPr>
          <w:p w14:paraId="63B9AF33" w14:textId="77777777" w:rsidR="007228C2" w:rsidRPr="007228C2" w:rsidRDefault="007228C2" w:rsidP="007228C2">
            <w:r w:rsidRPr="007228C2">
              <w:t>1</w:t>
            </w:r>
          </w:p>
        </w:tc>
        <w:tc>
          <w:tcPr>
            <w:tcW w:w="0" w:type="auto"/>
            <w:tcMar>
              <w:top w:w="150" w:type="dxa"/>
              <w:left w:w="240" w:type="dxa"/>
              <w:bottom w:w="150" w:type="dxa"/>
              <w:right w:w="240" w:type="dxa"/>
            </w:tcMar>
            <w:vAlign w:val="center"/>
            <w:hideMark/>
          </w:tcPr>
          <w:p w14:paraId="65833149" w14:textId="77777777" w:rsidR="007228C2" w:rsidRPr="007228C2" w:rsidRDefault="007228C2" w:rsidP="007228C2">
            <w:r w:rsidRPr="007228C2">
              <w:rPr>
                <w:b/>
                <w:bCs/>
              </w:rPr>
              <w:t>Waiting Days</w:t>
            </w:r>
            <w:r w:rsidRPr="007228C2">
              <w:t> (time between scheduling and appointment)</w:t>
            </w:r>
          </w:p>
        </w:tc>
        <w:tc>
          <w:tcPr>
            <w:tcW w:w="0" w:type="auto"/>
            <w:tcMar>
              <w:top w:w="150" w:type="dxa"/>
              <w:left w:w="240" w:type="dxa"/>
              <w:bottom w:w="150" w:type="dxa"/>
              <w:right w:w="0" w:type="dxa"/>
            </w:tcMar>
            <w:vAlign w:val="center"/>
            <w:hideMark/>
          </w:tcPr>
          <w:p w14:paraId="75069DB9" w14:textId="77777777" w:rsidR="007228C2" w:rsidRPr="007228C2" w:rsidRDefault="007228C2" w:rsidP="007228C2">
            <w:r w:rsidRPr="007228C2">
              <w:t>75%</w:t>
            </w:r>
          </w:p>
        </w:tc>
      </w:tr>
      <w:tr w:rsidR="007228C2" w:rsidRPr="007228C2" w14:paraId="556BEC3E" w14:textId="77777777">
        <w:tc>
          <w:tcPr>
            <w:tcW w:w="0" w:type="auto"/>
            <w:tcMar>
              <w:top w:w="150" w:type="dxa"/>
              <w:left w:w="0" w:type="dxa"/>
              <w:bottom w:w="150" w:type="dxa"/>
              <w:right w:w="240" w:type="dxa"/>
            </w:tcMar>
            <w:vAlign w:val="center"/>
            <w:hideMark/>
          </w:tcPr>
          <w:p w14:paraId="6CC578E3" w14:textId="77777777" w:rsidR="007228C2" w:rsidRPr="007228C2" w:rsidRDefault="007228C2" w:rsidP="007228C2">
            <w:r w:rsidRPr="007228C2">
              <w:t>2</w:t>
            </w:r>
          </w:p>
        </w:tc>
        <w:tc>
          <w:tcPr>
            <w:tcW w:w="0" w:type="auto"/>
            <w:tcMar>
              <w:top w:w="150" w:type="dxa"/>
              <w:left w:w="240" w:type="dxa"/>
              <w:bottom w:w="150" w:type="dxa"/>
              <w:right w:w="240" w:type="dxa"/>
            </w:tcMar>
            <w:vAlign w:val="center"/>
            <w:hideMark/>
          </w:tcPr>
          <w:p w14:paraId="6EBB9180" w14:textId="77777777" w:rsidR="007228C2" w:rsidRPr="007228C2" w:rsidRDefault="007228C2" w:rsidP="007228C2">
            <w:r w:rsidRPr="007228C2">
              <w:t>Age</w:t>
            </w:r>
          </w:p>
        </w:tc>
        <w:tc>
          <w:tcPr>
            <w:tcW w:w="0" w:type="auto"/>
            <w:tcMar>
              <w:top w:w="150" w:type="dxa"/>
              <w:left w:w="240" w:type="dxa"/>
              <w:bottom w:w="150" w:type="dxa"/>
              <w:right w:w="0" w:type="dxa"/>
            </w:tcMar>
            <w:vAlign w:val="center"/>
            <w:hideMark/>
          </w:tcPr>
          <w:p w14:paraId="2CC9D137" w14:textId="77777777" w:rsidR="007228C2" w:rsidRPr="007228C2" w:rsidRDefault="007228C2" w:rsidP="007228C2">
            <w:r w:rsidRPr="007228C2">
              <w:t>12%</w:t>
            </w:r>
          </w:p>
        </w:tc>
      </w:tr>
      <w:tr w:rsidR="007228C2" w:rsidRPr="007228C2" w14:paraId="08A0CB1E" w14:textId="77777777">
        <w:tc>
          <w:tcPr>
            <w:tcW w:w="0" w:type="auto"/>
            <w:tcMar>
              <w:top w:w="150" w:type="dxa"/>
              <w:left w:w="0" w:type="dxa"/>
              <w:bottom w:w="150" w:type="dxa"/>
              <w:right w:w="240" w:type="dxa"/>
            </w:tcMar>
            <w:vAlign w:val="center"/>
            <w:hideMark/>
          </w:tcPr>
          <w:p w14:paraId="2852E862" w14:textId="77777777" w:rsidR="007228C2" w:rsidRPr="007228C2" w:rsidRDefault="007228C2" w:rsidP="007228C2">
            <w:r w:rsidRPr="007228C2">
              <w:t>3</w:t>
            </w:r>
          </w:p>
        </w:tc>
        <w:tc>
          <w:tcPr>
            <w:tcW w:w="0" w:type="auto"/>
            <w:tcMar>
              <w:top w:w="150" w:type="dxa"/>
              <w:left w:w="240" w:type="dxa"/>
              <w:bottom w:w="150" w:type="dxa"/>
              <w:right w:w="240" w:type="dxa"/>
            </w:tcMar>
            <w:vAlign w:val="center"/>
            <w:hideMark/>
          </w:tcPr>
          <w:p w14:paraId="0FA9B39F" w14:textId="77777777" w:rsidR="007228C2" w:rsidRPr="007228C2" w:rsidRDefault="007228C2" w:rsidP="007228C2">
            <w:r w:rsidRPr="007228C2">
              <w:t>Date Difference</w:t>
            </w:r>
          </w:p>
        </w:tc>
        <w:tc>
          <w:tcPr>
            <w:tcW w:w="0" w:type="auto"/>
            <w:tcMar>
              <w:top w:w="150" w:type="dxa"/>
              <w:left w:w="240" w:type="dxa"/>
              <w:bottom w:w="150" w:type="dxa"/>
              <w:right w:w="0" w:type="dxa"/>
            </w:tcMar>
            <w:vAlign w:val="center"/>
            <w:hideMark/>
          </w:tcPr>
          <w:p w14:paraId="7C5CA131" w14:textId="77777777" w:rsidR="007228C2" w:rsidRPr="007228C2" w:rsidRDefault="007228C2" w:rsidP="007228C2">
            <w:r w:rsidRPr="007228C2">
              <w:t>6%</w:t>
            </w:r>
          </w:p>
        </w:tc>
      </w:tr>
      <w:tr w:rsidR="007228C2" w:rsidRPr="007228C2" w14:paraId="3252DF16" w14:textId="77777777">
        <w:tc>
          <w:tcPr>
            <w:tcW w:w="0" w:type="auto"/>
            <w:tcMar>
              <w:top w:w="150" w:type="dxa"/>
              <w:left w:w="0" w:type="dxa"/>
              <w:bottom w:w="150" w:type="dxa"/>
              <w:right w:w="240" w:type="dxa"/>
            </w:tcMar>
            <w:vAlign w:val="center"/>
            <w:hideMark/>
          </w:tcPr>
          <w:p w14:paraId="1B9CEA2F" w14:textId="77777777" w:rsidR="007228C2" w:rsidRPr="007228C2" w:rsidRDefault="007228C2" w:rsidP="007228C2">
            <w:r w:rsidRPr="007228C2">
              <w:t>4</w:t>
            </w:r>
          </w:p>
        </w:tc>
        <w:tc>
          <w:tcPr>
            <w:tcW w:w="0" w:type="auto"/>
            <w:tcMar>
              <w:top w:w="150" w:type="dxa"/>
              <w:left w:w="240" w:type="dxa"/>
              <w:bottom w:w="150" w:type="dxa"/>
              <w:right w:w="240" w:type="dxa"/>
            </w:tcMar>
            <w:vAlign w:val="center"/>
            <w:hideMark/>
          </w:tcPr>
          <w:p w14:paraId="6DD0CDF6" w14:textId="77777777" w:rsidR="007228C2" w:rsidRPr="007228C2" w:rsidRDefault="007228C2" w:rsidP="007228C2">
            <w:r w:rsidRPr="007228C2">
              <w:t>SMS Reminder</w:t>
            </w:r>
          </w:p>
        </w:tc>
        <w:tc>
          <w:tcPr>
            <w:tcW w:w="0" w:type="auto"/>
            <w:tcMar>
              <w:top w:w="150" w:type="dxa"/>
              <w:left w:w="240" w:type="dxa"/>
              <w:bottom w:w="150" w:type="dxa"/>
              <w:right w:w="0" w:type="dxa"/>
            </w:tcMar>
            <w:vAlign w:val="center"/>
            <w:hideMark/>
          </w:tcPr>
          <w:p w14:paraId="7E7A3BBE" w14:textId="77777777" w:rsidR="007228C2" w:rsidRPr="007228C2" w:rsidRDefault="007228C2" w:rsidP="007228C2">
            <w:r w:rsidRPr="007228C2">
              <w:t>3%</w:t>
            </w:r>
          </w:p>
        </w:tc>
      </w:tr>
      <w:tr w:rsidR="007228C2" w:rsidRPr="007228C2" w14:paraId="0058E93D" w14:textId="77777777">
        <w:tc>
          <w:tcPr>
            <w:tcW w:w="0" w:type="auto"/>
            <w:tcMar>
              <w:top w:w="150" w:type="dxa"/>
              <w:left w:w="0" w:type="dxa"/>
              <w:bottom w:w="150" w:type="dxa"/>
              <w:right w:w="240" w:type="dxa"/>
            </w:tcMar>
            <w:vAlign w:val="center"/>
            <w:hideMark/>
          </w:tcPr>
          <w:p w14:paraId="30451A99" w14:textId="77777777" w:rsidR="007228C2" w:rsidRPr="007228C2" w:rsidRDefault="007228C2" w:rsidP="007228C2">
            <w:r w:rsidRPr="007228C2">
              <w:lastRenderedPageBreak/>
              <w:t>5</w:t>
            </w:r>
          </w:p>
        </w:tc>
        <w:tc>
          <w:tcPr>
            <w:tcW w:w="0" w:type="auto"/>
            <w:tcMar>
              <w:top w:w="150" w:type="dxa"/>
              <w:left w:w="240" w:type="dxa"/>
              <w:bottom w:w="150" w:type="dxa"/>
              <w:right w:w="240" w:type="dxa"/>
            </w:tcMar>
            <w:vAlign w:val="center"/>
            <w:hideMark/>
          </w:tcPr>
          <w:p w14:paraId="661A1D9F" w14:textId="77777777" w:rsidR="007228C2" w:rsidRPr="007228C2" w:rsidRDefault="007228C2" w:rsidP="007228C2">
            <w:r w:rsidRPr="007228C2">
              <w:t>Location</w:t>
            </w:r>
          </w:p>
        </w:tc>
        <w:tc>
          <w:tcPr>
            <w:tcW w:w="0" w:type="auto"/>
            <w:tcMar>
              <w:top w:w="150" w:type="dxa"/>
              <w:left w:w="240" w:type="dxa"/>
              <w:bottom w:w="150" w:type="dxa"/>
              <w:right w:w="0" w:type="dxa"/>
            </w:tcMar>
            <w:vAlign w:val="center"/>
            <w:hideMark/>
          </w:tcPr>
          <w:p w14:paraId="12EF45E4" w14:textId="77777777" w:rsidR="007228C2" w:rsidRPr="007228C2" w:rsidRDefault="007228C2" w:rsidP="007228C2">
            <w:r w:rsidRPr="007228C2">
              <w:t>1%</w:t>
            </w:r>
          </w:p>
        </w:tc>
      </w:tr>
    </w:tbl>
    <w:p w14:paraId="713F85F9" w14:textId="124ADF45" w:rsidR="007228C2" w:rsidRPr="007228C2" w:rsidRDefault="007228C2" w:rsidP="007228C2">
      <w:r w:rsidRPr="007228C2">
        <w:rPr>
          <w:b/>
          <w:bCs/>
        </w:rPr>
        <w:t>Key Insight:</w:t>
      </w:r>
      <w:r w:rsidRPr="007228C2">
        <w:t> </w:t>
      </w:r>
      <w:r w:rsidRPr="007228C2">
        <w:rPr>
          <w:b/>
          <w:bCs/>
        </w:rPr>
        <w:t>Waiting days is the strongest predictor</w:t>
      </w:r>
      <w:r w:rsidRPr="007228C2">
        <w:t> - the longer a patient waits between booking and appointment, the more likely they are to miss it.</w:t>
      </w:r>
    </w:p>
    <w:p w14:paraId="2D038616" w14:textId="77777777" w:rsidR="007228C2" w:rsidRPr="007228C2" w:rsidRDefault="007228C2" w:rsidP="007228C2">
      <w:pPr>
        <w:rPr>
          <w:b/>
          <w:bCs/>
        </w:rPr>
      </w:pPr>
      <w:r w:rsidRPr="007228C2">
        <w:rPr>
          <w:b/>
          <w:bCs/>
        </w:rPr>
        <w:t>3. EDA Insights</w:t>
      </w:r>
    </w:p>
    <w:tbl>
      <w:tblPr>
        <w:tblW w:w="11280" w:type="dxa"/>
        <w:tblCellMar>
          <w:top w:w="15" w:type="dxa"/>
          <w:left w:w="15" w:type="dxa"/>
          <w:bottom w:w="15" w:type="dxa"/>
          <w:right w:w="15" w:type="dxa"/>
        </w:tblCellMar>
        <w:tblLook w:val="04A0" w:firstRow="1" w:lastRow="0" w:firstColumn="1" w:lastColumn="0" w:noHBand="0" w:noVBand="1"/>
      </w:tblPr>
      <w:tblGrid>
        <w:gridCol w:w="2054"/>
        <w:gridCol w:w="9226"/>
      </w:tblGrid>
      <w:tr w:rsidR="007228C2" w:rsidRPr="007228C2" w14:paraId="68698B52" w14:textId="77777777">
        <w:trPr>
          <w:tblHeader/>
        </w:trPr>
        <w:tc>
          <w:tcPr>
            <w:tcW w:w="0" w:type="auto"/>
            <w:tcBorders>
              <w:top w:val="nil"/>
            </w:tcBorders>
            <w:tcMar>
              <w:top w:w="150" w:type="dxa"/>
              <w:left w:w="0" w:type="dxa"/>
              <w:bottom w:w="150" w:type="dxa"/>
              <w:right w:w="240" w:type="dxa"/>
            </w:tcMar>
            <w:vAlign w:val="center"/>
            <w:hideMark/>
          </w:tcPr>
          <w:p w14:paraId="7B3BD1BB" w14:textId="77777777" w:rsidR="007228C2" w:rsidRPr="007228C2" w:rsidRDefault="007228C2" w:rsidP="007228C2">
            <w:r w:rsidRPr="007228C2">
              <w:t>Factor</w:t>
            </w:r>
          </w:p>
        </w:tc>
        <w:tc>
          <w:tcPr>
            <w:tcW w:w="0" w:type="auto"/>
            <w:tcBorders>
              <w:top w:val="nil"/>
            </w:tcBorders>
            <w:tcMar>
              <w:top w:w="150" w:type="dxa"/>
              <w:left w:w="240" w:type="dxa"/>
              <w:bottom w:w="150" w:type="dxa"/>
              <w:right w:w="240" w:type="dxa"/>
            </w:tcMar>
            <w:vAlign w:val="center"/>
            <w:hideMark/>
          </w:tcPr>
          <w:p w14:paraId="40E9E7AC" w14:textId="77777777" w:rsidR="007228C2" w:rsidRPr="007228C2" w:rsidRDefault="007228C2" w:rsidP="007228C2">
            <w:r w:rsidRPr="007228C2">
              <w:t>Finding</w:t>
            </w:r>
          </w:p>
        </w:tc>
      </w:tr>
      <w:tr w:rsidR="007228C2" w:rsidRPr="007228C2" w14:paraId="0E7ECC39" w14:textId="77777777">
        <w:tc>
          <w:tcPr>
            <w:tcW w:w="0" w:type="auto"/>
            <w:tcMar>
              <w:top w:w="150" w:type="dxa"/>
              <w:left w:w="0" w:type="dxa"/>
              <w:bottom w:w="150" w:type="dxa"/>
              <w:right w:w="240" w:type="dxa"/>
            </w:tcMar>
            <w:vAlign w:val="center"/>
            <w:hideMark/>
          </w:tcPr>
          <w:p w14:paraId="3412C0D3" w14:textId="77777777" w:rsidR="007228C2" w:rsidRPr="007228C2" w:rsidRDefault="007228C2" w:rsidP="007228C2">
            <w:r w:rsidRPr="007228C2">
              <w:rPr>
                <w:b/>
                <w:bCs/>
              </w:rPr>
              <w:t>SMS Reminders</w:t>
            </w:r>
          </w:p>
        </w:tc>
        <w:tc>
          <w:tcPr>
            <w:tcW w:w="0" w:type="auto"/>
            <w:tcMar>
              <w:top w:w="150" w:type="dxa"/>
              <w:left w:w="240" w:type="dxa"/>
              <w:bottom w:w="150" w:type="dxa"/>
              <w:right w:w="0" w:type="dxa"/>
            </w:tcMar>
            <w:vAlign w:val="center"/>
            <w:hideMark/>
          </w:tcPr>
          <w:p w14:paraId="4E7C380B" w14:textId="77777777" w:rsidR="007228C2" w:rsidRPr="007228C2" w:rsidRDefault="007228C2" w:rsidP="007228C2">
            <w:r w:rsidRPr="007228C2">
              <w:t>Patients who received SMS reminders had better attendance rates</w:t>
            </w:r>
          </w:p>
        </w:tc>
      </w:tr>
      <w:tr w:rsidR="007228C2" w:rsidRPr="007228C2" w14:paraId="2574135A" w14:textId="77777777">
        <w:tc>
          <w:tcPr>
            <w:tcW w:w="0" w:type="auto"/>
            <w:tcMar>
              <w:top w:w="150" w:type="dxa"/>
              <w:left w:w="0" w:type="dxa"/>
              <w:bottom w:w="150" w:type="dxa"/>
              <w:right w:w="240" w:type="dxa"/>
            </w:tcMar>
            <w:vAlign w:val="center"/>
            <w:hideMark/>
          </w:tcPr>
          <w:p w14:paraId="316D7276" w14:textId="77777777" w:rsidR="007228C2" w:rsidRPr="007228C2" w:rsidRDefault="007228C2" w:rsidP="007228C2">
            <w:r w:rsidRPr="007228C2">
              <w:rPr>
                <w:b/>
                <w:bCs/>
              </w:rPr>
              <w:t>Age</w:t>
            </w:r>
          </w:p>
        </w:tc>
        <w:tc>
          <w:tcPr>
            <w:tcW w:w="0" w:type="auto"/>
            <w:tcMar>
              <w:top w:w="150" w:type="dxa"/>
              <w:left w:w="240" w:type="dxa"/>
              <w:bottom w:w="150" w:type="dxa"/>
              <w:right w:w="0" w:type="dxa"/>
            </w:tcMar>
            <w:vAlign w:val="center"/>
            <w:hideMark/>
          </w:tcPr>
          <w:p w14:paraId="4ECCE4D8" w14:textId="77777777" w:rsidR="007228C2" w:rsidRPr="007228C2" w:rsidRDefault="007228C2" w:rsidP="007228C2">
            <w:r w:rsidRPr="007228C2">
              <w:t>Younger patients (children, young adults) had higher no-show rates; older patients were more likely to attend</w:t>
            </w:r>
          </w:p>
        </w:tc>
      </w:tr>
      <w:tr w:rsidR="007228C2" w:rsidRPr="007228C2" w14:paraId="4A31A447" w14:textId="77777777">
        <w:tc>
          <w:tcPr>
            <w:tcW w:w="0" w:type="auto"/>
            <w:tcMar>
              <w:top w:w="150" w:type="dxa"/>
              <w:left w:w="0" w:type="dxa"/>
              <w:bottom w:w="150" w:type="dxa"/>
              <w:right w:w="240" w:type="dxa"/>
            </w:tcMar>
            <w:vAlign w:val="center"/>
            <w:hideMark/>
          </w:tcPr>
          <w:p w14:paraId="71173836" w14:textId="77777777" w:rsidR="007228C2" w:rsidRPr="007228C2" w:rsidRDefault="007228C2" w:rsidP="007228C2">
            <w:r w:rsidRPr="007228C2">
              <w:rPr>
                <w:b/>
                <w:bCs/>
              </w:rPr>
              <w:t>Waiting Days</w:t>
            </w:r>
          </w:p>
        </w:tc>
        <w:tc>
          <w:tcPr>
            <w:tcW w:w="0" w:type="auto"/>
            <w:tcMar>
              <w:top w:w="150" w:type="dxa"/>
              <w:left w:w="240" w:type="dxa"/>
              <w:bottom w:w="150" w:type="dxa"/>
              <w:right w:w="0" w:type="dxa"/>
            </w:tcMar>
            <w:vAlign w:val="center"/>
            <w:hideMark/>
          </w:tcPr>
          <w:p w14:paraId="22D46BA0" w14:textId="77777777" w:rsidR="007228C2" w:rsidRPr="007228C2" w:rsidRDefault="007228C2" w:rsidP="007228C2">
            <w:r w:rsidRPr="007228C2">
              <w:t>Longer waiting periods significantly increased no-show probability</w:t>
            </w:r>
          </w:p>
        </w:tc>
      </w:tr>
      <w:tr w:rsidR="007228C2" w:rsidRPr="007228C2" w14:paraId="2C1E4AC2" w14:textId="77777777">
        <w:tc>
          <w:tcPr>
            <w:tcW w:w="0" w:type="auto"/>
            <w:tcMar>
              <w:top w:w="150" w:type="dxa"/>
              <w:left w:w="0" w:type="dxa"/>
              <w:bottom w:w="150" w:type="dxa"/>
              <w:right w:w="240" w:type="dxa"/>
            </w:tcMar>
            <w:vAlign w:val="center"/>
            <w:hideMark/>
          </w:tcPr>
          <w:p w14:paraId="6D7818BF" w14:textId="77777777" w:rsidR="007228C2" w:rsidRPr="007228C2" w:rsidRDefault="007228C2" w:rsidP="007228C2">
            <w:r w:rsidRPr="007228C2">
              <w:rPr>
                <w:b/>
                <w:bCs/>
              </w:rPr>
              <w:t>Health Conditions</w:t>
            </w:r>
          </w:p>
        </w:tc>
        <w:tc>
          <w:tcPr>
            <w:tcW w:w="0" w:type="auto"/>
            <w:tcMar>
              <w:top w:w="150" w:type="dxa"/>
              <w:left w:w="240" w:type="dxa"/>
              <w:bottom w:w="150" w:type="dxa"/>
              <w:right w:w="0" w:type="dxa"/>
            </w:tcMar>
            <w:vAlign w:val="center"/>
            <w:hideMark/>
          </w:tcPr>
          <w:p w14:paraId="335A593D" w14:textId="77777777" w:rsidR="007228C2" w:rsidRPr="007228C2" w:rsidRDefault="007228C2" w:rsidP="007228C2">
            <w:r w:rsidRPr="007228C2">
              <w:t>Patients with chronic conditions (hypertension, diabetes) showed better attendance</w:t>
            </w:r>
          </w:p>
        </w:tc>
      </w:tr>
      <w:tr w:rsidR="007228C2" w:rsidRPr="007228C2" w14:paraId="61D2644B" w14:textId="77777777">
        <w:tc>
          <w:tcPr>
            <w:tcW w:w="0" w:type="auto"/>
            <w:tcMar>
              <w:top w:w="150" w:type="dxa"/>
              <w:left w:w="0" w:type="dxa"/>
              <w:bottom w:w="150" w:type="dxa"/>
              <w:right w:w="240" w:type="dxa"/>
            </w:tcMar>
            <w:vAlign w:val="center"/>
            <w:hideMark/>
          </w:tcPr>
          <w:p w14:paraId="2126C6E6" w14:textId="77777777" w:rsidR="007228C2" w:rsidRPr="007228C2" w:rsidRDefault="007228C2" w:rsidP="007228C2">
            <w:r w:rsidRPr="007228C2">
              <w:rPr>
                <w:b/>
                <w:bCs/>
              </w:rPr>
              <w:t>Weekday</w:t>
            </w:r>
          </w:p>
        </w:tc>
        <w:tc>
          <w:tcPr>
            <w:tcW w:w="0" w:type="auto"/>
            <w:tcMar>
              <w:top w:w="150" w:type="dxa"/>
              <w:left w:w="240" w:type="dxa"/>
              <w:bottom w:w="150" w:type="dxa"/>
              <w:right w:w="0" w:type="dxa"/>
            </w:tcMar>
            <w:vAlign w:val="center"/>
            <w:hideMark/>
          </w:tcPr>
          <w:p w14:paraId="67A937E6" w14:textId="77777777" w:rsidR="007228C2" w:rsidRPr="007228C2" w:rsidRDefault="007228C2" w:rsidP="007228C2">
            <w:r w:rsidRPr="007228C2">
              <w:t>No-show rates varied by day of week</w:t>
            </w:r>
          </w:p>
        </w:tc>
      </w:tr>
    </w:tbl>
    <w:p w14:paraId="48720C4C" w14:textId="77777777" w:rsidR="007228C2" w:rsidRPr="007228C2" w:rsidRDefault="007228C2" w:rsidP="007228C2">
      <w:pPr>
        <w:rPr>
          <w:b/>
          <w:bCs/>
        </w:rPr>
      </w:pPr>
      <w:r w:rsidRPr="007228C2">
        <w:rPr>
          <w:b/>
          <w:bCs/>
        </w:rPr>
        <w:t>4. Model Performance</w:t>
      </w:r>
    </w:p>
    <w:tbl>
      <w:tblPr>
        <w:tblW w:w="11280" w:type="dxa"/>
        <w:tblCellMar>
          <w:top w:w="15" w:type="dxa"/>
          <w:left w:w="15" w:type="dxa"/>
          <w:bottom w:w="15" w:type="dxa"/>
          <w:right w:w="15" w:type="dxa"/>
        </w:tblCellMar>
        <w:tblLook w:val="04A0" w:firstRow="1" w:lastRow="0" w:firstColumn="1" w:lastColumn="0" w:noHBand="0" w:noVBand="1"/>
      </w:tblPr>
      <w:tblGrid>
        <w:gridCol w:w="5911"/>
        <w:gridCol w:w="5369"/>
      </w:tblGrid>
      <w:tr w:rsidR="007228C2" w:rsidRPr="007228C2" w14:paraId="263A39AA" w14:textId="77777777">
        <w:trPr>
          <w:tblHeader/>
        </w:trPr>
        <w:tc>
          <w:tcPr>
            <w:tcW w:w="0" w:type="auto"/>
            <w:tcBorders>
              <w:top w:val="nil"/>
            </w:tcBorders>
            <w:tcMar>
              <w:top w:w="150" w:type="dxa"/>
              <w:left w:w="0" w:type="dxa"/>
              <w:bottom w:w="150" w:type="dxa"/>
              <w:right w:w="240" w:type="dxa"/>
            </w:tcMar>
            <w:vAlign w:val="center"/>
            <w:hideMark/>
          </w:tcPr>
          <w:p w14:paraId="5A4E9241" w14:textId="77777777" w:rsidR="007228C2" w:rsidRPr="007228C2" w:rsidRDefault="007228C2" w:rsidP="007228C2">
            <w:r w:rsidRPr="007228C2">
              <w:t>Metric</w:t>
            </w:r>
          </w:p>
        </w:tc>
        <w:tc>
          <w:tcPr>
            <w:tcW w:w="0" w:type="auto"/>
            <w:tcBorders>
              <w:top w:val="nil"/>
            </w:tcBorders>
            <w:tcMar>
              <w:top w:w="150" w:type="dxa"/>
              <w:left w:w="240" w:type="dxa"/>
              <w:bottom w:w="150" w:type="dxa"/>
              <w:right w:w="240" w:type="dxa"/>
            </w:tcMar>
            <w:vAlign w:val="center"/>
            <w:hideMark/>
          </w:tcPr>
          <w:p w14:paraId="134DAEDE" w14:textId="77777777" w:rsidR="007228C2" w:rsidRPr="007228C2" w:rsidRDefault="007228C2" w:rsidP="007228C2">
            <w:r w:rsidRPr="007228C2">
              <w:t>Result</w:t>
            </w:r>
          </w:p>
        </w:tc>
      </w:tr>
      <w:tr w:rsidR="007228C2" w:rsidRPr="007228C2" w14:paraId="09A16174" w14:textId="77777777">
        <w:tc>
          <w:tcPr>
            <w:tcW w:w="0" w:type="auto"/>
            <w:tcMar>
              <w:top w:w="150" w:type="dxa"/>
              <w:left w:w="0" w:type="dxa"/>
              <w:bottom w:w="150" w:type="dxa"/>
              <w:right w:w="240" w:type="dxa"/>
            </w:tcMar>
            <w:vAlign w:val="center"/>
            <w:hideMark/>
          </w:tcPr>
          <w:p w14:paraId="22C2FF62" w14:textId="77777777" w:rsidR="007228C2" w:rsidRPr="007228C2" w:rsidRDefault="007228C2" w:rsidP="007228C2">
            <w:r w:rsidRPr="007228C2">
              <w:rPr>
                <w:b/>
                <w:bCs/>
              </w:rPr>
              <w:t>Accuracy</w:t>
            </w:r>
          </w:p>
        </w:tc>
        <w:tc>
          <w:tcPr>
            <w:tcW w:w="0" w:type="auto"/>
            <w:tcMar>
              <w:top w:w="150" w:type="dxa"/>
              <w:left w:w="240" w:type="dxa"/>
              <w:bottom w:w="150" w:type="dxa"/>
              <w:right w:w="0" w:type="dxa"/>
            </w:tcMar>
            <w:vAlign w:val="center"/>
            <w:hideMark/>
          </w:tcPr>
          <w:p w14:paraId="2DCC172A" w14:textId="77777777" w:rsidR="007228C2" w:rsidRPr="007228C2" w:rsidRDefault="007228C2" w:rsidP="007228C2">
            <w:r w:rsidRPr="007228C2">
              <w:t>79.74%</w:t>
            </w:r>
          </w:p>
        </w:tc>
      </w:tr>
    </w:tbl>
    <w:p w14:paraId="0F2465A7" w14:textId="77777777" w:rsidR="007228C2" w:rsidRPr="007228C2" w:rsidRDefault="007228C2" w:rsidP="007228C2">
      <w:r w:rsidRPr="007228C2">
        <w:rPr>
          <w:b/>
          <w:bCs/>
        </w:rPr>
        <w:t>Confusion Matrix Results:</w:t>
      </w:r>
    </w:p>
    <w:p w14:paraId="025C683A" w14:textId="77777777" w:rsidR="007228C2" w:rsidRPr="007228C2" w:rsidRDefault="007228C2" w:rsidP="007228C2">
      <w:pPr>
        <w:numPr>
          <w:ilvl w:val="0"/>
          <w:numId w:val="59"/>
        </w:numPr>
      </w:pPr>
      <w:r w:rsidRPr="007228C2">
        <w:t>Correctly predicted show-ups: 16,994 patients</w:t>
      </w:r>
    </w:p>
    <w:p w14:paraId="2E172129" w14:textId="77777777" w:rsidR="007228C2" w:rsidRPr="007228C2" w:rsidRDefault="007228C2" w:rsidP="007228C2">
      <w:pPr>
        <w:numPr>
          <w:ilvl w:val="0"/>
          <w:numId w:val="59"/>
        </w:numPr>
      </w:pPr>
      <w:r w:rsidRPr="007228C2">
        <w:t>Correctly predicted no-shows: 68 patients</w:t>
      </w:r>
    </w:p>
    <w:p w14:paraId="485FDC31" w14:textId="77777777" w:rsidR="007228C2" w:rsidRPr="007228C2" w:rsidRDefault="007228C2" w:rsidP="007228C2">
      <w:pPr>
        <w:numPr>
          <w:ilvl w:val="0"/>
          <w:numId w:val="59"/>
        </w:numPr>
      </w:pPr>
      <w:r w:rsidRPr="007228C2">
        <w:t>Missed no-shows (false negatives): 4,263 patients</w:t>
      </w:r>
    </w:p>
    <w:p w14:paraId="208F1A6C" w14:textId="77777777" w:rsidR="007228C2" w:rsidRPr="007228C2" w:rsidRDefault="007228C2" w:rsidP="007228C2">
      <w:pPr>
        <w:numPr>
          <w:ilvl w:val="0"/>
          <w:numId w:val="59"/>
        </w:numPr>
      </w:pPr>
      <w:r w:rsidRPr="007228C2">
        <w:t>Incorrect no-show predictions: 72 patients</w:t>
      </w:r>
    </w:p>
    <w:p w14:paraId="5A9D1D57" w14:textId="31F5F6C6" w:rsidR="007228C2" w:rsidRPr="007228C2" w:rsidRDefault="007228C2" w:rsidP="007228C2">
      <w:r w:rsidRPr="007228C2">
        <w:rPr>
          <w:b/>
          <w:bCs/>
        </w:rPr>
        <w:t>Interpretation:</w:t>
      </w:r>
      <w:r w:rsidRPr="007228C2">
        <w:t> The model is good at predicting who will show up but struggles to identify actual no-shows due to class imbalance.</w:t>
      </w:r>
    </w:p>
    <w:p w14:paraId="587B7715" w14:textId="77777777" w:rsidR="007228C2" w:rsidRPr="007228C2" w:rsidRDefault="007228C2" w:rsidP="007228C2">
      <w:pPr>
        <w:rPr>
          <w:b/>
          <w:bCs/>
        </w:rPr>
      </w:pPr>
      <w:r w:rsidRPr="007228C2">
        <w:rPr>
          <w:b/>
          <w:bCs/>
        </w:rPr>
        <w:lastRenderedPageBreak/>
        <w:t>5. Recommendations</w:t>
      </w:r>
    </w:p>
    <w:tbl>
      <w:tblPr>
        <w:tblW w:w="11280" w:type="dxa"/>
        <w:tblCellMar>
          <w:top w:w="15" w:type="dxa"/>
          <w:left w:w="15" w:type="dxa"/>
          <w:bottom w:w="15" w:type="dxa"/>
          <w:right w:w="15" w:type="dxa"/>
        </w:tblCellMar>
        <w:tblLook w:val="04A0" w:firstRow="1" w:lastRow="0" w:firstColumn="1" w:lastColumn="0" w:noHBand="0" w:noVBand="1"/>
      </w:tblPr>
      <w:tblGrid>
        <w:gridCol w:w="2922"/>
        <w:gridCol w:w="5242"/>
        <w:gridCol w:w="3116"/>
      </w:tblGrid>
      <w:tr w:rsidR="007228C2" w:rsidRPr="007228C2" w14:paraId="2A312C2B" w14:textId="77777777">
        <w:trPr>
          <w:tblHeader/>
        </w:trPr>
        <w:tc>
          <w:tcPr>
            <w:tcW w:w="0" w:type="auto"/>
            <w:tcBorders>
              <w:top w:val="nil"/>
            </w:tcBorders>
            <w:tcMar>
              <w:top w:w="150" w:type="dxa"/>
              <w:left w:w="0" w:type="dxa"/>
              <w:bottom w:w="150" w:type="dxa"/>
              <w:right w:w="240" w:type="dxa"/>
            </w:tcMar>
            <w:vAlign w:val="center"/>
            <w:hideMark/>
          </w:tcPr>
          <w:p w14:paraId="139450BA" w14:textId="77777777" w:rsidR="007228C2" w:rsidRPr="007228C2" w:rsidRDefault="007228C2" w:rsidP="007228C2">
            <w:r w:rsidRPr="007228C2">
              <w:t>Strategy</w:t>
            </w:r>
          </w:p>
        </w:tc>
        <w:tc>
          <w:tcPr>
            <w:tcW w:w="0" w:type="auto"/>
            <w:tcBorders>
              <w:top w:val="nil"/>
            </w:tcBorders>
            <w:tcMar>
              <w:top w:w="150" w:type="dxa"/>
              <w:left w:w="240" w:type="dxa"/>
              <w:bottom w:w="150" w:type="dxa"/>
              <w:right w:w="240" w:type="dxa"/>
            </w:tcMar>
            <w:vAlign w:val="center"/>
            <w:hideMark/>
          </w:tcPr>
          <w:p w14:paraId="3BE998DB" w14:textId="77777777" w:rsidR="007228C2" w:rsidRPr="007228C2" w:rsidRDefault="007228C2" w:rsidP="007228C2">
            <w:r w:rsidRPr="007228C2">
              <w:t>Action</w:t>
            </w:r>
          </w:p>
        </w:tc>
        <w:tc>
          <w:tcPr>
            <w:tcW w:w="0" w:type="auto"/>
            <w:tcBorders>
              <w:top w:val="nil"/>
            </w:tcBorders>
            <w:tcMar>
              <w:top w:w="150" w:type="dxa"/>
              <w:left w:w="240" w:type="dxa"/>
              <w:bottom w:w="150" w:type="dxa"/>
              <w:right w:w="240" w:type="dxa"/>
            </w:tcMar>
            <w:vAlign w:val="center"/>
            <w:hideMark/>
          </w:tcPr>
          <w:p w14:paraId="0B99E6A0" w14:textId="77777777" w:rsidR="007228C2" w:rsidRPr="007228C2" w:rsidRDefault="007228C2" w:rsidP="007228C2">
            <w:r w:rsidRPr="007228C2">
              <w:t>Expected Impact</w:t>
            </w:r>
          </w:p>
        </w:tc>
      </w:tr>
      <w:tr w:rsidR="007228C2" w:rsidRPr="007228C2" w14:paraId="3C539F69" w14:textId="77777777">
        <w:tc>
          <w:tcPr>
            <w:tcW w:w="0" w:type="auto"/>
            <w:tcMar>
              <w:top w:w="150" w:type="dxa"/>
              <w:left w:w="0" w:type="dxa"/>
              <w:bottom w:w="150" w:type="dxa"/>
              <w:right w:w="240" w:type="dxa"/>
            </w:tcMar>
            <w:vAlign w:val="center"/>
            <w:hideMark/>
          </w:tcPr>
          <w:p w14:paraId="3B782F42" w14:textId="77777777" w:rsidR="007228C2" w:rsidRPr="007228C2" w:rsidRDefault="007228C2" w:rsidP="007228C2">
            <w:r w:rsidRPr="007228C2">
              <w:rPr>
                <w:b/>
                <w:bCs/>
              </w:rPr>
              <w:t>Reduce Waiting Days</w:t>
            </w:r>
          </w:p>
        </w:tc>
        <w:tc>
          <w:tcPr>
            <w:tcW w:w="0" w:type="auto"/>
            <w:tcMar>
              <w:top w:w="150" w:type="dxa"/>
              <w:left w:w="240" w:type="dxa"/>
              <w:bottom w:w="150" w:type="dxa"/>
              <w:right w:w="240" w:type="dxa"/>
            </w:tcMar>
            <w:vAlign w:val="center"/>
            <w:hideMark/>
          </w:tcPr>
          <w:p w14:paraId="0CB9D551" w14:textId="77777777" w:rsidR="007228C2" w:rsidRPr="007228C2" w:rsidRDefault="007228C2" w:rsidP="007228C2">
            <w:r w:rsidRPr="007228C2">
              <w:t>Schedule appointments within 1-2 weeks of booking</w:t>
            </w:r>
          </w:p>
        </w:tc>
        <w:tc>
          <w:tcPr>
            <w:tcW w:w="0" w:type="auto"/>
            <w:tcMar>
              <w:top w:w="150" w:type="dxa"/>
              <w:left w:w="240" w:type="dxa"/>
              <w:bottom w:w="150" w:type="dxa"/>
              <w:right w:w="0" w:type="dxa"/>
            </w:tcMar>
            <w:vAlign w:val="center"/>
            <w:hideMark/>
          </w:tcPr>
          <w:p w14:paraId="50392BD6" w14:textId="77777777" w:rsidR="007228C2" w:rsidRPr="007228C2" w:rsidRDefault="007228C2" w:rsidP="007228C2">
            <w:r w:rsidRPr="007228C2">
              <w:t>Significantly reduces no-shows</w:t>
            </w:r>
          </w:p>
        </w:tc>
      </w:tr>
      <w:tr w:rsidR="007228C2" w:rsidRPr="007228C2" w14:paraId="451725DE" w14:textId="77777777">
        <w:tc>
          <w:tcPr>
            <w:tcW w:w="0" w:type="auto"/>
            <w:tcMar>
              <w:top w:w="150" w:type="dxa"/>
              <w:left w:w="0" w:type="dxa"/>
              <w:bottom w:w="150" w:type="dxa"/>
              <w:right w:w="240" w:type="dxa"/>
            </w:tcMar>
            <w:vAlign w:val="center"/>
            <w:hideMark/>
          </w:tcPr>
          <w:p w14:paraId="6F1763D8" w14:textId="77777777" w:rsidR="007228C2" w:rsidRPr="007228C2" w:rsidRDefault="007228C2" w:rsidP="007228C2">
            <w:r w:rsidRPr="007228C2">
              <w:rPr>
                <w:b/>
                <w:bCs/>
              </w:rPr>
              <w:t>Improve SMS Reminders</w:t>
            </w:r>
          </w:p>
        </w:tc>
        <w:tc>
          <w:tcPr>
            <w:tcW w:w="0" w:type="auto"/>
            <w:tcMar>
              <w:top w:w="150" w:type="dxa"/>
              <w:left w:w="240" w:type="dxa"/>
              <w:bottom w:w="150" w:type="dxa"/>
              <w:right w:w="240" w:type="dxa"/>
            </w:tcMar>
            <w:vAlign w:val="center"/>
            <w:hideMark/>
          </w:tcPr>
          <w:p w14:paraId="6F5E5A77" w14:textId="77777777" w:rsidR="007228C2" w:rsidRPr="007228C2" w:rsidRDefault="007228C2" w:rsidP="007228C2">
            <w:r w:rsidRPr="007228C2">
              <w:t>Send reminders 48 hrs and 24 hrs before appointment</w:t>
            </w:r>
          </w:p>
        </w:tc>
        <w:tc>
          <w:tcPr>
            <w:tcW w:w="0" w:type="auto"/>
            <w:tcMar>
              <w:top w:w="150" w:type="dxa"/>
              <w:left w:w="240" w:type="dxa"/>
              <w:bottom w:w="150" w:type="dxa"/>
              <w:right w:w="0" w:type="dxa"/>
            </w:tcMar>
            <w:vAlign w:val="center"/>
            <w:hideMark/>
          </w:tcPr>
          <w:p w14:paraId="11C170F5" w14:textId="77777777" w:rsidR="007228C2" w:rsidRPr="007228C2" w:rsidRDefault="007228C2" w:rsidP="007228C2">
            <w:r w:rsidRPr="007228C2">
              <w:t>Improves attendance by 2-3%</w:t>
            </w:r>
          </w:p>
        </w:tc>
      </w:tr>
      <w:tr w:rsidR="007228C2" w:rsidRPr="007228C2" w14:paraId="58384A34" w14:textId="77777777">
        <w:tc>
          <w:tcPr>
            <w:tcW w:w="0" w:type="auto"/>
            <w:tcMar>
              <w:top w:w="150" w:type="dxa"/>
              <w:left w:w="0" w:type="dxa"/>
              <w:bottom w:w="150" w:type="dxa"/>
              <w:right w:w="240" w:type="dxa"/>
            </w:tcMar>
            <w:vAlign w:val="center"/>
            <w:hideMark/>
          </w:tcPr>
          <w:p w14:paraId="24149EB3" w14:textId="77777777" w:rsidR="007228C2" w:rsidRPr="007228C2" w:rsidRDefault="007228C2" w:rsidP="007228C2">
            <w:r w:rsidRPr="007228C2">
              <w:rPr>
                <w:b/>
                <w:bCs/>
              </w:rPr>
              <w:t>Target Young Patients</w:t>
            </w:r>
          </w:p>
        </w:tc>
        <w:tc>
          <w:tcPr>
            <w:tcW w:w="0" w:type="auto"/>
            <w:tcMar>
              <w:top w:w="150" w:type="dxa"/>
              <w:left w:w="240" w:type="dxa"/>
              <w:bottom w:w="150" w:type="dxa"/>
              <w:right w:w="240" w:type="dxa"/>
            </w:tcMar>
            <w:vAlign w:val="center"/>
            <w:hideMark/>
          </w:tcPr>
          <w:p w14:paraId="461905D4" w14:textId="77777777" w:rsidR="007228C2" w:rsidRPr="007228C2" w:rsidRDefault="007228C2" w:rsidP="007228C2">
            <w:r w:rsidRPr="007228C2">
              <w:t>Extra follow-up calls for children and young adults</w:t>
            </w:r>
          </w:p>
        </w:tc>
        <w:tc>
          <w:tcPr>
            <w:tcW w:w="0" w:type="auto"/>
            <w:tcMar>
              <w:top w:w="150" w:type="dxa"/>
              <w:left w:w="240" w:type="dxa"/>
              <w:bottom w:w="150" w:type="dxa"/>
              <w:right w:w="0" w:type="dxa"/>
            </w:tcMar>
            <w:vAlign w:val="center"/>
            <w:hideMark/>
          </w:tcPr>
          <w:p w14:paraId="490176D3" w14:textId="77777777" w:rsidR="007228C2" w:rsidRPr="007228C2" w:rsidRDefault="007228C2" w:rsidP="007228C2">
            <w:r w:rsidRPr="007228C2">
              <w:t>Reduces high-risk group no-shows</w:t>
            </w:r>
          </w:p>
        </w:tc>
      </w:tr>
      <w:tr w:rsidR="007228C2" w:rsidRPr="007228C2" w14:paraId="70D5BC0A" w14:textId="77777777">
        <w:tc>
          <w:tcPr>
            <w:tcW w:w="0" w:type="auto"/>
            <w:tcMar>
              <w:top w:w="150" w:type="dxa"/>
              <w:left w:w="0" w:type="dxa"/>
              <w:bottom w:w="150" w:type="dxa"/>
              <w:right w:w="240" w:type="dxa"/>
            </w:tcMar>
            <w:vAlign w:val="center"/>
            <w:hideMark/>
          </w:tcPr>
          <w:p w14:paraId="028386A9" w14:textId="77777777" w:rsidR="007228C2" w:rsidRPr="007228C2" w:rsidRDefault="007228C2" w:rsidP="007228C2">
            <w:r w:rsidRPr="007228C2">
              <w:rPr>
                <w:b/>
                <w:bCs/>
              </w:rPr>
              <w:t>Flag High-Risk Appointments</w:t>
            </w:r>
          </w:p>
        </w:tc>
        <w:tc>
          <w:tcPr>
            <w:tcW w:w="0" w:type="auto"/>
            <w:tcMar>
              <w:top w:w="150" w:type="dxa"/>
              <w:left w:w="240" w:type="dxa"/>
              <w:bottom w:w="150" w:type="dxa"/>
              <w:right w:w="240" w:type="dxa"/>
            </w:tcMar>
            <w:vAlign w:val="center"/>
            <w:hideMark/>
          </w:tcPr>
          <w:p w14:paraId="0AD1A5BD" w14:textId="77777777" w:rsidR="007228C2" w:rsidRPr="007228C2" w:rsidRDefault="007228C2" w:rsidP="007228C2">
            <w:r w:rsidRPr="007228C2">
              <w:t>Use model to identify likely no-shows for proactive outreach</w:t>
            </w:r>
          </w:p>
        </w:tc>
        <w:tc>
          <w:tcPr>
            <w:tcW w:w="0" w:type="auto"/>
            <w:tcMar>
              <w:top w:w="150" w:type="dxa"/>
              <w:left w:w="240" w:type="dxa"/>
              <w:bottom w:w="150" w:type="dxa"/>
              <w:right w:w="0" w:type="dxa"/>
            </w:tcMar>
            <w:vAlign w:val="center"/>
            <w:hideMark/>
          </w:tcPr>
          <w:p w14:paraId="27CFFAD0" w14:textId="77777777" w:rsidR="007228C2" w:rsidRPr="007228C2" w:rsidRDefault="007228C2" w:rsidP="007228C2">
            <w:r w:rsidRPr="007228C2">
              <w:t>Enables preventive action</w:t>
            </w:r>
          </w:p>
        </w:tc>
      </w:tr>
      <w:tr w:rsidR="007228C2" w:rsidRPr="007228C2" w14:paraId="44592D27" w14:textId="77777777">
        <w:tc>
          <w:tcPr>
            <w:tcW w:w="0" w:type="auto"/>
            <w:tcMar>
              <w:top w:w="150" w:type="dxa"/>
              <w:left w:w="0" w:type="dxa"/>
              <w:bottom w:w="150" w:type="dxa"/>
              <w:right w:w="240" w:type="dxa"/>
            </w:tcMar>
            <w:vAlign w:val="center"/>
            <w:hideMark/>
          </w:tcPr>
          <w:p w14:paraId="529BCF52" w14:textId="77777777" w:rsidR="007228C2" w:rsidRPr="007228C2" w:rsidRDefault="007228C2" w:rsidP="007228C2">
            <w:r w:rsidRPr="007228C2">
              <w:rPr>
                <w:b/>
                <w:bCs/>
              </w:rPr>
              <w:t>Optimize Scheduling</w:t>
            </w:r>
          </w:p>
        </w:tc>
        <w:tc>
          <w:tcPr>
            <w:tcW w:w="0" w:type="auto"/>
            <w:tcMar>
              <w:top w:w="150" w:type="dxa"/>
              <w:left w:w="240" w:type="dxa"/>
              <w:bottom w:w="150" w:type="dxa"/>
              <w:right w:w="240" w:type="dxa"/>
            </w:tcMar>
            <w:vAlign w:val="center"/>
            <w:hideMark/>
          </w:tcPr>
          <w:p w14:paraId="3E6D4C70" w14:textId="77777777" w:rsidR="007228C2" w:rsidRPr="007228C2" w:rsidRDefault="007228C2" w:rsidP="007228C2">
            <w:r w:rsidRPr="007228C2">
              <w:t>Schedule more appointments on high-attendance days</w:t>
            </w:r>
          </w:p>
        </w:tc>
        <w:tc>
          <w:tcPr>
            <w:tcW w:w="0" w:type="auto"/>
            <w:tcMar>
              <w:top w:w="150" w:type="dxa"/>
              <w:left w:w="240" w:type="dxa"/>
              <w:bottom w:w="150" w:type="dxa"/>
              <w:right w:w="0" w:type="dxa"/>
            </w:tcMar>
            <w:vAlign w:val="center"/>
            <w:hideMark/>
          </w:tcPr>
          <w:p w14:paraId="021A41C1" w14:textId="77777777" w:rsidR="007228C2" w:rsidRPr="007228C2" w:rsidRDefault="007228C2" w:rsidP="007228C2">
            <w:r w:rsidRPr="007228C2">
              <w:t>Improves overall utilization</w:t>
            </w:r>
          </w:p>
        </w:tc>
      </w:tr>
    </w:tbl>
    <w:p w14:paraId="4CA07BF5" w14:textId="77777777" w:rsidR="007228C2" w:rsidRPr="007228C2" w:rsidRDefault="007228C2" w:rsidP="007228C2">
      <w:pPr>
        <w:rPr>
          <w:b/>
          <w:bCs/>
        </w:rPr>
      </w:pPr>
      <w:r w:rsidRPr="007228C2">
        <w:rPr>
          <w:b/>
          <w:bCs/>
        </w:rPr>
        <w:t>6. Conclusion</w:t>
      </w:r>
    </w:p>
    <w:p w14:paraId="43C05114" w14:textId="77777777" w:rsidR="007228C2" w:rsidRPr="007228C2" w:rsidRDefault="007228C2" w:rsidP="007228C2">
      <w:r w:rsidRPr="007228C2">
        <w:t>The analysis reveals that </w:t>
      </w:r>
      <w:r w:rsidRPr="007228C2">
        <w:rPr>
          <w:b/>
          <w:bCs/>
        </w:rPr>
        <w:t>waiting days is the most critical factor</w:t>
      </w:r>
      <w:r w:rsidRPr="007228C2">
        <w:t> in predicting no-shows, followed by age and SMS reminders. Reducing wait times and improving reminder systems can significantly improve attendance rates. The model provides a foundation for identifying high-risk appointments and enabling proactive intervention.</w:t>
      </w:r>
    </w:p>
    <w:p w14:paraId="43F33565" w14:textId="77777777" w:rsidR="007228C2" w:rsidRPr="007228C2" w:rsidRDefault="007228C2" w:rsidP="007228C2">
      <w:r w:rsidRPr="007228C2">
        <w:rPr>
          <w:b/>
          <w:bCs/>
        </w:rPr>
        <w:t>Key Takeaways:</w:t>
      </w:r>
    </w:p>
    <w:p w14:paraId="64544851" w14:textId="77777777" w:rsidR="007228C2" w:rsidRPr="007228C2" w:rsidRDefault="007228C2" w:rsidP="007228C2">
      <w:pPr>
        <w:numPr>
          <w:ilvl w:val="0"/>
          <w:numId w:val="60"/>
        </w:numPr>
      </w:pPr>
      <w:r w:rsidRPr="007228C2">
        <w:t>Schedule appointments as close to booking date as possible</w:t>
      </w:r>
    </w:p>
    <w:p w14:paraId="10674975" w14:textId="77777777" w:rsidR="007228C2" w:rsidRPr="007228C2" w:rsidRDefault="007228C2" w:rsidP="007228C2">
      <w:pPr>
        <w:numPr>
          <w:ilvl w:val="0"/>
          <w:numId w:val="60"/>
        </w:numPr>
      </w:pPr>
      <w:r w:rsidRPr="007228C2">
        <w:t>Send SMS reminders consistently</w:t>
      </w:r>
    </w:p>
    <w:p w14:paraId="6579D4E9" w14:textId="77777777" w:rsidR="007228C2" w:rsidRPr="007228C2" w:rsidRDefault="007228C2" w:rsidP="007228C2">
      <w:pPr>
        <w:numPr>
          <w:ilvl w:val="0"/>
          <w:numId w:val="60"/>
        </w:numPr>
      </w:pPr>
      <w:r w:rsidRPr="007228C2">
        <w:t>Pay special attention to younger patients</w:t>
      </w:r>
    </w:p>
    <w:p w14:paraId="0DE9CC75" w14:textId="77777777" w:rsidR="007228C2" w:rsidRPr="007228C2" w:rsidRDefault="007228C2" w:rsidP="007228C2">
      <w:pPr>
        <w:numPr>
          <w:ilvl w:val="0"/>
          <w:numId w:val="60"/>
        </w:numPr>
      </w:pPr>
      <w:r w:rsidRPr="007228C2">
        <w:t>Use predictive alerts for high-risk appointments</w:t>
      </w:r>
    </w:p>
    <w:p w14:paraId="37F21C73" w14:textId="7389F3C8" w:rsidR="00A35252" w:rsidRDefault="00A35252"/>
    <w:sectPr w:rsidR="00A35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B0F"/>
    <w:multiLevelType w:val="multilevel"/>
    <w:tmpl w:val="D50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340F"/>
    <w:multiLevelType w:val="multilevel"/>
    <w:tmpl w:val="B96E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02BAE"/>
    <w:multiLevelType w:val="hybridMultilevel"/>
    <w:tmpl w:val="EE48EF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D4483B"/>
    <w:multiLevelType w:val="hybridMultilevel"/>
    <w:tmpl w:val="7BFAB0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837886"/>
    <w:multiLevelType w:val="multilevel"/>
    <w:tmpl w:val="169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74EE"/>
    <w:multiLevelType w:val="multilevel"/>
    <w:tmpl w:val="5F1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27E84"/>
    <w:multiLevelType w:val="multilevel"/>
    <w:tmpl w:val="C08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D473C"/>
    <w:multiLevelType w:val="multilevel"/>
    <w:tmpl w:val="134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F7963"/>
    <w:multiLevelType w:val="multilevel"/>
    <w:tmpl w:val="2AF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C5B45"/>
    <w:multiLevelType w:val="multilevel"/>
    <w:tmpl w:val="449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D4951"/>
    <w:multiLevelType w:val="multilevel"/>
    <w:tmpl w:val="ECA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C2DBE"/>
    <w:multiLevelType w:val="multilevel"/>
    <w:tmpl w:val="1126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5391C"/>
    <w:multiLevelType w:val="multilevel"/>
    <w:tmpl w:val="4C4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A35B8"/>
    <w:multiLevelType w:val="multilevel"/>
    <w:tmpl w:val="3EC8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D4C7A"/>
    <w:multiLevelType w:val="multilevel"/>
    <w:tmpl w:val="43B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82F37"/>
    <w:multiLevelType w:val="multilevel"/>
    <w:tmpl w:val="2D4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4473A"/>
    <w:multiLevelType w:val="multilevel"/>
    <w:tmpl w:val="996A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86241"/>
    <w:multiLevelType w:val="multilevel"/>
    <w:tmpl w:val="305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E0182"/>
    <w:multiLevelType w:val="multilevel"/>
    <w:tmpl w:val="027A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457442"/>
    <w:multiLevelType w:val="hybridMultilevel"/>
    <w:tmpl w:val="94342A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9D239E"/>
    <w:multiLevelType w:val="multilevel"/>
    <w:tmpl w:val="2BE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E642B"/>
    <w:multiLevelType w:val="multilevel"/>
    <w:tmpl w:val="4492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E2137"/>
    <w:multiLevelType w:val="multilevel"/>
    <w:tmpl w:val="D62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343A7"/>
    <w:multiLevelType w:val="multilevel"/>
    <w:tmpl w:val="34C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F53E7"/>
    <w:multiLevelType w:val="multilevel"/>
    <w:tmpl w:val="10E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E1609"/>
    <w:multiLevelType w:val="multilevel"/>
    <w:tmpl w:val="F428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CA52ED"/>
    <w:multiLevelType w:val="multilevel"/>
    <w:tmpl w:val="4F9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C3631"/>
    <w:multiLevelType w:val="hybridMultilevel"/>
    <w:tmpl w:val="43405F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DC4AAA"/>
    <w:multiLevelType w:val="multilevel"/>
    <w:tmpl w:val="29C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14445"/>
    <w:multiLevelType w:val="multilevel"/>
    <w:tmpl w:val="A980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4626B"/>
    <w:multiLevelType w:val="multilevel"/>
    <w:tmpl w:val="E9B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D15CC"/>
    <w:multiLevelType w:val="multilevel"/>
    <w:tmpl w:val="B93C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D428C5"/>
    <w:multiLevelType w:val="multilevel"/>
    <w:tmpl w:val="B46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B4D61"/>
    <w:multiLevelType w:val="hybridMultilevel"/>
    <w:tmpl w:val="A58A4D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C068E3"/>
    <w:multiLevelType w:val="multilevel"/>
    <w:tmpl w:val="4AE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7A4726"/>
    <w:multiLevelType w:val="multilevel"/>
    <w:tmpl w:val="5C0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42DE6"/>
    <w:multiLevelType w:val="multilevel"/>
    <w:tmpl w:val="218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12A4F"/>
    <w:multiLevelType w:val="multilevel"/>
    <w:tmpl w:val="C3C2A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00323D"/>
    <w:multiLevelType w:val="hybridMultilevel"/>
    <w:tmpl w:val="3C8ACD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654419"/>
    <w:multiLevelType w:val="multilevel"/>
    <w:tmpl w:val="771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A37AB"/>
    <w:multiLevelType w:val="multilevel"/>
    <w:tmpl w:val="C4A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D2A26"/>
    <w:multiLevelType w:val="multilevel"/>
    <w:tmpl w:val="4574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55818"/>
    <w:multiLevelType w:val="multilevel"/>
    <w:tmpl w:val="AE4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077D93"/>
    <w:multiLevelType w:val="multilevel"/>
    <w:tmpl w:val="7FF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C203A"/>
    <w:multiLevelType w:val="multilevel"/>
    <w:tmpl w:val="29AC0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240078"/>
    <w:multiLevelType w:val="multilevel"/>
    <w:tmpl w:val="3A16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314B17"/>
    <w:multiLevelType w:val="multilevel"/>
    <w:tmpl w:val="E88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A710A7"/>
    <w:multiLevelType w:val="multilevel"/>
    <w:tmpl w:val="1B5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33C80"/>
    <w:multiLevelType w:val="multilevel"/>
    <w:tmpl w:val="7AA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7A10F8"/>
    <w:multiLevelType w:val="multilevel"/>
    <w:tmpl w:val="46D0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DE4A64"/>
    <w:multiLevelType w:val="hybridMultilevel"/>
    <w:tmpl w:val="6B74C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BB01E4C"/>
    <w:multiLevelType w:val="multilevel"/>
    <w:tmpl w:val="126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C57DF"/>
    <w:multiLevelType w:val="multilevel"/>
    <w:tmpl w:val="B13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E1660"/>
    <w:multiLevelType w:val="multilevel"/>
    <w:tmpl w:val="4B7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02397F"/>
    <w:multiLevelType w:val="hybridMultilevel"/>
    <w:tmpl w:val="00ECC3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C050C48"/>
    <w:multiLevelType w:val="multilevel"/>
    <w:tmpl w:val="C0AAE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707757"/>
    <w:multiLevelType w:val="multilevel"/>
    <w:tmpl w:val="168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4E5804"/>
    <w:multiLevelType w:val="multilevel"/>
    <w:tmpl w:val="D04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1E76EB"/>
    <w:multiLevelType w:val="multilevel"/>
    <w:tmpl w:val="C19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C33613"/>
    <w:multiLevelType w:val="multilevel"/>
    <w:tmpl w:val="7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FC3D6C"/>
    <w:multiLevelType w:val="multilevel"/>
    <w:tmpl w:val="3FF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808956">
    <w:abstractNumId w:val="51"/>
  </w:num>
  <w:num w:numId="2" w16cid:durableId="437026224">
    <w:abstractNumId w:val="21"/>
  </w:num>
  <w:num w:numId="3" w16cid:durableId="489175323">
    <w:abstractNumId w:val="6"/>
  </w:num>
  <w:num w:numId="4" w16cid:durableId="1362391037">
    <w:abstractNumId w:val="4"/>
  </w:num>
  <w:num w:numId="5" w16cid:durableId="2058507855">
    <w:abstractNumId w:val="0"/>
  </w:num>
  <w:num w:numId="6" w16cid:durableId="302196205">
    <w:abstractNumId w:val="32"/>
  </w:num>
  <w:num w:numId="7" w16cid:durableId="904875577">
    <w:abstractNumId w:val="9"/>
  </w:num>
  <w:num w:numId="8" w16cid:durableId="693270375">
    <w:abstractNumId w:val="16"/>
  </w:num>
  <w:num w:numId="9" w16cid:durableId="552500862">
    <w:abstractNumId w:val="52"/>
  </w:num>
  <w:num w:numId="10" w16cid:durableId="393049907">
    <w:abstractNumId w:val="56"/>
  </w:num>
  <w:num w:numId="11" w16cid:durableId="1222868079">
    <w:abstractNumId w:val="18"/>
  </w:num>
  <w:num w:numId="12" w16cid:durableId="1365397922">
    <w:abstractNumId w:val="58"/>
  </w:num>
  <w:num w:numId="13" w16cid:durableId="245040779">
    <w:abstractNumId w:val="60"/>
  </w:num>
  <w:num w:numId="14" w16cid:durableId="1958561579">
    <w:abstractNumId w:val="11"/>
  </w:num>
  <w:num w:numId="15" w16cid:durableId="1292594284">
    <w:abstractNumId w:val="53"/>
  </w:num>
  <w:num w:numId="16" w16cid:durableId="255287968">
    <w:abstractNumId w:val="29"/>
  </w:num>
  <w:num w:numId="17" w16cid:durableId="2142452831">
    <w:abstractNumId w:val="37"/>
  </w:num>
  <w:num w:numId="18" w16cid:durableId="840660311">
    <w:abstractNumId w:val="22"/>
  </w:num>
  <w:num w:numId="19" w16cid:durableId="1243443164">
    <w:abstractNumId w:val="40"/>
  </w:num>
  <w:num w:numId="20" w16cid:durableId="1725331748">
    <w:abstractNumId w:val="19"/>
  </w:num>
  <w:num w:numId="21" w16cid:durableId="1299873085">
    <w:abstractNumId w:val="38"/>
  </w:num>
  <w:num w:numId="22" w16cid:durableId="179394390">
    <w:abstractNumId w:val="42"/>
  </w:num>
  <w:num w:numId="23" w16cid:durableId="1460805112">
    <w:abstractNumId w:val="39"/>
  </w:num>
  <w:num w:numId="24" w16cid:durableId="375202963">
    <w:abstractNumId w:val="41"/>
  </w:num>
  <w:num w:numId="25" w16cid:durableId="1700542105">
    <w:abstractNumId w:val="44"/>
  </w:num>
  <w:num w:numId="26" w16cid:durableId="1799059819">
    <w:abstractNumId w:val="24"/>
  </w:num>
  <w:num w:numId="27" w16cid:durableId="954143219">
    <w:abstractNumId w:val="34"/>
  </w:num>
  <w:num w:numId="28" w16cid:durableId="295255440">
    <w:abstractNumId w:val="43"/>
  </w:num>
  <w:num w:numId="29" w16cid:durableId="343750804">
    <w:abstractNumId w:val="1"/>
  </w:num>
  <w:num w:numId="30" w16cid:durableId="667368507">
    <w:abstractNumId w:val="50"/>
  </w:num>
  <w:num w:numId="31" w16cid:durableId="1253781267">
    <w:abstractNumId w:val="31"/>
  </w:num>
  <w:num w:numId="32" w16cid:durableId="1340111527">
    <w:abstractNumId w:val="14"/>
  </w:num>
  <w:num w:numId="33" w16cid:durableId="1107578068">
    <w:abstractNumId w:val="25"/>
  </w:num>
  <w:num w:numId="34" w16cid:durableId="519901965">
    <w:abstractNumId w:val="15"/>
  </w:num>
  <w:num w:numId="35" w16cid:durableId="179901233">
    <w:abstractNumId w:val="7"/>
  </w:num>
  <w:num w:numId="36" w16cid:durableId="170729620">
    <w:abstractNumId w:val="26"/>
  </w:num>
  <w:num w:numId="37" w16cid:durableId="1469592091">
    <w:abstractNumId w:val="55"/>
  </w:num>
  <w:num w:numId="38" w16cid:durableId="1052273330">
    <w:abstractNumId w:val="47"/>
  </w:num>
  <w:num w:numId="39" w16cid:durableId="647444336">
    <w:abstractNumId w:val="2"/>
  </w:num>
  <w:num w:numId="40" w16cid:durableId="2055428007">
    <w:abstractNumId w:val="59"/>
  </w:num>
  <w:num w:numId="41" w16cid:durableId="1835292669">
    <w:abstractNumId w:val="49"/>
  </w:num>
  <w:num w:numId="42" w16cid:durableId="1540775878">
    <w:abstractNumId w:val="8"/>
  </w:num>
  <w:num w:numId="43" w16cid:durableId="515847272">
    <w:abstractNumId w:val="17"/>
  </w:num>
  <w:num w:numId="44" w16cid:durableId="325549318">
    <w:abstractNumId w:val="20"/>
  </w:num>
  <w:num w:numId="45" w16cid:durableId="69930426">
    <w:abstractNumId w:val="12"/>
  </w:num>
  <w:num w:numId="46" w16cid:durableId="1157452360">
    <w:abstractNumId w:val="28"/>
  </w:num>
  <w:num w:numId="47" w16cid:durableId="839351489">
    <w:abstractNumId w:val="45"/>
  </w:num>
  <w:num w:numId="48" w16cid:durableId="303242613">
    <w:abstractNumId w:val="36"/>
  </w:num>
  <w:num w:numId="49" w16cid:durableId="2013869155">
    <w:abstractNumId w:val="54"/>
  </w:num>
  <w:num w:numId="50" w16cid:durableId="648166930">
    <w:abstractNumId w:val="13"/>
  </w:num>
  <w:num w:numId="51" w16cid:durableId="1918899916">
    <w:abstractNumId w:val="48"/>
  </w:num>
  <w:num w:numId="52" w16cid:durableId="1435904769">
    <w:abstractNumId w:val="30"/>
  </w:num>
  <w:num w:numId="53" w16cid:durableId="1827043692">
    <w:abstractNumId w:val="35"/>
  </w:num>
  <w:num w:numId="54" w16cid:durableId="1347100870">
    <w:abstractNumId w:val="46"/>
  </w:num>
  <w:num w:numId="55" w16cid:durableId="1499998942">
    <w:abstractNumId w:val="33"/>
  </w:num>
  <w:num w:numId="56" w16cid:durableId="1364867353">
    <w:abstractNumId w:val="27"/>
  </w:num>
  <w:num w:numId="57" w16cid:durableId="930699379">
    <w:abstractNumId w:val="57"/>
  </w:num>
  <w:num w:numId="58" w16cid:durableId="324937992">
    <w:abstractNumId w:val="5"/>
  </w:num>
  <w:num w:numId="59" w16cid:durableId="1794707522">
    <w:abstractNumId w:val="23"/>
  </w:num>
  <w:num w:numId="60" w16cid:durableId="66734840">
    <w:abstractNumId w:val="10"/>
  </w:num>
  <w:num w:numId="61" w16cid:durableId="754277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71"/>
    <w:rsid w:val="00211671"/>
    <w:rsid w:val="002A7031"/>
    <w:rsid w:val="003F7271"/>
    <w:rsid w:val="00676BF5"/>
    <w:rsid w:val="006E1F83"/>
    <w:rsid w:val="007228C2"/>
    <w:rsid w:val="007940C9"/>
    <w:rsid w:val="00925C1D"/>
    <w:rsid w:val="009F5AEF"/>
    <w:rsid w:val="00A35252"/>
    <w:rsid w:val="00CD4167"/>
    <w:rsid w:val="00EE4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4DEB"/>
  <w15:chartTrackingRefBased/>
  <w15:docId w15:val="{B2E5AD7C-AEBD-4A09-972A-A276191E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7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7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71"/>
    <w:rPr>
      <w:rFonts w:eastAsiaTheme="majorEastAsia" w:cstheme="majorBidi"/>
      <w:color w:val="272727" w:themeColor="text1" w:themeTint="D8"/>
    </w:rPr>
  </w:style>
  <w:style w:type="paragraph" w:styleId="Title">
    <w:name w:val="Title"/>
    <w:basedOn w:val="Normal"/>
    <w:next w:val="Normal"/>
    <w:link w:val="TitleChar"/>
    <w:uiPriority w:val="10"/>
    <w:qFormat/>
    <w:rsid w:val="003F7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71"/>
    <w:pPr>
      <w:spacing w:before="160"/>
      <w:jc w:val="center"/>
    </w:pPr>
    <w:rPr>
      <w:i/>
      <w:iCs/>
      <w:color w:val="404040" w:themeColor="text1" w:themeTint="BF"/>
    </w:rPr>
  </w:style>
  <w:style w:type="character" w:customStyle="1" w:styleId="QuoteChar">
    <w:name w:val="Quote Char"/>
    <w:basedOn w:val="DefaultParagraphFont"/>
    <w:link w:val="Quote"/>
    <w:uiPriority w:val="29"/>
    <w:rsid w:val="003F7271"/>
    <w:rPr>
      <w:i/>
      <w:iCs/>
      <w:color w:val="404040" w:themeColor="text1" w:themeTint="BF"/>
    </w:rPr>
  </w:style>
  <w:style w:type="paragraph" w:styleId="ListParagraph">
    <w:name w:val="List Paragraph"/>
    <w:basedOn w:val="Normal"/>
    <w:uiPriority w:val="34"/>
    <w:qFormat/>
    <w:rsid w:val="003F7271"/>
    <w:pPr>
      <w:ind w:left="720"/>
      <w:contextualSpacing/>
    </w:pPr>
  </w:style>
  <w:style w:type="character" w:styleId="IntenseEmphasis">
    <w:name w:val="Intense Emphasis"/>
    <w:basedOn w:val="DefaultParagraphFont"/>
    <w:uiPriority w:val="21"/>
    <w:qFormat/>
    <w:rsid w:val="003F7271"/>
    <w:rPr>
      <w:i/>
      <w:iCs/>
      <w:color w:val="0F4761" w:themeColor="accent1" w:themeShade="BF"/>
    </w:rPr>
  </w:style>
  <w:style w:type="paragraph" w:styleId="IntenseQuote">
    <w:name w:val="Intense Quote"/>
    <w:basedOn w:val="Normal"/>
    <w:next w:val="Normal"/>
    <w:link w:val="IntenseQuoteChar"/>
    <w:uiPriority w:val="30"/>
    <w:qFormat/>
    <w:rsid w:val="003F7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71"/>
    <w:rPr>
      <w:i/>
      <w:iCs/>
      <w:color w:val="0F4761" w:themeColor="accent1" w:themeShade="BF"/>
    </w:rPr>
  </w:style>
  <w:style w:type="character" w:styleId="IntenseReference">
    <w:name w:val="Intense Reference"/>
    <w:basedOn w:val="DefaultParagraphFont"/>
    <w:uiPriority w:val="32"/>
    <w:qFormat/>
    <w:rsid w:val="003F7271"/>
    <w:rPr>
      <w:b/>
      <w:bCs/>
      <w:smallCaps/>
      <w:color w:val="0F4761" w:themeColor="accent1" w:themeShade="BF"/>
      <w:spacing w:val="5"/>
    </w:rPr>
  </w:style>
  <w:style w:type="table" w:styleId="TableGrid">
    <w:name w:val="Table Grid"/>
    <w:basedOn w:val="TableNormal"/>
    <w:uiPriority w:val="39"/>
    <w:rsid w:val="009F5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6717</Words>
  <Characters>38288</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dc:creator>
  <cp:keywords/>
  <dc:description/>
  <cp:lastModifiedBy>Sneha K</cp:lastModifiedBy>
  <cp:revision>2</cp:revision>
  <dcterms:created xsi:type="dcterms:W3CDTF">2026-03-23T21:54:00Z</dcterms:created>
  <dcterms:modified xsi:type="dcterms:W3CDTF">2026-03-23T21:54:00Z</dcterms:modified>
</cp:coreProperties>
</file>