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iy5atts9dr9" w:id="0"/>
      <w:bookmarkEnd w:id="0"/>
      <w:r w:rsidDel="00000000" w:rsidR="00000000" w:rsidRPr="00000000">
        <w:rPr>
          <w:rtl w:val="0"/>
        </w:rPr>
        <w:t xml:space="preserve">NE Interview Questions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Context</w:t>
      </w:r>
      <w:r w:rsidDel="00000000" w:rsidR="00000000" w:rsidRPr="00000000">
        <w:rPr>
          <w:rtl w:val="0"/>
        </w:rPr>
        <w:t xml:space="preserve">: We have a model known as the narrative engine (NE), which takes in messy social media data from different sources and identifies topics, groups of messages identified as key talking points. We ran this model 3 times on news data, each independent from each other. Each run is on a 30 day window of data, with overlap with the previous runs. You will find this data in the Data directory.</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385"/>
        <w:gridCol w:w="2205"/>
        <w:gridCol w:w="2205"/>
        <w:tblGridChange w:id="0">
          <w:tblGrid>
            <w:gridCol w:w="2565"/>
            <w:gridCol w:w="2385"/>
            <w:gridCol w:w="2205"/>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Date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Date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Topics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2026-02-19_posts.json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2026-02-19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442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2026-02-20_posts.json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2026-01-21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2026-02-20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2026-02-21_posts.json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2026-01-22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2026-02-21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328</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Data Format</w:t>
      </w:r>
      <w:r w:rsidDel="00000000" w:rsidR="00000000" w:rsidRPr="00000000">
        <w:rPr>
          <w:rtl w:val="0"/>
        </w:rPr>
        <w:t xml:space="preserve">: Each dataset is saved in json format. Inside of the json file is the following fields: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posts - information on the social media posts</w:t>
      </w:r>
    </w:p>
    <w:p w:rsidR="00000000" w:rsidDel="00000000" w:rsidP="00000000" w:rsidRDefault="00000000" w:rsidRPr="00000000" w14:paraId="00000018">
      <w:pPr>
        <w:numPr>
          <w:ilvl w:val="1"/>
          <w:numId w:val="3"/>
        </w:numPr>
        <w:ind w:left="1440" w:hanging="360"/>
        <w:rPr>
          <w:u w:val="none"/>
        </w:rPr>
      </w:pPr>
      <w:r w:rsidDel="00000000" w:rsidR="00000000" w:rsidRPr="00000000">
        <w:rPr>
          <w:i w:val="1"/>
          <w:iCs w:val="1"/>
          <w:rtl w:val="0"/>
        </w:rPr>
        <w:t xml:space="preserve">post </w:t>
      </w:r>
      <w:r w:rsidDel="00000000" w:rsidR="00000000" w:rsidRPr="00000000">
        <w:rPr>
          <w:rtl w:val="0"/>
        </w:rPr>
        <w:t xml:space="preserve">- the raw social media post</w:t>
      </w:r>
    </w:p>
    <w:p w:rsidR="00000000" w:rsidDel="00000000" w:rsidP="00000000" w:rsidRDefault="00000000" w:rsidRPr="00000000" w14:paraId="00000019">
      <w:pPr>
        <w:numPr>
          <w:ilvl w:val="1"/>
          <w:numId w:val="3"/>
        </w:numPr>
        <w:ind w:left="1440" w:hanging="360"/>
        <w:rPr>
          <w:u w:val="none"/>
        </w:rPr>
      </w:pPr>
      <w:r w:rsidDel="00000000" w:rsidR="00000000" w:rsidRPr="00000000">
        <w:rPr>
          <w:i w:val="1"/>
          <w:iCs w:val="1"/>
          <w:rtl w:val="0"/>
        </w:rPr>
        <w:t xml:space="preserve">id </w:t>
      </w:r>
      <w:r w:rsidDel="00000000" w:rsidR="00000000" w:rsidRPr="00000000">
        <w:rPr>
          <w:rtl w:val="0"/>
        </w:rPr>
        <w:t xml:space="preserve">- the unique identification number we assigned to the post (random hash)</w:t>
      </w:r>
    </w:p>
    <w:p w:rsidR="00000000" w:rsidDel="00000000" w:rsidP="00000000" w:rsidRDefault="00000000" w:rsidRPr="00000000" w14:paraId="0000001A">
      <w:pPr>
        <w:numPr>
          <w:ilvl w:val="1"/>
          <w:numId w:val="3"/>
        </w:numPr>
        <w:ind w:left="1440" w:hanging="360"/>
        <w:rPr>
          <w:u w:val="none"/>
        </w:rPr>
      </w:pPr>
      <w:r w:rsidDel="00000000" w:rsidR="00000000" w:rsidRPr="00000000">
        <w:rPr>
          <w:i w:val="1"/>
          <w:iCs w:val="1"/>
          <w:rtl w:val="0"/>
        </w:rPr>
        <w:t xml:space="preserve">topic </w:t>
      </w:r>
      <w:r w:rsidDel="00000000" w:rsidR="00000000" w:rsidRPr="00000000">
        <w:rPr>
          <w:rtl w:val="0"/>
        </w:rPr>
        <w:t xml:space="preserve">- the topic the NE identified for this post. All posts with the same topic number are in the same topic.</w:t>
      </w:r>
    </w:p>
    <w:p w:rsidR="00000000" w:rsidDel="00000000" w:rsidP="00000000" w:rsidRDefault="00000000" w:rsidRPr="00000000" w14:paraId="0000001B">
      <w:pPr>
        <w:numPr>
          <w:ilvl w:val="2"/>
          <w:numId w:val="3"/>
        </w:numPr>
        <w:ind w:left="2160" w:hanging="360"/>
        <w:rPr>
          <w:u w:val="none"/>
        </w:rPr>
      </w:pPr>
      <w:r w:rsidDel="00000000" w:rsidR="00000000" w:rsidRPr="00000000">
        <w:rPr>
          <w:rtl w:val="0"/>
        </w:rPr>
        <w:t xml:space="preserve">The topic -1 is a special identifier for outliers, posts that fail to fall into any topic.</w:t>
      </w:r>
    </w:p>
    <w:p w:rsidR="00000000" w:rsidDel="00000000" w:rsidP="00000000" w:rsidRDefault="00000000" w:rsidRPr="00000000" w14:paraId="0000001C">
      <w:pPr>
        <w:numPr>
          <w:ilvl w:val="2"/>
          <w:numId w:val="3"/>
        </w:numPr>
        <w:ind w:left="2160" w:hanging="360"/>
        <w:rPr>
          <w:u w:val="none"/>
        </w:rPr>
      </w:pPr>
      <w:r w:rsidDel="00000000" w:rsidR="00000000" w:rsidRPr="00000000">
        <w:rPr>
          <w:b w:val="1"/>
          <w:bCs w:val="1"/>
          <w:rtl w:val="0"/>
        </w:rPr>
        <w:t xml:space="preserve">Note</w:t>
      </w:r>
      <w:r w:rsidDel="00000000" w:rsidR="00000000" w:rsidRPr="00000000">
        <w:rPr>
          <w:rtl w:val="0"/>
        </w:rPr>
        <w:t xml:space="preserve">: The topic number is for that specific run. Topic 1 in file 2026-02-19_posts.json and topic 1 in file 2026-02-20_posts.json are NOT the same topic.</w:t>
      </w:r>
    </w:p>
    <w:p w:rsidR="00000000" w:rsidDel="00000000" w:rsidP="00000000" w:rsidRDefault="00000000" w:rsidRPr="00000000" w14:paraId="0000001D">
      <w:pPr>
        <w:numPr>
          <w:ilvl w:val="1"/>
          <w:numId w:val="3"/>
        </w:numPr>
        <w:ind w:left="1440" w:hanging="360"/>
        <w:rPr>
          <w:u w:val="none"/>
        </w:rPr>
      </w:pPr>
      <w:r w:rsidDel="00000000" w:rsidR="00000000" w:rsidRPr="00000000">
        <w:rPr>
          <w:i w:val="1"/>
          <w:iCs w:val="1"/>
          <w:rtl w:val="0"/>
        </w:rPr>
        <w:t xml:space="preserve">entities </w:t>
      </w:r>
      <w:r w:rsidDel="00000000" w:rsidR="00000000" w:rsidRPr="00000000">
        <w:rPr>
          <w:rtl w:val="0"/>
        </w:rPr>
        <w:t xml:space="preserve">- list of named entity recognition (NER) entities identified for this post. Some outlier posts may lack an NER entity and will be None.</w:t>
      </w:r>
    </w:p>
    <w:p w:rsidR="00000000" w:rsidDel="00000000" w:rsidP="00000000" w:rsidRDefault="00000000" w:rsidRPr="00000000" w14:paraId="0000001E">
      <w:pPr>
        <w:numPr>
          <w:ilvl w:val="1"/>
          <w:numId w:val="3"/>
        </w:numPr>
        <w:ind w:left="1440" w:hanging="360"/>
        <w:rPr>
          <w:u w:val="none"/>
        </w:rPr>
      </w:pPr>
      <w:r w:rsidDel="00000000" w:rsidR="00000000" w:rsidRPr="00000000">
        <w:rPr>
          <w:i w:val="1"/>
          <w:iCs w:val="1"/>
          <w:rtl w:val="0"/>
        </w:rPr>
        <w:t xml:space="preserve">post_date </w:t>
      </w:r>
      <w:r w:rsidDel="00000000" w:rsidR="00000000" w:rsidRPr="00000000">
        <w:rPr>
          <w:rtl w:val="0"/>
        </w:rPr>
        <w:t xml:space="preserve">- the date in YYYY-MM-DD format the post was created</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topics - topic level information</w:t>
      </w:r>
    </w:p>
    <w:p w:rsidR="00000000" w:rsidDel="00000000" w:rsidP="00000000" w:rsidRDefault="00000000" w:rsidRPr="00000000" w14:paraId="00000020">
      <w:pPr>
        <w:numPr>
          <w:ilvl w:val="1"/>
          <w:numId w:val="3"/>
        </w:numPr>
        <w:ind w:left="1440" w:hanging="360"/>
        <w:rPr>
          <w:u w:val="none"/>
        </w:rPr>
      </w:pPr>
      <w:r w:rsidDel="00000000" w:rsidR="00000000" w:rsidRPr="00000000">
        <w:rPr>
          <w:i w:val="1"/>
          <w:iCs w:val="1"/>
          <w:rtl w:val="0"/>
        </w:rPr>
        <w:t xml:space="preserve">topic </w:t>
      </w:r>
      <w:r w:rsidDel="00000000" w:rsidR="00000000" w:rsidRPr="00000000">
        <w:rPr>
          <w:rtl w:val="0"/>
        </w:rPr>
        <w:t xml:space="preserve">- the topic this information pertains to. Will correspond to the same </w:t>
      </w:r>
      <w:r w:rsidDel="00000000" w:rsidR="00000000" w:rsidRPr="00000000">
        <w:rPr>
          <w:i w:val="1"/>
          <w:iCs w:val="1"/>
          <w:rtl w:val="0"/>
        </w:rPr>
        <w:t xml:space="preserve">topic </w:t>
      </w:r>
      <w:r w:rsidDel="00000000" w:rsidR="00000000" w:rsidRPr="00000000">
        <w:rPr>
          <w:rtl w:val="0"/>
        </w:rPr>
        <w:t xml:space="preserve">from the posts data such that all posts with the same topic number will be in the topic this section is referring to.</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Columns identifying which NER entities are important to this topic. They are in the format [[all variations of entity 1 recognised], [all variations of entity 2 recognised], …]</w:t>
      </w:r>
    </w:p>
    <w:p w:rsidR="00000000" w:rsidDel="00000000" w:rsidP="00000000" w:rsidRDefault="00000000" w:rsidRPr="00000000" w14:paraId="00000022">
      <w:pPr>
        <w:numPr>
          <w:ilvl w:val="2"/>
          <w:numId w:val="3"/>
        </w:numPr>
        <w:ind w:left="2160" w:hanging="360"/>
        <w:rPr>
          <w:u w:val="none"/>
        </w:rPr>
      </w:pPr>
      <w:r w:rsidDel="00000000" w:rsidR="00000000" w:rsidRPr="00000000">
        <w:rPr>
          <w:i w:val="1"/>
          <w:iCs w:val="1"/>
          <w:rtl w:val="0"/>
        </w:rPr>
        <w:t xml:space="preserve">key_entities </w:t>
      </w:r>
      <w:r w:rsidDel="00000000" w:rsidR="00000000" w:rsidRPr="00000000">
        <w:rPr>
          <w:rtl w:val="0"/>
        </w:rPr>
        <w:t xml:space="preserve">- These NER entities are identified as extremely important to the topic</w:t>
      </w:r>
    </w:p>
    <w:p w:rsidR="00000000" w:rsidDel="00000000" w:rsidP="00000000" w:rsidRDefault="00000000" w:rsidRPr="00000000" w14:paraId="00000023">
      <w:pPr>
        <w:numPr>
          <w:ilvl w:val="2"/>
          <w:numId w:val="3"/>
        </w:numPr>
        <w:ind w:left="2160" w:hanging="360"/>
        <w:rPr>
          <w:u w:val="none"/>
        </w:rPr>
      </w:pPr>
      <w:r w:rsidDel="00000000" w:rsidR="00000000" w:rsidRPr="00000000">
        <w:rPr>
          <w:i w:val="1"/>
          <w:iCs w:val="1"/>
          <w:rtl w:val="0"/>
        </w:rPr>
        <w:t xml:space="preserve">relevant_entities </w:t>
      </w:r>
      <w:r w:rsidDel="00000000" w:rsidR="00000000" w:rsidRPr="00000000">
        <w:rPr>
          <w:rtl w:val="0"/>
        </w:rPr>
        <w:t xml:space="preserve">- These NER entities are relevant but not particularly important to this topic</w:t>
      </w:r>
    </w:p>
    <w:p w:rsidR="00000000" w:rsidDel="00000000" w:rsidP="00000000" w:rsidRDefault="00000000" w:rsidRPr="00000000" w14:paraId="00000024">
      <w:pPr>
        <w:numPr>
          <w:ilvl w:val="2"/>
          <w:numId w:val="3"/>
        </w:numPr>
        <w:ind w:left="2160" w:hanging="360"/>
        <w:rPr>
          <w:u w:val="none"/>
        </w:rPr>
      </w:pPr>
      <w:r w:rsidDel="00000000" w:rsidR="00000000" w:rsidRPr="00000000">
        <w:rPr>
          <w:i w:val="1"/>
          <w:iCs w:val="1"/>
          <w:rtl w:val="0"/>
        </w:rPr>
        <w:t xml:space="preserve">irrelevant_entities </w:t>
      </w:r>
      <w:r w:rsidDel="00000000" w:rsidR="00000000" w:rsidRPr="00000000">
        <w:rPr>
          <w:rtl w:val="0"/>
        </w:rPr>
        <w:t xml:space="preserve">- These NER entities are actively not relevant to the topic. An off topic mention or similar.</w:t>
      </w:r>
    </w:p>
    <w:p w:rsidR="00000000" w:rsidDel="00000000" w:rsidP="00000000" w:rsidRDefault="00000000" w:rsidRPr="00000000" w14:paraId="00000025">
      <w:pPr>
        <w:numPr>
          <w:ilvl w:val="1"/>
          <w:numId w:val="3"/>
        </w:numPr>
        <w:ind w:left="1440" w:hanging="360"/>
        <w:rPr>
          <w:u w:val="none"/>
        </w:rPr>
      </w:pPr>
      <w:r w:rsidDel="00000000" w:rsidR="00000000" w:rsidRPr="00000000">
        <w:rPr>
          <w:i w:val="1"/>
          <w:iCs w:val="1"/>
          <w:rtl w:val="0"/>
        </w:rPr>
        <w:t xml:space="preserve">title </w:t>
      </w:r>
      <w:r w:rsidDel="00000000" w:rsidR="00000000" w:rsidRPr="00000000">
        <w:rPr>
          <w:rtl w:val="0"/>
        </w:rPr>
        <w:t xml:space="preserve">- a title generated for the topic</w:t>
      </w:r>
    </w:p>
    <w:p w:rsidR="00000000" w:rsidDel="00000000" w:rsidP="00000000" w:rsidRDefault="00000000" w:rsidRPr="00000000" w14:paraId="00000026">
      <w:pPr>
        <w:numPr>
          <w:ilvl w:val="1"/>
          <w:numId w:val="3"/>
        </w:numPr>
        <w:ind w:left="1440" w:hanging="360"/>
        <w:rPr>
          <w:u w:val="none"/>
        </w:rPr>
      </w:pPr>
      <w:r w:rsidDel="00000000" w:rsidR="00000000" w:rsidRPr="00000000">
        <w:rPr>
          <w:i w:val="1"/>
          <w:iCs w:val="1"/>
          <w:rtl w:val="0"/>
        </w:rPr>
        <w:t xml:space="preserve">summary </w:t>
      </w:r>
      <w:r w:rsidDel="00000000" w:rsidR="00000000" w:rsidRPr="00000000">
        <w:rPr>
          <w:rtl w:val="0"/>
        </w:rPr>
        <w:t xml:space="preserve">- a summary generated for the topic in the form of a list of bullet points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data is messy real world data. It is purposefully left with errors and messiness. There will be many edge cases to consider when working with this data.</w:t>
      </w:r>
    </w:p>
    <w:p w:rsidR="00000000" w:rsidDel="00000000" w:rsidP="00000000" w:rsidRDefault="00000000" w:rsidRPr="00000000" w14:paraId="00000029">
      <w:pPr>
        <w:pStyle w:val="Heading1"/>
        <w:rPr/>
      </w:pPr>
      <w:bookmarkStart w:colFirst="0" w:colLast="0" w:name="_fsx55qcoo913" w:id="1"/>
      <w:bookmarkEnd w:id="1"/>
      <w:r w:rsidDel="00000000" w:rsidR="00000000" w:rsidRPr="00000000">
        <w:rPr>
          <w:rtl w:val="0"/>
        </w:rPr>
        <w:t xml:space="preserve">Part 1</w:t>
      </w:r>
    </w:p>
    <w:p w:rsidR="00000000" w:rsidDel="00000000" w:rsidP="00000000" w:rsidRDefault="00000000" w:rsidRPr="00000000" w14:paraId="0000002A">
      <w:pPr>
        <w:rPr/>
      </w:pPr>
      <w:r w:rsidDel="00000000" w:rsidR="00000000" w:rsidRPr="00000000">
        <w:rPr>
          <w:rtl w:val="0"/>
        </w:rPr>
        <w:t xml:space="preserve">Your job is to measure how topics change between runs. For example, the topic titled “Groundhog Day's Tradition and Doubts on Prediction” from the 2026-02-19 run may be considered the same as the topic titled “Groundhog Day Tradition Features Public Ceremonies and Media Coverage” on the 2026-02-20 run. You are not allowed to use an LLM to compare topics against each other. This is to approximate cost restrictions.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Come up with a pipeline to classify what happened to the topics over the time period. Consider:</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If the 2 topics are the same? If so, how similar are they? Maybe there is information added or removed from the topic?</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Cases where 2 topics may have merged together or a topic has split into multiple topics between runs?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How will you handle poor performing topics? Some topics will be more generalized or even incoherent.</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Then write an explanation for your method and why you chose it. Include how you would validate that your method is correct.</w:t>
      </w:r>
    </w:p>
    <w:p w:rsidR="00000000" w:rsidDel="00000000" w:rsidP="00000000" w:rsidRDefault="00000000" w:rsidRPr="00000000" w14:paraId="00000032">
      <w:pPr>
        <w:pStyle w:val="Heading1"/>
        <w:rPr/>
      </w:pPr>
      <w:bookmarkStart w:colFirst="0" w:colLast="0" w:name="_bb8bkv3axssu" w:id="2"/>
      <w:bookmarkEnd w:id="2"/>
      <w:r w:rsidDel="00000000" w:rsidR="00000000" w:rsidRPr="00000000">
        <w:rPr>
          <w:rtl w:val="0"/>
        </w:rPr>
        <w:t xml:space="preserve">Part 2</w:t>
      </w:r>
    </w:p>
    <w:p w:rsidR="00000000" w:rsidDel="00000000" w:rsidP="00000000" w:rsidRDefault="00000000" w:rsidRPr="00000000" w14:paraId="00000033">
      <w:pPr>
        <w:ind w:left="0" w:firstLine="0"/>
        <w:rPr/>
      </w:pPr>
      <w:r w:rsidDel="00000000" w:rsidR="00000000" w:rsidRPr="00000000">
        <w:rPr>
          <w:rtl w:val="0"/>
        </w:rPr>
        <w:t xml:space="preserve">New user feedback has come in and they want to be able to search for topics that they like. They will provide a plain text query including what they want and why they want to see it (they will NOT provide key words to you) and you will search and return topics of interest. You are not allowed to use an LLM to check every topic if it is similar to the user query. You must use some other method of search (imagine if there were millions of topics). You are encouraged to use an LLM to enhance your search method.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Example queries:</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I want to see topics about the Super Bowl halftime show. I am interested in seeing the political controversy surrounding the show.</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I want to see topics about the recent violence during protests. I am interested in seeing what emotions are expressed when discussing these topics.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Then write an explanation for your method and why you chose it. Include how you would validate that your method is correct.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