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FF04A" w14:textId="24559408" w:rsidR="007B236E" w:rsidRPr="007B236E" w:rsidRDefault="007B236E" w:rsidP="0063646E">
      <w:pPr>
        <w:jc w:val="both"/>
        <w:rPr>
          <w:rFonts w:ascii="Times New Roman" w:hAnsi="Times New Roman" w:cs="Times New Roman"/>
          <w:sz w:val="28"/>
          <w:szCs w:val="28"/>
        </w:rPr>
      </w:pPr>
      <w:r w:rsidRPr="007B236E">
        <w:rPr>
          <w:rFonts w:ascii="Times New Roman" w:hAnsi="Times New Roman" w:cs="Times New Roman"/>
          <w:b/>
          <w:bCs/>
          <w:sz w:val="28"/>
          <w:szCs w:val="28"/>
        </w:rPr>
        <w:t>Plant Disease Detection System for Sustainable Agriculture</w:t>
      </w:r>
    </w:p>
    <w:p w14:paraId="72820838" w14:textId="497311B5" w:rsidR="007B236E" w:rsidRPr="007B236E" w:rsidRDefault="007B236E" w:rsidP="0063646E">
      <w:pPr>
        <w:jc w:val="both"/>
        <w:rPr>
          <w:rFonts w:ascii="Times New Roman" w:hAnsi="Times New Roman" w:cs="Times New Roman"/>
        </w:rPr>
      </w:pPr>
    </w:p>
    <w:p w14:paraId="0182352C" w14:textId="77777777" w:rsidR="007B236E" w:rsidRPr="007B236E" w:rsidRDefault="007B236E" w:rsidP="0063646E">
      <w:pPr>
        <w:jc w:val="both"/>
        <w:rPr>
          <w:rFonts w:ascii="Times New Roman" w:hAnsi="Times New Roman" w:cs="Times New Roman"/>
          <w:b/>
          <w:bCs/>
          <w:sz w:val="28"/>
          <w:szCs w:val="28"/>
        </w:rPr>
      </w:pPr>
      <w:r w:rsidRPr="007B236E">
        <w:rPr>
          <w:rFonts w:ascii="Times New Roman" w:hAnsi="Times New Roman" w:cs="Times New Roman"/>
          <w:b/>
          <w:bCs/>
          <w:sz w:val="28"/>
          <w:szCs w:val="28"/>
        </w:rPr>
        <w:t>1. Abstract</w:t>
      </w:r>
    </w:p>
    <w:p w14:paraId="7B3E90F4" w14:textId="77777777" w:rsidR="007B236E" w:rsidRPr="007B236E" w:rsidRDefault="007B236E" w:rsidP="0063646E">
      <w:pPr>
        <w:jc w:val="both"/>
        <w:rPr>
          <w:rFonts w:ascii="Times New Roman" w:hAnsi="Times New Roman" w:cs="Times New Roman"/>
          <w:sz w:val="24"/>
          <w:szCs w:val="24"/>
        </w:rPr>
      </w:pPr>
      <w:r w:rsidRPr="007B236E">
        <w:rPr>
          <w:rFonts w:ascii="Times New Roman" w:hAnsi="Times New Roman" w:cs="Times New Roman"/>
          <w:sz w:val="24"/>
          <w:szCs w:val="24"/>
        </w:rPr>
        <w:t xml:space="preserve">Agricultural productivity is under continuous threat due to various plant diseases, which can lead to substantial economic losses and food scarcity. Traditional disease identification methods rely on manual observation, requiring expert knowledge and time. This project proposes a machine learning-based automated plant disease detection system using image classification techniques. By </w:t>
      </w:r>
      <w:proofErr w:type="spellStart"/>
      <w:r w:rsidRPr="007B236E">
        <w:rPr>
          <w:rFonts w:ascii="Times New Roman" w:hAnsi="Times New Roman" w:cs="Times New Roman"/>
          <w:sz w:val="24"/>
          <w:szCs w:val="24"/>
        </w:rPr>
        <w:t>analyzing</w:t>
      </w:r>
      <w:proofErr w:type="spellEnd"/>
      <w:r w:rsidRPr="007B236E">
        <w:rPr>
          <w:rFonts w:ascii="Times New Roman" w:hAnsi="Times New Roman" w:cs="Times New Roman"/>
          <w:sz w:val="24"/>
          <w:szCs w:val="24"/>
        </w:rPr>
        <w:t xml:space="preserve"> images of plant leaves, the system identifies diseases and suggests remedies, thus enabling farmers to take early preventive measures. The goal is to empower farmers with accessible, low-cost technology that enhances decision-making, reduces excessive pesticide use, and fosters sustainable agriculture.</w:t>
      </w:r>
    </w:p>
    <w:p w14:paraId="2A4BD4C8" w14:textId="5E7B23D2" w:rsidR="007B236E" w:rsidRPr="007B236E" w:rsidRDefault="007B236E" w:rsidP="0063646E">
      <w:pPr>
        <w:jc w:val="both"/>
        <w:rPr>
          <w:rFonts w:ascii="Times New Roman" w:hAnsi="Times New Roman" w:cs="Times New Roman"/>
          <w:sz w:val="28"/>
          <w:szCs w:val="28"/>
        </w:rPr>
      </w:pPr>
    </w:p>
    <w:p w14:paraId="3A2ED080" w14:textId="77777777" w:rsidR="007B236E" w:rsidRPr="007B236E" w:rsidRDefault="007B236E" w:rsidP="0063646E">
      <w:pPr>
        <w:jc w:val="both"/>
        <w:rPr>
          <w:rFonts w:ascii="Times New Roman" w:hAnsi="Times New Roman" w:cs="Times New Roman"/>
          <w:b/>
          <w:bCs/>
          <w:sz w:val="28"/>
          <w:szCs w:val="28"/>
        </w:rPr>
      </w:pPr>
      <w:r w:rsidRPr="007B236E">
        <w:rPr>
          <w:rFonts w:ascii="Times New Roman" w:hAnsi="Times New Roman" w:cs="Times New Roman"/>
          <w:b/>
          <w:bCs/>
          <w:sz w:val="28"/>
          <w:szCs w:val="28"/>
        </w:rPr>
        <w:t>2. Introduction</w:t>
      </w:r>
    </w:p>
    <w:p w14:paraId="3101A228" w14:textId="77777777" w:rsidR="007B236E" w:rsidRPr="007B236E" w:rsidRDefault="007B236E" w:rsidP="0063646E">
      <w:pPr>
        <w:jc w:val="both"/>
        <w:rPr>
          <w:rFonts w:ascii="Times New Roman" w:hAnsi="Times New Roman" w:cs="Times New Roman"/>
          <w:sz w:val="24"/>
          <w:szCs w:val="24"/>
        </w:rPr>
      </w:pPr>
      <w:r w:rsidRPr="007B236E">
        <w:rPr>
          <w:rFonts w:ascii="Times New Roman" w:hAnsi="Times New Roman" w:cs="Times New Roman"/>
          <w:sz w:val="24"/>
          <w:szCs w:val="24"/>
        </w:rPr>
        <w:t xml:space="preserve">India and many other developing countries are heavily reliant on agriculture, with millions of people depending on it for their livelihood. However, the lack of timely and accurate identification of plant diseases has resulted in widespread crop loss and economic hardship. While researchers and agricultural scientists have long studied plant diseases, a technology-based approach can scale to reach rural farmers quickly and affordably. With the rise of artificial intelligence, especially deep learning, it is now possible to build systems that can </w:t>
      </w:r>
      <w:proofErr w:type="spellStart"/>
      <w:r w:rsidRPr="007B236E">
        <w:rPr>
          <w:rFonts w:ascii="Times New Roman" w:hAnsi="Times New Roman" w:cs="Times New Roman"/>
          <w:sz w:val="24"/>
          <w:szCs w:val="24"/>
        </w:rPr>
        <w:t>analyze</w:t>
      </w:r>
      <w:proofErr w:type="spellEnd"/>
      <w:r w:rsidRPr="007B236E">
        <w:rPr>
          <w:rFonts w:ascii="Times New Roman" w:hAnsi="Times New Roman" w:cs="Times New Roman"/>
          <w:sz w:val="24"/>
          <w:szCs w:val="24"/>
        </w:rPr>
        <w:t xml:space="preserve"> plant images and accurately detect diseases. Such systems can transform traditional agriculture into smart and sustainable practices.</w:t>
      </w:r>
    </w:p>
    <w:p w14:paraId="26B6A256" w14:textId="351A0BAD" w:rsidR="007B236E" w:rsidRPr="007B236E" w:rsidRDefault="007B236E" w:rsidP="0063646E">
      <w:pPr>
        <w:jc w:val="both"/>
        <w:rPr>
          <w:rFonts w:ascii="Times New Roman" w:hAnsi="Times New Roman" w:cs="Times New Roman"/>
          <w:sz w:val="24"/>
          <w:szCs w:val="24"/>
        </w:rPr>
      </w:pPr>
    </w:p>
    <w:p w14:paraId="477E93DC" w14:textId="77777777" w:rsidR="007B236E" w:rsidRPr="007B236E" w:rsidRDefault="007B236E" w:rsidP="0063646E">
      <w:pPr>
        <w:jc w:val="both"/>
        <w:rPr>
          <w:rFonts w:ascii="Times New Roman" w:hAnsi="Times New Roman" w:cs="Times New Roman"/>
          <w:b/>
          <w:bCs/>
          <w:sz w:val="28"/>
          <w:szCs w:val="28"/>
        </w:rPr>
      </w:pPr>
      <w:r w:rsidRPr="007B236E">
        <w:rPr>
          <w:rFonts w:ascii="Times New Roman" w:hAnsi="Times New Roman" w:cs="Times New Roman"/>
          <w:b/>
          <w:bCs/>
          <w:sz w:val="28"/>
          <w:szCs w:val="28"/>
        </w:rPr>
        <w:t>3. Problem Statement</w:t>
      </w:r>
    </w:p>
    <w:p w14:paraId="5DFB37DC" w14:textId="77777777" w:rsidR="007B236E" w:rsidRPr="007B236E" w:rsidRDefault="007B236E" w:rsidP="0063646E">
      <w:pPr>
        <w:jc w:val="both"/>
        <w:rPr>
          <w:rFonts w:ascii="Times New Roman" w:hAnsi="Times New Roman" w:cs="Times New Roman"/>
          <w:sz w:val="24"/>
          <w:szCs w:val="24"/>
        </w:rPr>
      </w:pPr>
      <w:r w:rsidRPr="007B236E">
        <w:rPr>
          <w:rFonts w:ascii="Times New Roman" w:hAnsi="Times New Roman" w:cs="Times New Roman"/>
          <w:sz w:val="24"/>
          <w:szCs w:val="24"/>
        </w:rPr>
        <w:t>Early detection and accurate identification of plant diseases are critical for effective crop management and sustainable agricultural practices. However, smallholder farmers often lack access to expert advice and rely on guesswork or delayed interventions, leading to increased use of harmful pesticides and economic losses. There is a need for an intelligent, automated system that can detect diseases from plant images and guide farmers with appropriate remedies, supporting sustainable and eco-friendly agriculture.</w:t>
      </w:r>
    </w:p>
    <w:p w14:paraId="099AE411" w14:textId="433EC443" w:rsidR="007B236E" w:rsidRPr="007B236E" w:rsidRDefault="007B236E" w:rsidP="0063646E">
      <w:pPr>
        <w:jc w:val="both"/>
        <w:rPr>
          <w:rFonts w:ascii="Times New Roman" w:hAnsi="Times New Roman" w:cs="Times New Roman"/>
          <w:sz w:val="24"/>
          <w:szCs w:val="24"/>
        </w:rPr>
      </w:pPr>
    </w:p>
    <w:p w14:paraId="162C1E4B" w14:textId="77777777" w:rsidR="007B236E" w:rsidRPr="007B236E" w:rsidRDefault="007B236E" w:rsidP="0063646E">
      <w:pPr>
        <w:jc w:val="both"/>
        <w:rPr>
          <w:rFonts w:ascii="Times New Roman" w:hAnsi="Times New Roman" w:cs="Times New Roman"/>
          <w:b/>
          <w:bCs/>
          <w:sz w:val="28"/>
          <w:szCs w:val="28"/>
        </w:rPr>
      </w:pPr>
      <w:r w:rsidRPr="007B236E">
        <w:rPr>
          <w:rFonts w:ascii="Times New Roman" w:hAnsi="Times New Roman" w:cs="Times New Roman"/>
          <w:b/>
          <w:bCs/>
          <w:sz w:val="28"/>
          <w:szCs w:val="28"/>
        </w:rPr>
        <w:t>4. Objectives</w:t>
      </w:r>
    </w:p>
    <w:p w14:paraId="3592ECFA" w14:textId="77777777" w:rsidR="007B236E" w:rsidRPr="007B236E" w:rsidRDefault="007B236E" w:rsidP="0063646E">
      <w:pPr>
        <w:numPr>
          <w:ilvl w:val="0"/>
          <w:numId w:val="1"/>
        </w:numPr>
        <w:jc w:val="both"/>
        <w:rPr>
          <w:rFonts w:ascii="Times New Roman" w:hAnsi="Times New Roman" w:cs="Times New Roman"/>
          <w:sz w:val="24"/>
          <w:szCs w:val="24"/>
        </w:rPr>
      </w:pPr>
      <w:r w:rsidRPr="007B236E">
        <w:rPr>
          <w:rFonts w:ascii="Times New Roman" w:hAnsi="Times New Roman" w:cs="Times New Roman"/>
          <w:sz w:val="24"/>
          <w:szCs w:val="24"/>
        </w:rPr>
        <w:t>To develop an intelligent image-based system for detecting and classifying plant diseases.</w:t>
      </w:r>
    </w:p>
    <w:p w14:paraId="609A0278" w14:textId="77777777" w:rsidR="007B236E" w:rsidRPr="007B236E" w:rsidRDefault="007B236E" w:rsidP="0063646E">
      <w:pPr>
        <w:numPr>
          <w:ilvl w:val="0"/>
          <w:numId w:val="1"/>
        </w:numPr>
        <w:jc w:val="both"/>
        <w:rPr>
          <w:rFonts w:ascii="Times New Roman" w:hAnsi="Times New Roman" w:cs="Times New Roman"/>
          <w:sz w:val="24"/>
          <w:szCs w:val="24"/>
        </w:rPr>
      </w:pPr>
      <w:r w:rsidRPr="007B236E">
        <w:rPr>
          <w:rFonts w:ascii="Times New Roman" w:hAnsi="Times New Roman" w:cs="Times New Roman"/>
          <w:sz w:val="24"/>
          <w:szCs w:val="24"/>
        </w:rPr>
        <w:t>To design a user-friendly interface suitable for use by rural and small-scale farmers.</w:t>
      </w:r>
    </w:p>
    <w:p w14:paraId="0F5D92A8" w14:textId="77777777" w:rsidR="007B236E" w:rsidRPr="007B236E" w:rsidRDefault="007B236E" w:rsidP="0063646E">
      <w:pPr>
        <w:numPr>
          <w:ilvl w:val="0"/>
          <w:numId w:val="1"/>
        </w:numPr>
        <w:jc w:val="both"/>
        <w:rPr>
          <w:rFonts w:ascii="Times New Roman" w:hAnsi="Times New Roman" w:cs="Times New Roman"/>
          <w:sz w:val="24"/>
          <w:szCs w:val="24"/>
        </w:rPr>
      </w:pPr>
      <w:r w:rsidRPr="007B236E">
        <w:rPr>
          <w:rFonts w:ascii="Times New Roman" w:hAnsi="Times New Roman" w:cs="Times New Roman"/>
          <w:sz w:val="24"/>
          <w:szCs w:val="24"/>
        </w:rPr>
        <w:t xml:space="preserve">To reduce reliance on excessive </w:t>
      </w:r>
      <w:proofErr w:type="gramStart"/>
      <w:r w:rsidRPr="007B236E">
        <w:rPr>
          <w:rFonts w:ascii="Times New Roman" w:hAnsi="Times New Roman" w:cs="Times New Roman"/>
          <w:sz w:val="24"/>
          <w:szCs w:val="24"/>
        </w:rPr>
        <w:t>pesticide</w:t>
      </w:r>
      <w:proofErr w:type="gramEnd"/>
      <w:r w:rsidRPr="007B236E">
        <w:rPr>
          <w:rFonts w:ascii="Times New Roman" w:hAnsi="Times New Roman" w:cs="Times New Roman"/>
          <w:sz w:val="24"/>
          <w:szCs w:val="24"/>
        </w:rPr>
        <w:t xml:space="preserve"> use through accurate diagnosis and recommendations.</w:t>
      </w:r>
    </w:p>
    <w:p w14:paraId="277A86F2" w14:textId="13D33462" w:rsidR="007B236E" w:rsidRPr="007B236E" w:rsidRDefault="007B236E" w:rsidP="0063646E">
      <w:pPr>
        <w:numPr>
          <w:ilvl w:val="0"/>
          <w:numId w:val="1"/>
        </w:numPr>
        <w:jc w:val="both"/>
        <w:rPr>
          <w:rFonts w:ascii="Times New Roman" w:hAnsi="Times New Roman" w:cs="Times New Roman"/>
          <w:sz w:val="24"/>
          <w:szCs w:val="24"/>
        </w:rPr>
      </w:pPr>
      <w:r w:rsidRPr="007B236E">
        <w:rPr>
          <w:rFonts w:ascii="Times New Roman" w:hAnsi="Times New Roman" w:cs="Times New Roman"/>
          <w:sz w:val="24"/>
          <w:szCs w:val="24"/>
        </w:rPr>
        <w:t>To promote sustainable agricultural practices and increase crop productivity.</w:t>
      </w:r>
    </w:p>
    <w:p w14:paraId="2297B161" w14:textId="3926D824" w:rsidR="007B236E" w:rsidRPr="007B236E" w:rsidRDefault="007B236E" w:rsidP="0063646E">
      <w:pPr>
        <w:jc w:val="both"/>
        <w:rPr>
          <w:rFonts w:ascii="Times New Roman" w:hAnsi="Times New Roman" w:cs="Times New Roman"/>
          <w:sz w:val="28"/>
          <w:szCs w:val="28"/>
        </w:rPr>
      </w:pPr>
    </w:p>
    <w:p w14:paraId="7454DFAD" w14:textId="52D09F20"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5</w:t>
      </w:r>
      <w:r w:rsidRPr="0063646E">
        <w:rPr>
          <w:rFonts w:ascii="Times New Roman" w:hAnsi="Times New Roman" w:cs="Times New Roman"/>
          <w:b/>
          <w:bCs/>
          <w:sz w:val="28"/>
          <w:szCs w:val="28"/>
        </w:rPr>
        <w:t>. Methodology (Pipeline-Based Approach)</w:t>
      </w:r>
    </w:p>
    <w:p w14:paraId="7715F1C5"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 xml:space="preserve">The proposed Plant Disease Detection System follows a structured pipeline-based approach, implemented using </w:t>
      </w:r>
      <w:r w:rsidRPr="0063646E">
        <w:rPr>
          <w:rFonts w:ascii="Times New Roman" w:hAnsi="Times New Roman" w:cs="Times New Roman"/>
          <w:b/>
          <w:bCs/>
          <w:sz w:val="24"/>
          <w:szCs w:val="24"/>
        </w:rPr>
        <w:t xml:space="preserve">Google </w:t>
      </w:r>
      <w:proofErr w:type="spellStart"/>
      <w:r w:rsidRPr="0063646E">
        <w:rPr>
          <w:rFonts w:ascii="Times New Roman" w:hAnsi="Times New Roman" w:cs="Times New Roman"/>
          <w:b/>
          <w:bCs/>
          <w:sz w:val="24"/>
          <w:szCs w:val="24"/>
        </w:rPr>
        <w:t>Colab</w:t>
      </w:r>
      <w:proofErr w:type="spellEnd"/>
      <w:r w:rsidRPr="0063646E">
        <w:rPr>
          <w:rFonts w:ascii="Times New Roman" w:hAnsi="Times New Roman" w:cs="Times New Roman"/>
          <w:sz w:val="24"/>
          <w:szCs w:val="24"/>
        </w:rPr>
        <w:t xml:space="preserve"> for ease of use, resource access, and cloud integration. The pipeline involves the following key stages:</w:t>
      </w:r>
    </w:p>
    <w:p w14:paraId="1FE91192" w14:textId="7F44AF24" w:rsidR="0063646E" w:rsidRPr="0063646E" w:rsidRDefault="0063646E" w:rsidP="0063646E">
      <w:pPr>
        <w:jc w:val="both"/>
        <w:rPr>
          <w:rFonts w:ascii="Times New Roman" w:hAnsi="Times New Roman" w:cs="Times New Roman"/>
          <w:sz w:val="24"/>
          <w:szCs w:val="24"/>
        </w:rPr>
      </w:pPr>
    </w:p>
    <w:p w14:paraId="4B53E362"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1. Data Collection</w:t>
      </w:r>
    </w:p>
    <w:p w14:paraId="6C46FC2B"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 xml:space="preserve">The dataset is sourced from the publicly available </w:t>
      </w:r>
      <w:proofErr w:type="spellStart"/>
      <w:r w:rsidRPr="0063646E">
        <w:rPr>
          <w:rFonts w:ascii="Times New Roman" w:hAnsi="Times New Roman" w:cs="Times New Roman"/>
          <w:b/>
          <w:bCs/>
          <w:sz w:val="24"/>
          <w:szCs w:val="24"/>
        </w:rPr>
        <w:t>PlantVillage</w:t>
      </w:r>
      <w:proofErr w:type="spellEnd"/>
      <w:r w:rsidRPr="0063646E">
        <w:rPr>
          <w:rFonts w:ascii="Times New Roman" w:hAnsi="Times New Roman" w:cs="Times New Roman"/>
          <w:b/>
          <w:bCs/>
          <w:sz w:val="24"/>
          <w:szCs w:val="24"/>
        </w:rPr>
        <w:t xml:space="preserve"> dataset</w:t>
      </w:r>
      <w:r w:rsidRPr="0063646E">
        <w:rPr>
          <w:rFonts w:ascii="Times New Roman" w:hAnsi="Times New Roman" w:cs="Times New Roman"/>
          <w:sz w:val="24"/>
          <w:szCs w:val="24"/>
        </w:rPr>
        <w:t xml:space="preserve">, which consists of thousands of high-quality images of healthy and diseased plant leaves across different crop types. Each image is categorized based on the type of plant and the specific disease. The dataset is initially stored in a </w:t>
      </w:r>
      <w:r w:rsidRPr="0063646E">
        <w:rPr>
          <w:rFonts w:ascii="Times New Roman" w:hAnsi="Times New Roman" w:cs="Times New Roman"/>
          <w:b/>
          <w:bCs/>
          <w:sz w:val="24"/>
          <w:szCs w:val="24"/>
        </w:rPr>
        <w:t>compressed ZIP format</w:t>
      </w:r>
      <w:r w:rsidRPr="0063646E">
        <w:rPr>
          <w:rFonts w:ascii="Times New Roman" w:hAnsi="Times New Roman" w:cs="Times New Roman"/>
          <w:sz w:val="24"/>
          <w:szCs w:val="24"/>
        </w:rPr>
        <w:t xml:space="preserve"> and uploaded to </w:t>
      </w:r>
      <w:r w:rsidRPr="0063646E">
        <w:rPr>
          <w:rFonts w:ascii="Times New Roman" w:hAnsi="Times New Roman" w:cs="Times New Roman"/>
          <w:b/>
          <w:bCs/>
          <w:sz w:val="24"/>
          <w:szCs w:val="24"/>
        </w:rPr>
        <w:t>Google Drive</w:t>
      </w:r>
      <w:r w:rsidRPr="0063646E">
        <w:rPr>
          <w:rFonts w:ascii="Times New Roman" w:hAnsi="Times New Roman" w:cs="Times New Roman"/>
          <w:sz w:val="24"/>
          <w:szCs w:val="24"/>
        </w:rPr>
        <w:t xml:space="preserve"> for integration with </w:t>
      </w:r>
      <w:proofErr w:type="spellStart"/>
      <w:r w:rsidRPr="0063646E">
        <w:rPr>
          <w:rFonts w:ascii="Times New Roman" w:hAnsi="Times New Roman" w:cs="Times New Roman"/>
          <w:sz w:val="24"/>
          <w:szCs w:val="24"/>
        </w:rPr>
        <w:t>Colab</w:t>
      </w:r>
      <w:proofErr w:type="spellEnd"/>
      <w:r w:rsidRPr="0063646E">
        <w:rPr>
          <w:rFonts w:ascii="Times New Roman" w:hAnsi="Times New Roman" w:cs="Times New Roman"/>
          <w:sz w:val="24"/>
          <w:szCs w:val="24"/>
        </w:rPr>
        <w:t>.</w:t>
      </w:r>
    </w:p>
    <w:p w14:paraId="7A44E817" w14:textId="08FFFB35" w:rsidR="0063646E" w:rsidRPr="0063646E" w:rsidRDefault="0063646E" w:rsidP="0063646E">
      <w:pPr>
        <w:jc w:val="both"/>
        <w:rPr>
          <w:rFonts w:ascii="Times New Roman" w:hAnsi="Times New Roman" w:cs="Times New Roman"/>
          <w:sz w:val="28"/>
          <w:szCs w:val="28"/>
        </w:rPr>
      </w:pPr>
    </w:p>
    <w:p w14:paraId="4088BEE7"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2. Data Loading</w:t>
      </w:r>
    </w:p>
    <w:p w14:paraId="59108A32"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 xml:space="preserve">The ZIP dataset is accessed through Google </w:t>
      </w:r>
      <w:proofErr w:type="spellStart"/>
      <w:r w:rsidRPr="0063646E">
        <w:rPr>
          <w:rFonts w:ascii="Times New Roman" w:hAnsi="Times New Roman" w:cs="Times New Roman"/>
          <w:sz w:val="24"/>
          <w:szCs w:val="24"/>
        </w:rPr>
        <w:t>Colab</w:t>
      </w:r>
      <w:proofErr w:type="spellEnd"/>
      <w:r w:rsidRPr="0063646E">
        <w:rPr>
          <w:rFonts w:ascii="Times New Roman" w:hAnsi="Times New Roman" w:cs="Times New Roman"/>
          <w:sz w:val="24"/>
          <w:szCs w:val="24"/>
        </w:rPr>
        <w:t xml:space="preserve"> by mounting Google Drive. It is then extracted into the working directory. The image files are organized into folders where each folder represents a unique class (e.g., "Tomato___</w:t>
      </w:r>
      <w:proofErr w:type="spellStart"/>
      <w:r w:rsidRPr="0063646E">
        <w:rPr>
          <w:rFonts w:ascii="Times New Roman" w:hAnsi="Times New Roman" w:cs="Times New Roman"/>
          <w:sz w:val="24"/>
          <w:szCs w:val="24"/>
        </w:rPr>
        <w:t>Bacterial_spot</w:t>
      </w:r>
      <w:proofErr w:type="spellEnd"/>
      <w:r w:rsidRPr="0063646E">
        <w:rPr>
          <w:rFonts w:ascii="Times New Roman" w:hAnsi="Times New Roman" w:cs="Times New Roman"/>
          <w:sz w:val="24"/>
          <w:szCs w:val="24"/>
        </w:rPr>
        <w:t>"). This structured folder format helps in efficient loading using image data pipelines.</w:t>
      </w:r>
    </w:p>
    <w:p w14:paraId="6A9277AE" w14:textId="5F54CEEF" w:rsidR="0063646E" w:rsidRPr="0063646E" w:rsidRDefault="0063646E" w:rsidP="0063646E">
      <w:pPr>
        <w:jc w:val="both"/>
        <w:rPr>
          <w:rFonts w:ascii="Times New Roman" w:hAnsi="Times New Roman" w:cs="Times New Roman"/>
          <w:sz w:val="24"/>
          <w:szCs w:val="24"/>
        </w:rPr>
      </w:pPr>
    </w:p>
    <w:p w14:paraId="10062E0C"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3.</w:t>
      </w:r>
      <w:r w:rsidRPr="0063646E">
        <w:rPr>
          <w:rFonts w:ascii="Times New Roman" w:hAnsi="Times New Roman" w:cs="Times New Roman"/>
          <w:b/>
          <w:bCs/>
          <w:sz w:val="24"/>
          <w:szCs w:val="24"/>
        </w:rPr>
        <w:t xml:space="preserve"> </w:t>
      </w:r>
      <w:r w:rsidRPr="0063646E">
        <w:rPr>
          <w:rFonts w:ascii="Times New Roman" w:hAnsi="Times New Roman" w:cs="Times New Roman"/>
          <w:b/>
          <w:bCs/>
          <w:sz w:val="28"/>
          <w:szCs w:val="28"/>
        </w:rPr>
        <w:t>Dataset Splitting (Train, Validation, Test)</w:t>
      </w:r>
    </w:p>
    <w:p w14:paraId="5821420C"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To ensure fair model evaluation and avoid overfitting, the dataset is split into three parts:</w:t>
      </w:r>
    </w:p>
    <w:p w14:paraId="0EEFAF56" w14:textId="77777777" w:rsidR="0063646E" w:rsidRPr="0063646E" w:rsidRDefault="0063646E" w:rsidP="0063646E">
      <w:pPr>
        <w:numPr>
          <w:ilvl w:val="0"/>
          <w:numId w:val="15"/>
        </w:numPr>
        <w:jc w:val="both"/>
        <w:rPr>
          <w:rFonts w:ascii="Times New Roman" w:hAnsi="Times New Roman" w:cs="Times New Roman"/>
          <w:sz w:val="24"/>
          <w:szCs w:val="24"/>
        </w:rPr>
      </w:pPr>
      <w:r w:rsidRPr="0063646E">
        <w:rPr>
          <w:rFonts w:ascii="Times New Roman" w:hAnsi="Times New Roman" w:cs="Times New Roman"/>
          <w:b/>
          <w:bCs/>
          <w:sz w:val="24"/>
          <w:szCs w:val="24"/>
        </w:rPr>
        <w:t>Training set (80%)</w:t>
      </w:r>
      <w:r w:rsidRPr="0063646E">
        <w:rPr>
          <w:rFonts w:ascii="Times New Roman" w:hAnsi="Times New Roman" w:cs="Times New Roman"/>
          <w:sz w:val="24"/>
          <w:szCs w:val="24"/>
        </w:rPr>
        <w:t>: Used to train the model.</w:t>
      </w:r>
    </w:p>
    <w:p w14:paraId="1C263C14" w14:textId="77777777" w:rsidR="0063646E" w:rsidRPr="0063646E" w:rsidRDefault="0063646E" w:rsidP="0063646E">
      <w:pPr>
        <w:numPr>
          <w:ilvl w:val="0"/>
          <w:numId w:val="15"/>
        </w:numPr>
        <w:jc w:val="both"/>
        <w:rPr>
          <w:rFonts w:ascii="Times New Roman" w:hAnsi="Times New Roman" w:cs="Times New Roman"/>
          <w:sz w:val="24"/>
          <w:szCs w:val="24"/>
        </w:rPr>
      </w:pPr>
      <w:r w:rsidRPr="0063646E">
        <w:rPr>
          <w:rFonts w:ascii="Times New Roman" w:hAnsi="Times New Roman" w:cs="Times New Roman"/>
          <w:b/>
          <w:bCs/>
          <w:sz w:val="24"/>
          <w:szCs w:val="24"/>
        </w:rPr>
        <w:t>Validation set (10%)</w:t>
      </w:r>
      <w:r w:rsidRPr="0063646E">
        <w:rPr>
          <w:rFonts w:ascii="Times New Roman" w:hAnsi="Times New Roman" w:cs="Times New Roman"/>
          <w:sz w:val="24"/>
          <w:szCs w:val="24"/>
        </w:rPr>
        <w:t>: Used to tune hyperparameters and check generalization during training.</w:t>
      </w:r>
    </w:p>
    <w:p w14:paraId="01DB89D6" w14:textId="77777777" w:rsidR="0063646E" w:rsidRPr="0063646E" w:rsidRDefault="0063646E" w:rsidP="0063646E">
      <w:pPr>
        <w:numPr>
          <w:ilvl w:val="0"/>
          <w:numId w:val="15"/>
        </w:numPr>
        <w:jc w:val="both"/>
        <w:rPr>
          <w:rFonts w:ascii="Times New Roman" w:hAnsi="Times New Roman" w:cs="Times New Roman"/>
          <w:sz w:val="24"/>
          <w:szCs w:val="24"/>
        </w:rPr>
      </w:pPr>
      <w:r w:rsidRPr="0063646E">
        <w:rPr>
          <w:rFonts w:ascii="Times New Roman" w:hAnsi="Times New Roman" w:cs="Times New Roman"/>
          <w:b/>
          <w:bCs/>
          <w:sz w:val="24"/>
          <w:szCs w:val="24"/>
        </w:rPr>
        <w:t>Test set (10%)</w:t>
      </w:r>
      <w:r w:rsidRPr="0063646E">
        <w:rPr>
          <w:rFonts w:ascii="Times New Roman" w:hAnsi="Times New Roman" w:cs="Times New Roman"/>
          <w:sz w:val="24"/>
          <w:szCs w:val="24"/>
        </w:rPr>
        <w:t>: Used only after training to assess the model’s real-world performance.</w:t>
      </w:r>
    </w:p>
    <w:p w14:paraId="5E437D8E"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This split ensures that the model learns well and performs reliably on unseen data.</w:t>
      </w:r>
    </w:p>
    <w:p w14:paraId="5E348DDF" w14:textId="539386E2" w:rsidR="0063646E" w:rsidRPr="0063646E" w:rsidRDefault="0063646E" w:rsidP="0063646E">
      <w:pPr>
        <w:jc w:val="both"/>
        <w:rPr>
          <w:rFonts w:ascii="Times New Roman" w:hAnsi="Times New Roman" w:cs="Times New Roman"/>
          <w:sz w:val="24"/>
          <w:szCs w:val="24"/>
        </w:rPr>
      </w:pPr>
    </w:p>
    <w:p w14:paraId="21339A53"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4. Image Preprocessing</w:t>
      </w:r>
    </w:p>
    <w:p w14:paraId="53B434B9"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Before feeding images into the model, they undergo several preprocessing steps:</w:t>
      </w:r>
    </w:p>
    <w:p w14:paraId="43577D7D" w14:textId="77777777" w:rsidR="0063646E" w:rsidRPr="0063646E" w:rsidRDefault="0063646E" w:rsidP="0063646E">
      <w:pPr>
        <w:numPr>
          <w:ilvl w:val="0"/>
          <w:numId w:val="16"/>
        </w:numPr>
        <w:jc w:val="both"/>
        <w:rPr>
          <w:rFonts w:ascii="Times New Roman" w:hAnsi="Times New Roman" w:cs="Times New Roman"/>
          <w:sz w:val="24"/>
          <w:szCs w:val="24"/>
        </w:rPr>
      </w:pPr>
      <w:r w:rsidRPr="0063646E">
        <w:rPr>
          <w:rFonts w:ascii="Times New Roman" w:hAnsi="Times New Roman" w:cs="Times New Roman"/>
          <w:b/>
          <w:bCs/>
          <w:sz w:val="24"/>
          <w:szCs w:val="24"/>
        </w:rPr>
        <w:t>Resizing</w:t>
      </w:r>
      <w:r w:rsidRPr="0063646E">
        <w:rPr>
          <w:rFonts w:ascii="Times New Roman" w:hAnsi="Times New Roman" w:cs="Times New Roman"/>
          <w:sz w:val="24"/>
          <w:szCs w:val="24"/>
        </w:rPr>
        <w:t xml:space="preserve"> to a fixed resolution (e.g., 224x224 pixels).</w:t>
      </w:r>
    </w:p>
    <w:p w14:paraId="0E760DEA" w14:textId="77777777" w:rsidR="0063646E" w:rsidRPr="0063646E" w:rsidRDefault="0063646E" w:rsidP="0063646E">
      <w:pPr>
        <w:numPr>
          <w:ilvl w:val="0"/>
          <w:numId w:val="16"/>
        </w:numPr>
        <w:jc w:val="both"/>
        <w:rPr>
          <w:rFonts w:ascii="Times New Roman" w:hAnsi="Times New Roman" w:cs="Times New Roman"/>
          <w:sz w:val="24"/>
          <w:szCs w:val="24"/>
        </w:rPr>
      </w:pPr>
      <w:proofErr w:type="spellStart"/>
      <w:r w:rsidRPr="0063646E">
        <w:rPr>
          <w:rFonts w:ascii="Times New Roman" w:hAnsi="Times New Roman" w:cs="Times New Roman"/>
          <w:b/>
          <w:bCs/>
          <w:sz w:val="24"/>
          <w:szCs w:val="24"/>
        </w:rPr>
        <w:t>Color</w:t>
      </w:r>
      <w:proofErr w:type="spellEnd"/>
      <w:r w:rsidRPr="0063646E">
        <w:rPr>
          <w:rFonts w:ascii="Times New Roman" w:hAnsi="Times New Roman" w:cs="Times New Roman"/>
          <w:b/>
          <w:bCs/>
          <w:sz w:val="24"/>
          <w:szCs w:val="24"/>
        </w:rPr>
        <w:t xml:space="preserve"> normalization</w:t>
      </w:r>
      <w:r w:rsidRPr="0063646E">
        <w:rPr>
          <w:rFonts w:ascii="Times New Roman" w:hAnsi="Times New Roman" w:cs="Times New Roman"/>
          <w:sz w:val="24"/>
          <w:szCs w:val="24"/>
        </w:rPr>
        <w:t xml:space="preserve"> to ensure pixel values are scaled appropriately.</w:t>
      </w:r>
    </w:p>
    <w:p w14:paraId="620073E4" w14:textId="77777777" w:rsidR="0063646E" w:rsidRPr="0063646E" w:rsidRDefault="0063646E" w:rsidP="0063646E">
      <w:pPr>
        <w:numPr>
          <w:ilvl w:val="0"/>
          <w:numId w:val="16"/>
        </w:numPr>
        <w:jc w:val="both"/>
        <w:rPr>
          <w:rFonts w:ascii="Times New Roman" w:hAnsi="Times New Roman" w:cs="Times New Roman"/>
          <w:sz w:val="24"/>
          <w:szCs w:val="24"/>
        </w:rPr>
      </w:pPr>
      <w:r w:rsidRPr="0063646E">
        <w:rPr>
          <w:rFonts w:ascii="Times New Roman" w:hAnsi="Times New Roman" w:cs="Times New Roman"/>
          <w:b/>
          <w:bCs/>
          <w:sz w:val="24"/>
          <w:szCs w:val="24"/>
        </w:rPr>
        <w:t>Channel conversion</w:t>
      </w:r>
      <w:r w:rsidRPr="0063646E">
        <w:rPr>
          <w:rFonts w:ascii="Times New Roman" w:hAnsi="Times New Roman" w:cs="Times New Roman"/>
          <w:sz w:val="24"/>
          <w:szCs w:val="24"/>
        </w:rPr>
        <w:t xml:space="preserve"> (if required) to match model input dimensions.</w:t>
      </w:r>
    </w:p>
    <w:p w14:paraId="466AE046" w14:textId="77777777" w:rsidR="0063646E" w:rsidRPr="0063646E" w:rsidRDefault="0063646E" w:rsidP="0063646E">
      <w:pPr>
        <w:numPr>
          <w:ilvl w:val="0"/>
          <w:numId w:val="16"/>
        </w:numPr>
        <w:jc w:val="both"/>
        <w:rPr>
          <w:rFonts w:ascii="Times New Roman" w:hAnsi="Times New Roman" w:cs="Times New Roman"/>
          <w:sz w:val="24"/>
          <w:szCs w:val="24"/>
        </w:rPr>
      </w:pPr>
      <w:r w:rsidRPr="0063646E">
        <w:rPr>
          <w:rFonts w:ascii="Times New Roman" w:hAnsi="Times New Roman" w:cs="Times New Roman"/>
          <w:b/>
          <w:bCs/>
          <w:sz w:val="24"/>
          <w:szCs w:val="24"/>
        </w:rPr>
        <w:t>Noise reduction</w:t>
      </w:r>
      <w:r w:rsidRPr="0063646E">
        <w:rPr>
          <w:rFonts w:ascii="Times New Roman" w:hAnsi="Times New Roman" w:cs="Times New Roman"/>
          <w:sz w:val="24"/>
          <w:szCs w:val="24"/>
        </w:rPr>
        <w:t xml:space="preserve"> to improve clarity and consistency of data.</w:t>
      </w:r>
    </w:p>
    <w:p w14:paraId="39447512" w14:textId="303777EE"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lastRenderedPageBreak/>
        <w:t>These steps standardize the inputs and improve model performance.</w:t>
      </w:r>
      <w:r>
        <w:rPr>
          <w:noProof/>
        </w:rPr>
        <w:pict w14:anchorId="34EA9330">
          <v:rect id="_x0000_s1027"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Pr>
          <w:rFonts w:ascii="Times New Roman" w:hAnsi="Times New Roman" w:cs="Times New Roman"/>
          <w:sz w:val="24"/>
          <w:szCs w:val="24"/>
        </w:rPr>
        <w:br w:type="textWrapping" w:clear="all"/>
      </w:r>
    </w:p>
    <w:p w14:paraId="124BF5B4"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5. Image Augmentation</w:t>
      </w:r>
    </w:p>
    <w:p w14:paraId="071DBCC8"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To artificially increase dataset size and improve the model’s robustness, several augmentation techniques are applied:</w:t>
      </w:r>
    </w:p>
    <w:p w14:paraId="1ADFF596" w14:textId="77777777" w:rsidR="0063646E" w:rsidRPr="0063646E" w:rsidRDefault="0063646E" w:rsidP="0063646E">
      <w:pPr>
        <w:numPr>
          <w:ilvl w:val="0"/>
          <w:numId w:val="17"/>
        </w:numPr>
        <w:jc w:val="both"/>
        <w:rPr>
          <w:rFonts w:ascii="Times New Roman" w:hAnsi="Times New Roman" w:cs="Times New Roman"/>
          <w:sz w:val="24"/>
          <w:szCs w:val="24"/>
        </w:rPr>
      </w:pPr>
      <w:r w:rsidRPr="0063646E">
        <w:rPr>
          <w:rFonts w:ascii="Times New Roman" w:hAnsi="Times New Roman" w:cs="Times New Roman"/>
          <w:b/>
          <w:bCs/>
          <w:sz w:val="24"/>
          <w:szCs w:val="24"/>
        </w:rPr>
        <w:t>Rotation</w:t>
      </w:r>
    </w:p>
    <w:p w14:paraId="1CDD466C" w14:textId="77777777" w:rsidR="0063646E" w:rsidRPr="0063646E" w:rsidRDefault="0063646E" w:rsidP="0063646E">
      <w:pPr>
        <w:numPr>
          <w:ilvl w:val="0"/>
          <w:numId w:val="17"/>
        </w:numPr>
        <w:jc w:val="both"/>
        <w:rPr>
          <w:rFonts w:ascii="Times New Roman" w:hAnsi="Times New Roman" w:cs="Times New Roman"/>
          <w:sz w:val="24"/>
          <w:szCs w:val="24"/>
        </w:rPr>
      </w:pPr>
      <w:r w:rsidRPr="0063646E">
        <w:rPr>
          <w:rFonts w:ascii="Times New Roman" w:hAnsi="Times New Roman" w:cs="Times New Roman"/>
          <w:b/>
          <w:bCs/>
          <w:sz w:val="24"/>
          <w:szCs w:val="24"/>
        </w:rPr>
        <w:t>Flipping (horizontal/vertical)</w:t>
      </w:r>
    </w:p>
    <w:p w14:paraId="6FE36949" w14:textId="77777777" w:rsidR="0063646E" w:rsidRPr="0063646E" w:rsidRDefault="0063646E" w:rsidP="0063646E">
      <w:pPr>
        <w:numPr>
          <w:ilvl w:val="0"/>
          <w:numId w:val="17"/>
        </w:numPr>
        <w:jc w:val="both"/>
        <w:rPr>
          <w:rFonts w:ascii="Times New Roman" w:hAnsi="Times New Roman" w:cs="Times New Roman"/>
          <w:sz w:val="24"/>
          <w:szCs w:val="24"/>
        </w:rPr>
      </w:pPr>
      <w:r w:rsidRPr="0063646E">
        <w:rPr>
          <w:rFonts w:ascii="Times New Roman" w:hAnsi="Times New Roman" w:cs="Times New Roman"/>
          <w:b/>
          <w:bCs/>
          <w:sz w:val="24"/>
          <w:szCs w:val="24"/>
        </w:rPr>
        <w:t>Zooming</w:t>
      </w:r>
    </w:p>
    <w:p w14:paraId="024AFD60" w14:textId="77777777" w:rsidR="0063646E" w:rsidRPr="0063646E" w:rsidRDefault="0063646E" w:rsidP="0063646E">
      <w:pPr>
        <w:numPr>
          <w:ilvl w:val="0"/>
          <w:numId w:val="17"/>
        </w:numPr>
        <w:jc w:val="both"/>
        <w:rPr>
          <w:rFonts w:ascii="Times New Roman" w:hAnsi="Times New Roman" w:cs="Times New Roman"/>
          <w:sz w:val="24"/>
          <w:szCs w:val="24"/>
        </w:rPr>
      </w:pPr>
      <w:r w:rsidRPr="0063646E">
        <w:rPr>
          <w:rFonts w:ascii="Times New Roman" w:hAnsi="Times New Roman" w:cs="Times New Roman"/>
          <w:b/>
          <w:bCs/>
          <w:sz w:val="24"/>
          <w:szCs w:val="24"/>
        </w:rPr>
        <w:t>Shifting</w:t>
      </w:r>
    </w:p>
    <w:p w14:paraId="11E6F610" w14:textId="77777777" w:rsidR="0063646E" w:rsidRPr="0063646E" w:rsidRDefault="0063646E" w:rsidP="0063646E">
      <w:pPr>
        <w:numPr>
          <w:ilvl w:val="0"/>
          <w:numId w:val="17"/>
        </w:numPr>
        <w:jc w:val="both"/>
        <w:rPr>
          <w:rFonts w:ascii="Times New Roman" w:hAnsi="Times New Roman" w:cs="Times New Roman"/>
          <w:sz w:val="24"/>
          <w:szCs w:val="24"/>
        </w:rPr>
      </w:pPr>
      <w:r w:rsidRPr="0063646E">
        <w:rPr>
          <w:rFonts w:ascii="Times New Roman" w:hAnsi="Times New Roman" w:cs="Times New Roman"/>
          <w:b/>
          <w:bCs/>
          <w:sz w:val="24"/>
          <w:szCs w:val="24"/>
        </w:rPr>
        <w:t>Brightness/contrast variations</w:t>
      </w:r>
    </w:p>
    <w:p w14:paraId="647A8167"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Augmentation helps the model generalize better, especially when encountering slightly different or distorted images in real-world scenarios.</w:t>
      </w:r>
    </w:p>
    <w:p w14:paraId="4AC34919" w14:textId="5B00A60C" w:rsidR="0063646E" w:rsidRPr="0063646E" w:rsidRDefault="0063646E" w:rsidP="0063646E">
      <w:pPr>
        <w:jc w:val="both"/>
        <w:rPr>
          <w:rFonts w:ascii="Times New Roman" w:hAnsi="Times New Roman" w:cs="Times New Roman"/>
          <w:sz w:val="24"/>
          <w:szCs w:val="24"/>
        </w:rPr>
      </w:pPr>
    </w:p>
    <w:p w14:paraId="40D82783"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6. CNN Model Design</w:t>
      </w:r>
    </w:p>
    <w:p w14:paraId="3F70A7DA"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 xml:space="preserve">A </w:t>
      </w:r>
      <w:r w:rsidRPr="0063646E">
        <w:rPr>
          <w:rFonts w:ascii="Times New Roman" w:hAnsi="Times New Roman" w:cs="Times New Roman"/>
          <w:b/>
          <w:bCs/>
          <w:sz w:val="24"/>
          <w:szCs w:val="24"/>
        </w:rPr>
        <w:t>Convolutional Neural Network (CNN)</w:t>
      </w:r>
      <w:r w:rsidRPr="0063646E">
        <w:rPr>
          <w:rFonts w:ascii="Times New Roman" w:hAnsi="Times New Roman" w:cs="Times New Roman"/>
          <w:sz w:val="24"/>
          <w:szCs w:val="24"/>
        </w:rPr>
        <w:t xml:space="preserve"> is employed for image classification due to its proven success in pattern recognition and feature extraction from visual data. The CNN architecture includes:</w:t>
      </w:r>
    </w:p>
    <w:p w14:paraId="5FE4392D" w14:textId="77777777" w:rsidR="0063646E" w:rsidRPr="0063646E" w:rsidRDefault="0063646E" w:rsidP="0063646E">
      <w:pPr>
        <w:numPr>
          <w:ilvl w:val="0"/>
          <w:numId w:val="18"/>
        </w:numPr>
        <w:jc w:val="both"/>
        <w:rPr>
          <w:rFonts w:ascii="Times New Roman" w:hAnsi="Times New Roman" w:cs="Times New Roman"/>
          <w:sz w:val="24"/>
          <w:szCs w:val="24"/>
        </w:rPr>
      </w:pPr>
      <w:r w:rsidRPr="0063646E">
        <w:rPr>
          <w:rFonts w:ascii="Times New Roman" w:hAnsi="Times New Roman" w:cs="Times New Roman"/>
          <w:sz w:val="24"/>
          <w:szCs w:val="24"/>
        </w:rPr>
        <w:t xml:space="preserve">Multiple </w:t>
      </w:r>
      <w:r w:rsidRPr="0063646E">
        <w:rPr>
          <w:rFonts w:ascii="Times New Roman" w:hAnsi="Times New Roman" w:cs="Times New Roman"/>
          <w:b/>
          <w:bCs/>
          <w:sz w:val="24"/>
          <w:szCs w:val="24"/>
        </w:rPr>
        <w:t>convolutional layers</w:t>
      </w:r>
      <w:r w:rsidRPr="0063646E">
        <w:rPr>
          <w:rFonts w:ascii="Times New Roman" w:hAnsi="Times New Roman" w:cs="Times New Roman"/>
          <w:sz w:val="24"/>
          <w:szCs w:val="24"/>
        </w:rPr>
        <w:t xml:space="preserve"> to extract features from leaf textures.</w:t>
      </w:r>
    </w:p>
    <w:p w14:paraId="51724B2A" w14:textId="77777777" w:rsidR="0063646E" w:rsidRPr="0063646E" w:rsidRDefault="0063646E" w:rsidP="0063646E">
      <w:pPr>
        <w:numPr>
          <w:ilvl w:val="0"/>
          <w:numId w:val="18"/>
        </w:numPr>
        <w:jc w:val="both"/>
        <w:rPr>
          <w:rFonts w:ascii="Times New Roman" w:hAnsi="Times New Roman" w:cs="Times New Roman"/>
          <w:sz w:val="24"/>
          <w:szCs w:val="24"/>
        </w:rPr>
      </w:pPr>
      <w:r w:rsidRPr="0063646E">
        <w:rPr>
          <w:rFonts w:ascii="Times New Roman" w:hAnsi="Times New Roman" w:cs="Times New Roman"/>
          <w:b/>
          <w:bCs/>
          <w:sz w:val="24"/>
          <w:szCs w:val="24"/>
        </w:rPr>
        <w:t>Pooling layers</w:t>
      </w:r>
      <w:r w:rsidRPr="0063646E">
        <w:rPr>
          <w:rFonts w:ascii="Times New Roman" w:hAnsi="Times New Roman" w:cs="Times New Roman"/>
          <w:sz w:val="24"/>
          <w:szCs w:val="24"/>
        </w:rPr>
        <w:t xml:space="preserve"> to reduce dimensionality and improve computational efficiency.</w:t>
      </w:r>
    </w:p>
    <w:p w14:paraId="28BA5F9A" w14:textId="77777777" w:rsidR="0063646E" w:rsidRPr="0063646E" w:rsidRDefault="0063646E" w:rsidP="0063646E">
      <w:pPr>
        <w:numPr>
          <w:ilvl w:val="0"/>
          <w:numId w:val="18"/>
        </w:numPr>
        <w:jc w:val="both"/>
        <w:rPr>
          <w:rFonts w:ascii="Times New Roman" w:hAnsi="Times New Roman" w:cs="Times New Roman"/>
          <w:sz w:val="24"/>
          <w:szCs w:val="24"/>
        </w:rPr>
      </w:pPr>
      <w:r w:rsidRPr="0063646E">
        <w:rPr>
          <w:rFonts w:ascii="Times New Roman" w:hAnsi="Times New Roman" w:cs="Times New Roman"/>
          <w:b/>
          <w:bCs/>
          <w:sz w:val="24"/>
          <w:szCs w:val="24"/>
        </w:rPr>
        <w:t>Dropout layers</w:t>
      </w:r>
      <w:r w:rsidRPr="0063646E">
        <w:rPr>
          <w:rFonts w:ascii="Times New Roman" w:hAnsi="Times New Roman" w:cs="Times New Roman"/>
          <w:sz w:val="24"/>
          <w:szCs w:val="24"/>
        </w:rPr>
        <w:t xml:space="preserve"> to prevent overfitting.</w:t>
      </w:r>
    </w:p>
    <w:p w14:paraId="10F26C84" w14:textId="77777777" w:rsidR="0063646E" w:rsidRPr="0063646E" w:rsidRDefault="0063646E" w:rsidP="0063646E">
      <w:pPr>
        <w:numPr>
          <w:ilvl w:val="0"/>
          <w:numId w:val="18"/>
        </w:numPr>
        <w:jc w:val="both"/>
        <w:rPr>
          <w:rFonts w:ascii="Times New Roman" w:hAnsi="Times New Roman" w:cs="Times New Roman"/>
          <w:sz w:val="24"/>
          <w:szCs w:val="24"/>
        </w:rPr>
      </w:pPr>
      <w:r w:rsidRPr="0063646E">
        <w:rPr>
          <w:rFonts w:ascii="Times New Roman" w:hAnsi="Times New Roman" w:cs="Times New Roman"/>
          <w:b/>
          <w:bCs/>
          <w:sz w:val="24"/>
          <w:szCs w:val="24"/>
        </w:rPr>
        <w:t>Dense (fully connected) layers</w:t>
      </w:r>
      <w:r w:rsidRPr="0063646E">
        <w:rPr>
          <w:rFonts w:ascii="Times New Roman" w:hAnsi="Times New Roman" w:cs="Times New Roman"/>
          <w:sz w:val="24"/>
          <w:szCs w:val="24"/>
        </w:rPr>
        <w:t xml:space="preserve"> for final classification.</w:t>
      </w:r>
    </w:p>
    <w:p w14:paraId="3F39C810" w14:textId="77777777" w:rsidR="0063646E" w:rsidRPr="0063646E" w:rsidRDefault="0063646E" w:rsidP="0063646E">
      <w:pPr>
        <w:numPr>
          <w:ilvl w:val="0"/>
          <w:numId w:val="18"/>
        </w:numPr>
        <w:jc w:val="both"/>
        <w:rPr>
          <w:rFonts w:ascii="Times New Roman" w:hAnsi="Times New Roman" w:cs="Times New Roman"/>
          <w:sz w:val="24"/>
          <w:szCs w:val="24"/>
        </w:rPr>
      </w:pPr>
      <w:r w:rsidRPr="0063646E">
        <w:rPr>
          <w:rFonts w:ascii="Times New Roman" w:hAnsi="Times New Roman" w:cs="Times New Roman"/>
          <w:sz w:val="24"/>
          <w:szCs w:val="24"/>
        </w:rPr>
        <w:t xml:space="preserve">A </w:t>
      </w:r>
      <w:proofErr w:type="spellStart"/>
      <w:r w:rsidRPr="0063646E">
        <w:rPr>
          <w:rFonts w:ascii="Times New Roman" w:hAnsi="Times New Roman" w:cs="Times New Roman"/>
          <w:b/>
          <w:bCs/>
          <w:sz w:val="24"/>
          <w:szCs w:val="24"/>
        </w:rPr>
        <w:t>softmax</w:t>
      </w:r>
      <w:proofErr w:type="spellEnd"/>
      <w:r w:rsidRPr="0063646E">
        <w:rPr>
          <w:rFonts w:ascii="Times New Roman" w:hAnsi="Times New Roman" w:cs="Times New Roman"/>
          <w:b/>
          <w:bCs/>
          <w:sz w:val="24"/>
          <w:szCs w:val="24"/>
        </w:rPr>
        <w:t xml:space="preserve"> output layer</w:t>
      </w:r>
      <w:r w:rsidRPr="0063646E">
        <w:rPr>
          <w:rFonts w:ascii="Times New Roman" w:hAnsi="Times New Roman" w:cs="Times New Roman"/>
          <w:sz w:val="24"/>
          <w:szCs w:val="24"/>
        </w:rPr>
        <w:t xml:space="preserve"> that outputs the probabilities for each disease class.</w:t>
      </w:r>
    </w:p>
    <w:p w14:paraId="26BCEBED" w14:textId="42EF0A3A" w:rsidR="0063646E" w:rsidRPr="0063646E" w:rsidRDefault="0063646E" w:rsidP="0063646E">
      <w:pPr>
        <w:jc w:val="both"/>
        <w:rPr>
          <w:rFonts w:ascii="Times New Roman" w:hAnsi="Times New Roman" w:cs="Times New Roman"/>
          <w:sz w:val="24"/>
          <w:szCs w:val="24"/>
        </w:rPr>
      </w:pPr>
    </w:p>
    <w:p w14:paraId="38B39BF8"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t>7. Model Training</w:t>
      </w:r>
    </w:p>
    <w:p w14:paraId="5D734DC3"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The CNN model is trained using the training dataset over several epochs. The training process includes:</w:t>
      </w:r>
    </w:p>
    <w:p w14:paraId="2B7B156C" w14:textId="77777777" w:rsidR="0063646E" w:rsidRPr="0063646E" w:rsidRDefault="0063646E" w:rsidP="0063646E">
      <w:pPr>
        <w:numPr>
          <w:ilvl w:val="0"/>
          <w:numId w:val="19"/>
        </w:numPr>
        <w:jc w:val="both"/>
        <w:rPr>
          <w:rFonts w:ascii="Times New Roman" w:hAnsi="Times New Roman" w:cs="Times New Roman"/>
          <w:sz w:val="24"/>
          <w:szCs w:val="24"/>
        </w:rPr>
      </w:pPr>
      <w:r w:rsidRPr="0063646E">
        <w:rPr>
          <w:rFonts w:ascii="Times New Roman" w:hAnsi="Times New Roman" w:cs="Times New Roman"/>
          <w:sz w:val="24"/>
          <w:szCs w:val="24"/>
        </w:rPr>
        <w:t xml:space="preserve">Feeding batches of </w:t>
      </w:r>
      <w:proofErr w:type="spellStart"/>
      <w:r w:rsidRPr="0063646E">
        <w:rPr>
          <w:rFonts w:ascii="Times New Roman" w:hAnsi="Times New Roman" w:cs="Times New Roman"/>
          <w:sz w:val="24"/>
          <w:szCs w:val="24"/>
        </w:rPr>
        <w:t>preprocessed</w:t>
      </w:r>
      <w:proofErr w:type="spellEnd"/>
      <w:r w:rsidRPr="0063646E">
        <w:rPr>
          <w:rFonts w:ascii="Times New Roman" w:hAnsi="Times New Roman" w:cs="Times New Roman"/>
          <w:sz w:val="24"/>
          <w:szCs w:val="24"/>
        </w:rPr>
        <w:t xml:space="preserve"> and augmented images.</w:t>
      </w:r>
    </w:p>
    <w:p w14:paraId="2BF19312" w14:textId="77777777" w:rsidR="0063646E" w:rsidRPr="0063646E" w:rsidRDefault="0063646E" w:rsidP="0063646E">
      <w:pPr>
        <w:numPr>
          <w:ilvl w:val="0"/>
          <w:numId w:val="19"/>
        </w:numPr>
        <w:jc w:val="both"/>
        <w:rPr>
          <w:rFonts w:ascii="Times New Roman" w:hAnsi="Times New Roman" w:cs="Times New Roman"/>
          <w:sz w:val="24"/>
          <w:szCs w:val="24"/>
        </w:rPr>
      </w:pPr>
      <w:r w:rsidRPr="0063646E">
        <w:rPr>
          <w:rFonts w:ascii="Times New Roman" w:hAnsi="Times New Roman" w:cs="Times New Roman"/>
          <w:sz w:val="24"/>
          <w:szCs w:val="24"/>
        </w:rPr>
        <w:t xml:space="preserve">Monitoring </w:t>
      </w:r>
      <w:r w:rsidRPr="0063646E">
        <w:rPr>
          <w:rFonts w:ascii="Times New Roman" w:hAnsi="Times New Roman" w:cs="Times New Roman"/>
          <w:b/>
          <w:bCs/>
          <w:sz w:val="24"/>
          <w:szCs w:val="24"/>
        </w:rPr>
        <w:t>loss and accuracy</w:t>
      </w:r>
      <w:r w:rsidRPr="0063646E">
        <w:rPr>
          <w:rFonts w:ascii="Times New Roman" w:hAnsi="Times New Roman" w:cs="Times New Roman"/>
          <w:sz w:val="24"/>
          <w:szCs w:val="24"/>
        </w:rPr>
        <w:t xml:space="preserve"> on both training and validation sets.</w:t>
      </w:r>
    </w:p>
    <w:p w14:paraId="6DA3F446" w14:textId="77777777" w:rsidR="0063646E" w:rsidRPr="0063646E" w:rsidRDefault="0063646E" w:rsidP="0063646E">
      <w:pPr>
        <w:numPr>
          <w:ilvl w:val="0"/>
          <w:numId w:val="19"/>
        </w:numPr>
        <w:jc w:val="both"/>
        <w:rPr>
          <w:rFonts w:ascii="Times New Roman" w:hAnsi="Times New Roman" w:cs="Times New Roman"/>
          <w:sz w:val="24"/>
          <w:szCs w:val="24"/>
        </w:rPr>
      </w:pPr>
      <w:r w:rsidRPr="0063646E">
        <w:rPr>
          <w:rFonts w:ascii="Times New Roman" w:hAnsi="Times New Roman" w:cs="Times New Roman"/>
          <w:sz w:val="24"/>
          <w:szCs w:val="24"/>
        </w:rPr>
        <w:t xml:space="preserve">Tuning parameters like </w:t>
      </w:r>
      <w:r w:rsidRPr="0063646E">
        <w:rPr>
          <w:rFonts w:ascii="Times New Roman" w:hAnsi="Times New Roman" w:cs="Times New Roman"/>
          <w:b/>
          <w:bCs/>
          <w:sz w:val="24"/>
          <w:szCs w:val="24"/>
        </w:rPr>
        <w:t>batch size, learning rate, and dropout rate</w:t>
      </w:r>
      <w:r w:rsidRPr="0063646E">
        <w:rPr>
          <w:rFonts w:ascii="Times New Roman" w:hAnsi="Times New Roman" w:cs="Times New Roman"/>
          <w:sz w:val="24"/>
          <w:szCs w:val="24"/>
        </w:rPr>
        <w:t xml:space="preserve"> to improve results.</w:t>
      </w:r>
    </w:p>
    <w:p w14:paraId="45DF205C" w14:textId="77777777" w:rsidR="0063646E" w:rsidRDefault="0063646E" w:rsidP="0063646E">
      <w:pPr>
        <w:numPr>
          <w:ilvl w:val="0"/>
          <w:numId w:val="19"/>
        </w:numPr>
        <w:jc w:val="both"/>
        <w:rPr>
          <w:rFonts w:ascii="Times New Roman" w:hAnsi="Times New Roman" w:cs="Times New Roman"/>
          <w:sz w:val="24"/>
          <w:szCs w:val="24"/>
        </w:rPr>
      </w:pPr>
      <w:r w:rsidRPr="0063646E">
        <w:rPr>
          <w:rFonts w:ascii="Times New Roman" w:hAnsi="Times New Roman" w:cs="Times New Roman"/>
          <w:sz w:val="24"/>
          <w:szCs w:val="24"/>
        </w:rPr>
        <w:t xml:space="preserve">Using </w:t>
      </w:r>
      <w:r w:rsidRPr="0063646E">
        <w:rPr>
          <w:rFonts w:ascii="Times New Roman" w:hAnsi="Times New Roman" w:cs="Times New Roman"/>
          <w:b/>
          <w:bCs/>
          <w:sz w:val="24"/>
          <w:szCs w:val="24"/>
        </w:rPr>
        <w:t>early stopping</w:t>
      </w:r>
      <w:r w:rsidRPr="0063646E">
        <w:rPr>
          <w:rFonts w:ascii="Times New Roman" w:hAnsi="Times New Roman" w:cs="Times New Roman"/>
          <w:sz w:val="24"/>
          <w:szCs w:val="24"/>
        </w:rPr>
        <w:t xml:space="preserve"> or saving the best model based on validation performance.</w:t>
      </w:r>
    </w:p>
    <w:p w14:paraId="4E52B0C1" w14:textId="77777777" w:rsidR="0063646E" w:rsidRPr="0063646E" w:rsidRDefault="0063646E" w:rsidP="0063646E">
      <w:pPr>
        <w:ind w:left="720"/>
        <w:jc w:val="both"/>
        <w:rPr>
          <w:rFonts w:ascii="Times New Roman" w:hAnsi="Times New Roman" w:cs="Times New Roman"/>
          <w:sz w:val="24"/>
          <w:szCs w:val="24"/>
        </w:rPr>
      </w:pPr>
    </w:p>
    <w:p w14:paraId="1BE937E0" w14:textId="6768342D" w:rsidR="0063646E" w:rsidRPr="0063646E" w:rsidRDefault="0063646E" w:rsidP="0063646E">
      <w:pPr>
        <w:jc w:val="both"/>
        <w:rPr>
          <w:rFonts w:ascii="Times New Roman" w:hAnsi="Times New Roman" w:cs="Times New Roman"/>
          <w:sz w:val="24"/>
          <w:szCs w:val="24"/>
        </w:rPr>
      </w:pPr>
    </w:p>
    <w:p w14:paraId="5D1146AB" w14:textId="77777777" w:rsidR="0063646E" w:rsidRPr="0063646E" w:rsidRDefault="0063646E" w:rsidP="0063646E">
      <w:pPr>
        <w:jc w:val="both"/>
        <w:rPr>
          <w:rFonts w:ascii="Times New Roman" w:hAnsi="Times New Roman" w:cs="Times New Roman"/>
          <w:b/>
          <w:bCs/>
          <w:sz w:val="28"/>
          <w:szCs w:val="28"/>
        </w:rPr>
      </w:pPr>
      <w:r w:rsidRPr="0063646E">
        <w:rPr>
          <w:rFonts w:ascii="Times New Roman" w:hAnsi="Times New Roman" w:cs="Times New Roman"/>
          <w:b/>
          <w:bCs/>
          <w:sz w:val="28"/>
          <w:szCs w:val="28"/>
        </w:rPr>
        <w:lastRenderedPageBreak/>
        <w:t>8. Model Testing and Evaluation</w:t>
      </w:r>
    </w:p>
    <w:p w14:paraId="7AD0F418"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Once trained, the model is evaluated using the test dataset to measure its real-world effectiveness. Evaluation metrics include:</w:t>
      </w:r>
    </w:p>
    <w:p w14:paraId="3D314517" w14:textId="77777777" w:rsidR="0063646E" w:rsidRPr="0063646E" w:rsidRDefault="0063646E" w:rsidP="0063646E">
      <w:pPr>
        <w:numPr>
          <w:ilvl w:val="0"/>
          <w:numId w:val="20"/>
        </w:numPr>
        <w:jc w:val="both"/>
        <w:rPr>
          <w:rFonts w:ascii="Times New Roman" w:hAnsi="Times New Roman" w:cs="Times New Roman"/>
          <w:sz w:val="24"/>
          <w:szCs w:val="24"/>
        </w:rPr>
      </w:pPr>
      <w:r w:rsidRPr="0063646E">
        <w:rPr>
          <w:rFonts w:ascii="Times New Roman" w:hAnsi="Times New Roman" w:cs="Times New Roman"/>
          <w:b/>
          <w:bCs/>
          <w:sz w:val="24"/>
          <w:szCs w:val="24"/>
        </w:rPr>
        <w:t>Accuracy</w:t>
      </w:r>
      <w:r w:rsidRPr="0063646E">
        <w:rPr>
          <w:rFonts w:ascii="Times New Roman" w:hAnsi="Times New Roman" w:cs="Times New Roman"/>
          <w:sz w:val="24"/>
          <w:szCs w:val="24"/>
        </w:rPr>
        <w:t>: Overall percentage of correct predictions.</w:t>
      </w:r>
    </w:p>
    <w:p w14:paraId="26344D50" w14:textId="77777777" w:rsidR="0063646E" w:rsidRPr="0063646E" w:rsidRDefault="0063646E" w:rsidP="0063646E">
      <w:pPr>
        <w:numPr>
          <w:ilvl w:val="0"/>
          <w:numId w:val="20"/>
        </w:numPr>
        <w:jc w:val="both"/>
        <w:rPr>
          <w:rFonts w:ascii="Times New Roman" w:hAnsi="Times New Roman" w:cs="Times New Roman"/>
          <w:sz w:val="24"/>
          <w:szCs w:val="24"/>
        </w:rPr>
      </w:pPr>
      <w:r w:rsidRPr="0063646E">
        <w:rPr>
          <w:rFonts w:ascii="Times New Roman" w:hAnsi="Times New Roman" w:cs="Times New Roman"/>
          <w:b/>
          <w:bCs/>
          <w:sz w:val="24"/>
          <w:szCs w:val="24"/>
        </w:rPr>
        <w:t>Precision and Recall</w:t>
      </w:r>
      <w:r w:rsidRPr="0063646E">
        <w:rPr>
          <w:rFonts w:ascii="Times New Roman" w:hAnsi="Times New Roman" w:cs="Times New Roman"/>
          <w:sz w:val="24"/>
          <w:szCs w:val="24"/>
        </w:rPr>
        <w:t>: Class-specific performance.</w:t>
      </w:r>
    </w:p>
    <w:p w14:paraId="3F86B441" w14:textId="77777777" w:rsidR="0063646E" w:rsidRPr="0063646E" w:rsidRDefault="0063646E" w:rsidP="0063646E">
      <w:pPr>
        <w:numPr>
          <w:ilvl w:val="0"/>
          <w:numId w:val="20"/>
        </w:numPr>
        <w:jc w:val="both"/>
        <w:rPr>
          <w:rFonts w:ascii="Times New Roman" w:hAnsi="Times New Roman" w:cs="Times New Roman"/>
          <w:sz w:val="24"/>
          <w:szCs w:val="24"/>
        </w:rPr>
      </w:pPr>
      <w:r w:rsidRPr="0063646E">
        <w:rPr>
          <w:rFonts w:ascii="Times New Roman" w:hAnsi="Times New Roman" w:cs="Times New Roman"/>
          <w:b/>
          <w:bCs/>
          <w:sz w:val="24"/>
          <w:szCs w:val="24"/>
        </w:rPr>
        <w:t>F1-Score</w:t>
      </w:r>
      <w:r w:rsidRPr="0063646E">
        <w:rPr>
          <w:rFonts w:ascii="Times New Roman" w:hAnsi="Times New Roman" w:cs="Times New Roman"/>
          <w:sz w:val="24"/>
          <w:szCs w:val="24"/>
        </w:rPr>
        <w:t>: Balance between precision and recall.</w:t>
      </w:r>
    </w:p>
    <w:p w14:paraId="2DBDF250" w14:textId="77777777" w:rsidR="0063646E" w:rsidRPr="0063646E" w:rsidRDefault="0063646E" w:rsidP="0063646E">
      <w:pPr>
        <w:numPr>
          <w:ilvl w:val="0"/>
          <w:numId w:val="20"/>
        </w:numPr>
        <w:jc w:val="both"/>
        <w:rPr>
          <w:rFonts w:ascii="Times New Roman" w:hAnsi="Times New Roman" w:cs="Times New Roman"/>
          <w:sz w:val="24"/>
          <w:szCs w:val="24"/>
        </w:rPr>
      </w:pPr>
      <w:r w:rsidRPr="0063646E">
        <w:rPr>
          <w:rFonts w:ascii="Times New Roman" w:hAnsi="Times New Roman" w:cs="Times New Roman"/>
          <w:b/>
          <w:bCs/>
          <w:sz w:val="24"/>
          <w:szCs w:val="24"/>
        </w:rPr>
        <w:t>Confusion Matrix</w:t>
      </w:r>
      <w:r w:rsidRPr="0063646E">
        <w:rPr>
          <w:rFonts w:ascii="Times New Roman" w:hAnsi="Times New Roman" w:cs="Times New Roman"/>
          <w:sz w:val="24"/>
          <w:szCs w:val="24"/>
        </w:rPr>
        <w:t>: A visual representation of prediction performance per class.</w:t>
      </w:r>
    </w:p>
    <w:p w14:paraId="6B05B297" w14:textId="77777777" w:rsid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These metrics help determine how well the model can identify different plant diseases.</w:t>
      </w:r>
    </w:p>
    <w:p w14:paraId="0A3583C3" w14:textId="77777777" w:rsidR="0063646E" w:rsidRDefault="0063646E" w:rsidP="0063646E">
      <w:pPr>
        <w:jc w:val="both"/>
        <w:rPr>
          <w:rFonts w:ascii="Times New Roman" w:hAnsi="Times New Roman" w:cs="Times New Roman"/>
          <w:sz w:val="24"/>
          <w:szCs w:val="24"/>
        </w:rPr>
      </w:pPr>
    </w:p>
    <w:p w14:paraId="29FB34D1" w14:textId="2FDDC72D" w:rsidR="0063646E" w:rsidRPr="0063646E" w:rsidRDefault="0063646E" w:rsidP="0063646E">
      <w:pPr>
        <w:jc w:val="both"/>
        <w:rPr>
          <w:rFonts w:ascii="Times New Roman" w:hAnsi="Times New Roman" w:cs="Times New Roman"/>
          <w:b/>
          <w:bCs/>
          <w:sz w:val="28"/>
          <w:szCs w:val="28"/>
        </w:rPr>
      </w:pPr>
      <w:r>
        <w:rPr>
          <w:rFonts w:ascii="Times New Roman" w:hAnsi="Times New Roman" w:cs="Times New Roman"/>
          <w:b/>
          <w:bCs/>
          <w:sz w:val="28"/>
          <w:szCs w:val="28"/>
        </w:rPr>
        <w:t>6</w:t>
      </w:r>
      <w:r w:rsidRPr="0063646E">
        <w:rPr>
          <w:rFonts w:ascii="Times New Roman" w:hAnsi="Times New Roman" w:cs="Times New Roman"/>
          <w:b/>
          <w:bCs/>
          <w:sz w:val="28"/>
          <w:szCs w:val="28"/>
        </w:rPr>
        <w:t>. Conclusion</w:t>
      </w:r>
    </w:p>
    <w:p w14:paraId="252602CE"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 xml:space="preserve">The proposed Plant Disease Detection System leverages the power of deep learning and computer vision to offer an efficient, accurate, and scalable solution for early detection of plant diseases. By using a Convolutional Neural Network (CNN) and a structured data pipeline implemented in Google </w:t>
      </w:r>
      <w:proofErr w:type="spellStart"/>
      <w:r w:rsidRPr="0063646E">
        <w:rPr>
          <w:rFonts w:ascii="Times New Roman" w:hAnsi="Times New Roman" w:cs="Times New Roman"/>
          <w:sz w:val="24"/>
          <w:szCs w:val="24"/>
        </w:rPr>
        <w:t>Colab</w:t>
      </w:r>
      <w:proofErr w:type="spellEnd"/>
      <w:r w:rsidRPr="0063646E">
        <w:rPr>
          <w:rFonts w:ascii="Times New Roman" w:hAnsi="Times New Roman" w:cs="Times New Roman"/>
          <w:sz w:val="24"/>
          <w:szCs w:val="24"/>
        </w:rPr>
        <w:t>, the system successfully classifies various plant diseases from leaf images with high accuracy.</w:t>
      </w:r>
    </w:p>
    <w:p w14:paraId="3E465A40"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This approach not only reduces the dependency on manual inspection and expert consultation but also empowers farmers with real-time diagnostic tools that are cost-effective and easy to use. Early detection enables timely intervention, which helps minimize crop loss, reduce pesticide usage, and enhance overall agricultural productivity—thereby promoting sustainable farming practices.</w:t>
      </w:r>
    </w:p>
    <w:p w14:paraId="2C0112AE" w14:textId="77777777" w:rsidR="0063646E" w:rsidRPr="0063646E" w:rsidRDefault="0063646E" w:rsidP="0063646E">
      <w:pPr>
        <w:jc w:val="both"/>
        <w:rPr>
          <w:rFonts w:ascii="Times New Roman" w:hAnsi="Times New Roman" w:cs="Times New Roman"/>
          <w:sz w:val="24"/>
          <w:szCs w:val="24"/>
        </w:rPr>
      </w:pPr>
      <w:r w:rsidRPr="0063646E">
        <w:rPr>
          <w:rFonts w:ascii="Times New Roman" w:hAnsi="Times New Roman" w:cs="Times New Roman"/>
          <w:sz w:val="24"/>
          <w:szCs w:val="24"/>
        </w:rPr>
        <w:t>As agriculture continues to face challenges due to climate change and food demand, such AI-powered solutions have the potential to transform traditional farming methods and contribute significantly to food security and rural development.</w:t>
      </w:r>
    </w:p>
    <w:p w14:paraId="73CEDAD7" w14:textId="77777777" w:rsidR="0063646E" w:rsidRPr="0063646E" w:rsidRDefault="0063646E" w:rsidP="0063646E">
      <w:pPr>
        <w:jc w:val="both"/>
        <w:rPr>
          <w:rFonts w:ascii="Times New Roman" w:hAnsi="Times New Roman" w:cs="Times New Roman"/>
          <w:sz w:val="24"/>
          <w:szCs w:val="24"/>
        </w:rPr>
      </w:pPr>
    </w:p>
    <w:p w14:paraId="6E5B93EE" w14:textId="33524F2B" w:rsidR="0063646E" w:rsidRPr="0063646E" w:rsidRDefault="0063646E" w:rsidP="0063646E">
      <w:pPr>
        <w:jc w:val="both"/>
        <w:rPr>
          <w:rFonts w:ascii="Times New Roman" w:hAnsi="Times New Roman" w:cs="Times New Roman"/>
          <w:sz w:val="24"/>
          <w:szCs w:val="24"/>
        </w:rPr>
      </w:pPr>
    </w:p>
    <w:p w14:paraId="0DCFC806" w14:textId="77777777" w:rsidR="00631F99" w:rsidRPr="0063646E" w:rsidRDefault="00631F99">
      <w:pPr>
        <w:rPr>
          <w:rFonts w:ascii="Times New Roman" w:hAnsi="Times New Roman" w:cs="Times New Roman"/>
          <w:sz w:val="24"/>
          <w:szCs w:val="24"/>
        </w:rPr>
      </w:pPr>
    </w:p>
    <w:sectPr w:rsidR="00631F99" w:rsidRPr="00636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B2BEB"/>
    <w:multiLevelType w:val="multilevel"/>
    <w:tmpl w:val="0E4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477F"/>
    <w:multiLevelType w:val="multilevel"/>
    <w:tmpl w:val="2C6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B64FB"/>
    <w:multiLevelType w:val="multilevel"/>
    <w:tmpl w:val="5E46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E154C"/>
    <w:multiLevelType w:val="multilevel"/>
    <w:tmpl w:val="54C4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C0965"/>
    <w:multiLevelType w:val="multilevel"/>
    <w:tmpl w:val="10E4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9798C"/>
    <w:multiLevelType w:val="multilevel"/>
    <w:tmpl w:val="71DC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A67C5"/>
    <w:multiLevelType w:val="multilevel"/>
    <w:tmpl w:val="7B5E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5536D"/>
    <w:multiLevelType w:val="multilevel"/>
    <w:tmpl w:val="6FA6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D5BAD"/>
    <w:multiLevelType w:val="multilevel"/>
    <w:tmpl w:val="7CA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F6060"/>
    <w:multiLevelType w:val="multilevel"/>
    <w:tmpl w:val="FAE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A2AFB"/>
    <w:multiLevelType w:val="multilevel"/>
    <w:tmpl w:val="4588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0B2F98"/>
    <w:multiLevelType w:val="multilevel"/>
    <w:tmpl w:val="147E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016DD8"/>
    <w:multiLevelType w:val="multilevel"/>
    <w:tmpl w:val="AB50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35BAD"/>
    <w:multiLevelType w:val="multilevel"/>
    <w:tmpl w:val="7DB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E2E23"/>
    <w:multiLevelType w:val="multilevel"/>
    <w:tmpl w:val="5CCE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019D8"/>
    <w:multiLevelType w:val="multilevel"/>
    <w:tmpl w:val="784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E21EB"/>
    <w:multiLevelType w:val="multilevel"/>
    <w:tmpl w:val="FDFC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B5479"/>
    <w:multiLevelType w:val="multilevel"/>
    <w:tmpl w:val="EEFC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800242"/>
    <w:multiLevelType w:val="multilevel"/>
    <w:tmpl w:val="8A44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3B1094"/>
    <w:multiLevelType w:val="multilevel"/>
    <w:tmpl w:val="54A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00087F"/>
    <w:multiLevelType w:val="multilevel"/>
    <w:tmpl w:val="21F8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311312">
    <w:abstractNumId w:val="3"/>
  </w:num>
  <w:num w:numId="2" w16cid:durableId="835456168">
    <w:abstractNumId w:val="4"/>
  </w:num>
  <w:num w:numId="3" w16cid:durableId="440492363">
    <w:abstractNumId w:val="10"/>
  </w:num>
  <w:num w:numId="4" w16cid:durableId="1804999127">
    <w:abstractNumId w:val="15"/>
  </w:num>
  <w:num w:numId="5" w16cid:durableId="1948928072">
    <w:abstractNumId w:val="18"/>
  </w:num>
  <w:num w:numId="6" w16cid:durableId="1459640585">
    <w:abstractNumId w:val="12"/>
  </w:num>
  <w:num w:numId="7" w16cid:durableId="1644845424">
    <w:abstractNumId w:val="1"/>
  </w:num>
  <w:num w:numId="8" w16cid:durableId="1833520835">
    <w:abstractNumId w:val="19"/>
  </w:num>
  <w:num w:numId="9" w16cid:durableId="200628009">
    <w:abstractNumId w:val="17"/>
  </w:num>
  <w:num w:numId="10" w16cid:durableId="2011324156">
    <w:abstractNumId w:val="11"/>
  </w:num>
  <w:num w:numId="11" w16cid:durableId="193661299">
    <w:abstractNumId w:val="9"/>
  </w:num>
  <w:num w:numId="12" w16cid:durableId="663513748">
    <w:abstractNumId w:val="13"/>
  </w:num>
  <w:num w:numId="13" w16cid:durableId="581304560">
    <w:abstractNumId w:val="20"/>
  </w:num>
  <w:num w:numId="14" w16cid:durableId="1109155206">
    <w:abstractNumId w:val="2"/>
  </w:num>
  <w:num w:numId="15" w16cid:durableId="120652326">
    <w:abstractNumId w:val="5"/>
  </w:num>
  <w:num w:numId="16" w16cid:durableId="1360621552">
    <w:abstractNumId w:val="6"/>
  </w:num>
  <w:num w:numId="17" w16cid:durableId="1693265627">
    <w:abstractNumId w:val="7"/>
  </w:num>
  <w:num w:numId="18" w16cid:durableId="1188525828">
    <w:abstractNumId w:val="14"/>
  </w:num>
  <w:num w:numId="19" w16cid:durableId="1128744457">
    <w:abstractNumId w:val="8"/>
  </w:num>
  <w:num w:numId="20" w16cid:durableId="77404483">
    <w:abstractNumId w:val="0"/>
  </w:num>
  <w:num w:numId="21" w16cid:durableId="8852914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E"/>
    <w:rsid w:val="001B28C4"/>
    <w:rsid w:val="00631F99"/>
    <w:rsid w:val="0063646E"/>
    <w:rsid w:val="007B236E"/>
    <w:rsid w:val="00852AC2"/>
    <w:rsid w:val="009F0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AA8122"/>
  <w15:chartTrackingRefBased/>
  <w15:docId w15:val="{0C3F3972-927B-4DE7-ABAD-9A4AF44C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23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23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23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23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23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23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23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23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6E"/>
    <w:rPr>
      <w:rFonts w:eastAsiaTheme="majorEastAsia" w:cstheme="majorBidi"/>
      <w:color w:val="272727" w:themeColor="text1" w:themeTint="D8"/>
    </w:rPr>
  </w:style>
  <w:style w:type="paragraph" w:styleId="Title">
    <w:name w:val="Title"/>
    <w:basedOn w:val="Normal"/>
    <w:next w:val="Normal"/>
    <w:link w:val="TitleChar"/>
    <w:uiPriority w:val="10"/>
    <w:qFormat/>
    <w:rsid w:val="007B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6E"/>
    <w:pPr>
      <w:spacing w:before="160"/>
      <w:jc w:val="center"/>
    </w:pPr>
    <w:rPr>
      <w:i/>
      <w:iCs/>
      <w:color w:val="404040" w:themeColor="text1" w:themeTint="BF"/>
    </w:rPr>
  </w:style>
  <w:style w:type="character" w:customStyle="1" w:styleId="QuoteChar">
    <w:name w:val="Quote Char"/>
    <w:basedOn w:val="DefaultParagraphFont"/>
    <w:link w:val="Quote"/>
    <w:uiPriority w:val="29"/>
    <w:rsid w:val="007B236E"/>
    <w:rPr>
      <w:i/>
      <w:iCs/>
      <w:color w:val="404040" w:themeColor="text1" w:themeTint="BF"/>
    </w:rPr>
  </w:style>
  <w:style w:type="paragraph" w:styleId="ListParagraph">
    <w:name w:val="List Paragraph"/>
    <w:basedOn w:val="Normal"/>
    <w:uiPriority w:val="34"/>
    <w:qFormat/>
    <w:rsid w:val="007B236E"/>
    <w:pPr>
      <w:ind w:left="720"/>
      <w:contextualSpacing/>
    </w:pPr>
  </w:style>
  <w:style w:type="character" w:styleId="IntenseEmphasis">
    <w:name w:val="Intense Emphasis"/>
    <w:basedOn w:val="DefaultParagraphFont"/>
    <w:uiPriority w:val="21"/>
    <w:qFormat/>
    <w:rsid w:val="007B236E"/>
    <w:rPr>
      <w:i/>
      <w:iCs/>
      <w:color w:val="2F5496" w:themeColor="accent1" w:themeShade="BF"/>
    </w:rPr>
  </w:style>
  <w:style w:type="paragraph" w:styleId="IntenseQuote">
    <w:name w:val="Intense Quote"/>
    <w:basedOn w:val="Normal"/>
    <w:next w:val="Normal"/>
    <w:link w:val="IntenseQuoteChar"/>
    <w:uiPriority w:val="30"/>
    <w:qFormat/>
    <w:rsid w:val="007B23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236E"/>
    <w:rPr>
      <w:i/>
      <w:iCs/>
      <w:color w:val="2F5496" w:themeColor="accent1" w:themeShade="BF"/>
    </w:rPr>
  </w:style>
  <w:style w:type="character" w:styleId="IntenseReference">
    <w:name w:val="Intense Reference"/>
    <w:basedOn w:val="DefaultParagraphFont"/>
    <w:uiPriority w:val="32"/>
    <w:qFormat/>
    <w:rsid w:val="007B23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64428">
      <w:bodyDiv w:val="1"/>
      <w:marLeft w:val="0"/>
      <w:marRight w:val="0"/>
      <w:marTop w:val="0"/>
      <w:marBottom w:val="0"/>
      <w:divBdr>
        <w:top w:val="none" w:sz="0" w:space="0" w:color="auto"/>
        <w:left w:val="none" w:sz="0" w:space="0" w:color="auto"/>
        <w:bottom w:val="none" w:sz="0" w:space="0" w:color="auto"/>
        <w:right w:val="none" w:sz="0" w:space="0" w:color="auto"/>
      </w:divBdr>
    </w:div>
    <w:div w:id="399135673">
      <w:bodyDiv w:val="1"/>
      <w:marLeft w:val="0"/>
      <w:marRight w:val="0"/>
      <w:marTop w:val="0"/>
      <w:marBottom w:val="0"/>
      <w:divBdr>
        <w:top w:val="none" w:sz="0" w:space="0" w:color="auto"/>
        <w:left w:val="none" w:sz="0" w:space="0" w:color="auto"/>
        <w:bottom w:val="none" w:sz="0" w:space="0" w:color="auto"/>
        <w:right w:val="none" w:sz="0" w:space="0" w:color="auto"/>
      </w:divBdr>
      <w:divsChild>
        <w:div w:id="2083214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40070">
      <w:bodyDiv w:val="1"/>
      <w:marLeft w:val="0"/>
      <w:marRight w:val="0"/>
      <w:marTop w:val="0"/>
      <w:marBottom w:val="0"/>
      <w:divBdr>
        <w:top w:val="none" w:sz="0" w:space="0" w:color="auto"/>
        <w:left w:val="none" w:sz="0" w:space="0" w:color="auto"/>
        <w:bottom w:val="none" w:sz="0" w:space="0" w:color="auto"/>
        <w:right w:val="none" w:sz="0" w:space="0" w:color="auto"/>
      </w:divBdr>
    </w:div>
    <w:div w:id="1281570348">
      <w:bodyDiv w:val="1"/>
      <w:marLeft w:val="0"/>
      <w:marRight w:val="0"/>
      <w:marTop w:val="0"/>
      <w:marBottom w:val="0"/>
      <w:divBdr>
        <w:top w:val="none" w:sz="0" w:space="0" w:color="auto"/>
        <w:left w:val="none" w:sz="0" w:space="0" w:color="auto"/>
        <w:bottom w:val="none" w:sz="0" w:space="0" w:color="auto"/>
        <w:right w:val="none" w:sz="0" w:space="0" w:color="auto"/>
      </w:divBdr>
    </w:div>
    <w:div w:id="1487012937">
      <w:bodyDiv w:val="1"/>
      <w:marLeft w:val="0"/>
      <w:marRight w:val="0"/>
      <w:marTop w:val="0"/>
      <w:marBottom w:val="0"/>
      <w:divBdr>
        <w:top w:val="none" w:sz="0" w:space="0" w:color="auto"/>
        <w:left w:val="none" w:sz="0" w:space="0" w:color="auto"/>
        <w:bottom w:val="none" w:sz="0" w:space="0" w:color="auto"/>
        <w:right w:val="none" w:sz="0" w:space="0" w:color="auto"/>
      </w:divBdr>
    </w:div>
    <w:div w:id="2120176730">
      <w:bodyDiv w:val="1"/>
      <w:marLeft w:val="0"/>
      <w:marRight w:val="0"/>
      <w:marTop w:val="0"/>
      <w:marBottom w:val="0"/>
      <w:divBdr>
        <w:top w:val="none" w:sz="0" w:space="0" w:color="auto"/>
        <w:left w:val="none" w:sz="0" w:space="0" w:color="auto"/>
        <w:bottom w:val="none" w:sz="0" w:space="0" w:color="auto"/>
        <w:right w:val="none" w:sz="0" w:space="0" w:color="auto"/>
      </w:divBdr>
      <w:divsChild>
        <w:div w:id="578367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snehahanjgimath@gmail.com</dc:creator>
  <cp:keywords/>
  <dc:description/>
  <cp:lastModifiedBy>snehahanjgimath@gmail.com</cp:lastModifiedBy>
  <cp:revision>1</cp:revision>
  <dcterms:created xsi:type="dcterms:W3CDTF">2025-04-29T18:30:00Z</dcterms:created>
  <dcterms:modified xsi:type="dcterms:W3CDTF">2025-04-29T18:46:00Z</dcterms:modified>
</cp:coreProperties>
</file>