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A24CA" w14:textId="2B78A11B" w:rsidR="00B81864" w:rsidRDefault="0048439E" w:rsidP="0048439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DATABASE DOCUMENTATION -</w:t>
      </w:r>
      <w:r w:rsidR="0045747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BANK MANAGEMANT SYSTEM</w:t>
      </w:r>
    </w:p>
    <w:p w14:paraId="177C6AFA" w14:textId="1B20AEB2" w:rsidR="0048439E" w:rsidRPr="005C708A" w:rsidRDefault="0048439E" w:rsidP="0048439E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FDAAD24" w14:textId="327F03F3" w:rsidR="0048439E" w:rsidRPr="005C708A" w:rsidRDefault="0048439E" w:rsidP="0048439E">
      <w:p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C708A">
        <w:rPr>
          <w:rFonts w:ascii="Times New Roman" w:hAnsi="Times New Roman" w:cs="Times New Roman"/>
          <w:kern w:val="0"/>
          <w:sz w:val="24"/>
          <w:szCs w:val="24"/>
          <w14:ligatures w14:val="none"/>
        </w:rPr>
        <w:t>This document provides a comprehensive overview of a database system designed to manage information related To Bank Management.</w:t>
      </w:r>
      <w:r w:rsidR="00457475" w:rsidRPr="005C708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C708A">
        <w:rPr>
          <w:rFonts w:ascii="Times New Roman" w:hAnsi="Times New Roman" w:cs="Times New Roman"/>
          <w:kern w:val="0"/>
          <w:sz w:val="24"/>
          <w:szCs w:val="24"/>
          <w14:ligatures w14:val="none"/>
        </w:rPr>
        <w:t>The database is structured to store and maintain data with referential integrity across multiple entities. The goal is to create a robust system that can manage a large volume of data while ensuring efficiency, accuracy, and scalability.</w:t>
      </w:r>
    </w:p>
    <w:p w14:paraId="11DE662D" w14:textId="3868565E" w:rsidR="0048439E" w:rsidRPr="005C708A" w:rsidRDefault="0048439E" w:rsidP="004843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2574E6" w14:textId="26C5E0AA" w:rsidR="0048439E" w:rsidRPr="005C708A" w:rsidRDefault="0048439E" w:rsidP="004843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>The database comprises four main tables:</w:t>
      </w:r>
    </w:p>
    <w:p w14:paraId="2582F3B0" w14:textId="697F9825" w:rsidR="0048439E" w:rsidRPr="005C708A" w:rsidRDefault="0048439E" w:rsidP="004843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708A">
        <w:rPr>
          <w:rFonts w:ascii="Times New Roman" w:hAnsi="Times New Roman" w:cs="Times New Roman"/>
          <w:b/>
          <w:bCs/>
          <w:sz w:val="24"/>
          <w:szCs w:val="24"/>
        </w:rPr>
        <w:t>Account Data:</w:t>
      </w:r>
      <w:r w:rsidRPr="005C708A">
        <w:rPr>
          <w:rFonts w:ascii="Times New Roman" w:hAnsi="Times New Roman" w:cs="Times New Roman"/>
          <w:sz w:val="24"/>
          <w:szCs w:val="24"/>
        </w:rPr>
        <w:t xml:space="preserve"> This Table contains data related to Bank Accounts</w:t>
      </w:r>
      <w:r w:rsidR="00457475" w:rsidRPr="005C708A">
        <w:rPr>
          <w:rFonts w:ascii="Times New Roman" w:hAnsi="Times New Roman" w:cs="Times New Roman"/>
          <w:sz w:val="24"/>
          <w:szCs w:val="24"/>
        </w:rPr>
        <w:t>.</w:t>
      </w:r>
    </w:p>
    <w:p w14:paraId="1515D1E4" w14:textId="6B6E5CC0" w:rsidR="0048439E" w:rsidRPr="005C708A" w:rsidRDefault="0048439E" w:rsidP="0048439E">
      <w:pPr>
        <w:jc w:val="both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b/>
          <w:bCs/>
          <w:sz w:val="24"/>
          <w:szCs w:val="24"/>
        </w:rPr>
        <w:t xml:space="preserve">Loan Data: </w:t>
      </w:r>
      <w:r w:rsidRPr="005C708A">
        <w:rPr>
          <w:rFonts w:ascii="Times New Roman" w:hAnsi="Times New Roman" w:cs="Times New Roman"/>
          <w:sz w:val="24"/>
          <w:szCs w:val="24"/>
        </w:rPr>
        <w:t>In this table information is related to the Loan Of bank Accounts</w:t>
      </w:r>
      <w:r w:rsidR="00457475" w:rsidRPr="005C708A">
        <w:rPr>
          <w:rFonts w:ascii="Times New Roman" w:hAnsi="Times New Roman" w:cs="Times New Roman"/>
          <w:sz w:val="24"/>
          <w:szCs w:val="24"/>
        </w:rPr>
        <w:t>.</w:t>
      </w:r>
    </w:p>
    <w:p w14:paraId="3EC0FB2C" w14:textId="430B6678" w:rsidR="00457475" w:rsidRPr="005C708A" w:rsidRDefault="00457475" w:rsidP="0048439E">
      <w:pPr>
        <w:jc w:val="both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b/>
          <w:bCs/>
          <w:sz w:val="24"/>
          <w:szCs w:val="24"/>
        </w:rPr>
        <w:t xml:space="preserve">Transaction Data: </w:t>
      </w:r>
      <w:r w:rsidRPr="005C708A">
        <w:rPr>
          <w:rFonts w:ascii="Times New Roman" w:hAnsi="Times New Roman" w:cs="Times New Roman"/>
          <w:sz w:val="24"/>
          <w:szCs w:val="24"/>
        </w:rPr>
        <w:t xml:space="preserve">This table is related to the Transactions </w:t>
      </w:r>
      <w:r w:rsidR="00A00014" w:rsidRPr="005C708A">
        <w:rPr>
          <w:rFonts w:ascii="Times New Roman" w:hAnsi="Times New Roman" w:cs="Times New Roman"/>
          <w:sz w:val="24"/>
          <w:szCs w:val="24"/>
        </w:rPr>
        <w:t>of bank Accounts.</w:t>
      </w:r>
    </w:p>
    <w:p w14:paraId="2766ED8D" w14:textId="3C135697" w:rsidR="00A00014" w:rsidRPr="005C708A" w:rsidRDefault="00A00014" w:rsidP="0048439E">
      <w:pPr>
        <w:jc w:val="both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b/>
          <w:bCs/>
          <w:sz w:val="24"/>
          <w:szCs w:val="24"/>
        </w:rPr>
        <w:t xml:space="preserve">Payment Data: </w:t>
      </w:r>
      <w:r w:rsidRPr="005C708A">
        <w:rPr>
          <w:rFonts w:ascii="Times New Roman" w:hAnsi="Times New Roman" w:cs="Times New Roman"/>
          <w:sz w:val="24"/>
          <w:szCs w:val="24"/>
        </w:rPr>
        <w:t xml:space="preserve">This table </w:t>
      </w:r>
      <w:r w:rsidR="004E4B2A" w:rsidRPr="005C708A">
        <w:rPr>
          <w:rFonts w:ascii="Times New Roman" w:hAnsi="Times New Roman" w:cs="Times New Roman"/>
          <w:sz w:val="24"/>
          <w:szCs w:val="24"/>
        </w:rPr>
        <w:t>is located to the Payments of Bank Account.</w:t>
      </w:r>
    </w:p>
    <w:p w14:paraId="4CED9FE5" w14:textId="5E2733F6" w:rsidR="004E4B2A" w:rsidRPr="005C708A" w:rsidRDefault="004E4B2A" w:rsidP="004843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144A3B" w14:textId="4C56264B" w:rsidR="004E4B2A" w:rsidRPr="005C708A" w:rsidRDefault="004E4B2A" w:rsidP="004E4B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708A">
        <w:rPr>
          <w:rFonts w:ascii="Times New Roman" w:hAnsi="Times New Roman" w:cs="Times New Roman"/>
          <w:b/>
          <w:bCs/>
          <w:sz w:val="24"/>
          <w:szCs w:val="24"/>
        </w:rPr>
        <w:t>Database Schema Overview:</w:t>
      </w:r>
    </w:p>
    <w:p w14:paraId="2007E430" w14:textId="128C8034" w:rsidR="004E4B2A" w:rsidRPr="005C708A" w:rsidRDefault="004E4B2A" w:rsidP="004E4B2A">
      <w:p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5C708A">
        <w:rPr>
          <w:rFonts w:ascii="Times New Roman" w:hAnsi="Times New Roman" w:cs="Times New Roman"/>
          <w:kern w:val="0"/>
          <w:sz w:val="24"/>
          <w:szCs w:val="24"/>
          <w14:ligatures w14:val="none"/>
        </w:rPr>
        <w:t>The database consists of the following four tables, with details on their columns, data types, and relationships:</w:t>
      </w:r>
    </w:p>
    <w:p w14:paraId="331F1957" w14:textId="3F4C6C6F" w:rsidR="00A90679" w:rsidRPr="005C708A" w:rsidRDefault="00A90679" w:rsidP="004E4B2A">
      <w:pPr>
        <w:jc w:val="both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>Account Data</w:t>
      </w:r>
    </w:p>
    <w:p w14:paraId="7603846D" w14:textId="7C8A772D" w:rsidR="00A00014" w:rsidRPr="005C708A" w:rsidRDefault="00A90679" w:rsidP="0048439E">
      <w:pPr>
        <w:jc w:val="both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>Loan Data</w:t>
      </w:r>
    </w:p>
    <w:p w14:paraId="00933C30" w14:textId="03A08620" w:rsidR="00457475" w:rsidRPr="005C708A" w:rsidRDefault="00A90679" w:rsidP="0048439E">
      <w:pPr>
        <w:jc w:val="both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>Transaction Data</w:t>
      </w:r>
    </w:p>
    <w:p w14:paraId="4046315F" w14:textId="6FD48AF4" w:rsidR="00A90679" w:rsidRPr="005C708A" w:rsidRDefault="00A90679" w:rsidP="0048439E">
      <w:pPr>
        <w:jc w:val="both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>Payment Data</w:t>
      </w:r>
    </w:p>
    <w:p w14:paraId="47E3B3BE" w14:textId="057358AB" w:rsidR="00A90679" w:rsidRPr="005C708A" w:rsidRDefault="00A90679" w:rsidP="004843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0AA4D" w14:textId="157855B4" w:rsidR="00A90679" w:rsidRPr="005C708A" w:rsidRDefault="00A90679" w:rsidP="00A90679">
      <w:pPr>
        <w:pStyle w:val="ListParagraph"/>
        <w:numPr>
          <w:ilvl w:val="0"/>
          <w:numId w:val="3"/>
        </w:numPr>
        <w:ind w:right="-1322"/>
        <w:rPr>
          <w:rFonts w:ascii="Times New Roman" w:hAnsi="Times New Roman" w:cs="Times New Roman"/>
          <w:b/>
          <w:bCs/>
          <w:sz w:val="24"/>
          <w:szCs w:val="24"/>
        </w:rPr>
      </w:pPr>
      <w:r w:rsidRPr="005C708A">
        <w:rPr>
          <w:rFonts w:ascii="Times New Roman" w:hAnsi="Times New Roman" w:cs="Times New Roman"/>
          <w:b/>
          <w:bCs/>
          <w:sz w:val="24"/>
          <w:szCs w:val="24"/>
        </w:rPr>
        <w:t>Table Descriptions</w:t>
      </w:r>
    </w:p>
    <w:p w14:paraId="6A6ACC78" w14:textId="77777777" w:rsidR="00434F93" w:rsidRPr="005C708A" w:rsidRDefault="00A90679" w:rsidP="00434F93">
      <w:pPr>
        <w:pStyle w:val="ListParagraph"/>
        <w:numPr>
          <w:ilvl w:val="0"/>
          <w:numId w:val="6"/>
        </w:numPr>
        <w:ind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>Table no.1 - Account Data =</w:t>
      </w:r>
      <w:r w:rsidRPr="005C708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Information about the account bank table, </w:t>
      </w:r>
      <w:r w:rsidRPr="005C708A">
        <w:rPr>
          <w:rFonts w:ascii="Times New Roman" w:hAnsi="Times New Roman" w:cs="Times New Roman"/>
          <w:sz w:val="24"/>
          <w:szCs w:val="24"/>
        </w:rPr>
        <w:t>columns and their data types.</w:t>
      </w:r>
    </w:p>
    <w:p w14:paraId="79E4B15D" w14:textId="761DA5B3" w:rsidR="00A90679" w:rsidRPr="005C708A" w:rsidRDefault="00A90679" w:rsidP="00434F93">
      <w:pPr>
        <w:ind w:left="360"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 xml:space="preserve">Table Structure: </w:t>
      </w:r>
    </w:p>
    <w:p w14:paraId="5BCBE6D8" w14:textId="543D6F4E" w:rsidR="00A90679" w:rsidRPr="005C708A" w:rsidRDefault="00A90679" w:rsidP="0048439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708A">
        <w:rPr>
          <w:rFonts w:ascii="Times New Roman" w:hAnsi="Times New Roman" w:cs="Times New Roman"/>
          <w:b/>
          <w:bCs/>
          <w:sz w:val="24"/>
          <w:szCs w:val="24"/>
        </w:rPr>
        <w:t xml:space="preserve">Column Name                                           Data Type                              </w:t>
      </w:r>
      <w:r w:rsidR="00434F93" w:rsidRPr="005C708A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Pr="005C708A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68A16083" w14:textId="038492BD" w:rsidR="00A90679" w:rsidRPr="005C708A" w:rsidRDefault="00434F93" w:rsidP="0048439E">
      <w:pPr>
        <w:jc w:val="both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708A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                         varchar (100)                              Id no of Accounts</w:t>
      </w:r>
    </w:p>
    <w:p w14:paraId="378BC569" w14:textId="4636F613" w:rsidR="00A90679" w:rsidRPr="005C708A" w:rsidRDefault="00434F93" w:rsidP="0048439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8A">
        <w:rPr>
          <w:rFonts w:ascii="Times New Roman" w:hAnsi="Times New Roman" w:cs="Times New Roman"/>
          <w:sz w:val="24"/>
          <w:szCs w:val="24"/>
        </w:rPr>
        <w:t>Account_type</w:t>
      </w:r>
      <w:proofErr w:type="spellEnd"/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                      varchar (100)                             </w:t>
      </w:r>
      <w:r w:rsidR="0078341B" w:rsidRPr="005C708A">
        <w:rPr>
          <w:rFonts w:ascii="Times New Roman" w:hAnsi="Times New Roman" w:cs="Times New Roman"/>
          <w:sz w:val="24"/>
          <w:szCs w:val="24"/>
        </w:rPr>
        <w:t xml:space="preserve"> </w:t>
      </w:r>
      <w:r w:rsidR="00CF4E87" w:rsidRPr="005C708A">
        <w:rPr>
          <w:rFonts w:ascii="Times New Roman" w:hAnsi="Times New Roman" w:cs="Times New Roman"/>
          <w:sz w:val="24"/>
          <w:szCs w:val="24"/>
        </w:rPr>
        <w:t>Type of Accounts</w:t>
      </w:r>
    </w:p>
    <w:p w14:paraId="75EDD324" w14:textId="458B080D" w:rsidR="00CF4E87" w:rsidRPr="005C708A" w:rsidRDefault="00CF4E87" w:rsidP="0048439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8A">
        <w:rPr>
          <w:rFonts w:ascii="Times New Roman" w:hAnsi="Times New Roman" w:cs="Times New Roman"/>
          <w:sz w:val="24"/>
          <w:szCs w:val="24"/>
        </w:rPr>
        <w:t>Account_holder</w:t>
      </w:r>
      <w:proofErr w:type="spellEnd"/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                   varchar (100)                             </w:t>
      </w:r>
      <w:r w:rsidR="0078341B" w:rsidRPr="005C708A">
        <w:rPr>
          <w:rFonts w:ascii="Times New Roman" w:hAnsi="Times New Roman" w:cs="Times New Roman"/>
          <w:sz w:val="24"/>
          <w:szCs w:val="24"/>
        </w:rPr>
        <w:t xml:space="preserve"> </w:t>
      </w:r>
      <w:r w:rsidRPr="005C708A">
        <w:rPr>
          <w:rFonts w:ascii="Times New Roman" w:hAnsi="Times New Roman" w:cs="Times New Roman"/>
          <w:sz w:val="24"/>
          <w:szCs w:val="24"/>
        </w:rPr>
        <w:t>Holders of Accounts</w:t>
      </w:r>
    </w:p>
    <w:p w14:paraId="7B90BB54" w14:textId="0C1A5BD2" w:rsidR="00A90679" w:rsidRPr="005C708A" w:rsidRDefault="00CF4E87" w:rsidP="0048439E">
      <w:pPr>
        <w:jc w:val="both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>Balance                                                        FLOAT                                    Balance of Accounts</w:t>
      </w:r>
    </w:p>
    <w:p w14:paraId="784A2B36" w14:textId="7EC751C4" w:rsidR="00AA258F" w:rsidRPr="005C708A" w:rsidRDefault="00CF4E87" w:rsidP="00664A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708A">
        <w:rPr>
          <w:rFonts w:ascii="Times New Roman" w:hAnsi="Times New Roman" w:cs="Times New Roman"/>
          <w:sz w:val="24"/>
          <w:szCs w:val="24"/>
        </w:rPr>
        <w:t>Create_date</w:t>
      </w:r>
      <w:proofErr w:type="spellEnd"/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DATE                                       Create Date of Accounts</w:t>
      </w:r>
    </w:p>
    <w:p w14:paraId="2BF2602C" w14:textId="1DA869BA" w:rsidR="00AA258F" w:rsidRPr="005C708A" w:rsidRDefault="00AA258F" w:rsidP="005C708A">
      <w:pPr>
        <w:pStyle w:val="ListParagraph"/>
        <w:numPr>
          <w:ilvl w:val="0"/>
          <w:numId w:val="17"/>
        </w:numPr>
        <w:ind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lastRenderedPageBreak/>
        <w:t xml:space="preserve">Table no. 2 – </w:t>
      </w:r>
      <w:proofErr w:type="spellStart"/>
      <w:r w:rsidRPr="005C708A">
        <w:rPr>
          <w:rFonts w:ascii="Times New Roman" w:hAnsi="Times New Roman" w:cs="Times New Roman"/>
          <w:sz w:val="24"/>
          <w:szCs w:val="24"/>
        </w:rPr>
        <w:t>Loan_Data</w:t>
      </w:r>
      <w:proofErr w:type="spellEnd"/>
      <w:r w:rsidRPr="005C708A">
        <w:rPr>
          <w:rFonts w:ascii="Times New Roman" w:hAnsi="Times New Roman" w:cs="Times New Roman"/>
          <w:sz w:val="24"/>
          <w:szCs w:val="24"/>
        </w:rPr>
        <w:t>= Detailed info about the loan with their datatypes.</w:t>
      </w:r>
    </w:p>
    <w:p w14:paraId="0C603AC0" w14:textId="77777777" w:rsidR="00AA258F" w:rsidRPr="005C708A" w:rsidRDefault="00AA258F" w:rsidP="00AA258F">
      <w:pPr>
        <w:pStyle w:val="ListParagraph"/>
        <w:ind w:left="-993" w:right="-1322"/>
        <w:rPr>
          <w:rFonts w:ascii="Times New Roman" w:hAnsi="Times New Roman" w:cs="Times New Roman"/>
          <w:sz w:val="24"/>
          <w:szCs w:val="24"/>
        </w:rPr>
      </w:pPr>
    </w:p>
    <w:p w14:paraId="5AD3DE50" w14:textId="6A413691" w:rsidR="00AA258F" w:rsidRPr="005C708A" w:rsidRDefault="00AA258F" w:rsidP="00AA258F">
      <w:pPr>
        <w:pStyle w:val="ListParagraph"/>
        <w:ind w:left="-1134"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6E6CE529" w14:textId="77777777" w:rsidR="00AA258F" w:rsidRPr="005C708A" w:rsidRDefault="00AA258F" w:rsidP="00AA258F">
      <w:pPr>
        <w:pStyle w:val="ListParagraph"/>
        <w:ind w:left="-1134"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2BA8528" w14:textId="04A6868D" w:rsidR="00AA258F" w:rsidRPr="005C708A" w:rsidRDefault="00AA258F" w:rsidP="00AA258F">
      <w:pPr>
        <w:pStyle w:val="ListParagraph"/>
        <w:ind w:left="-1134"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5C708A">
        <w:rPr>
          <w:rFonts w:ascii="Times New Roman" w:hAnsi="Times New Roman" w:cs="Times New Roman"/>
          <w:b/>
          <w:bCs/>
          <w:sz w:val="24"/>
          <w:szCs w:val="24"/>
        </w:rPr>
        <w:t>Column Name                                           Data Type                                        Description</w:t>
      </w:r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5C5726BE" w14:textId="5785F95F" w:rsidR="00AA258F" w:rsidRPr="005C708A" w:rsidRDefault="00AA258F" w:rsidP="00CF4E87">
      <w:pPr>
        <w:ind w:left="-285" w:right="-1322"/>
        <w:rPr>
          <w:rFonts w:ascii="Times New Roman" w:hAnsi="Times New Roman" w:cs="Times New Roman"/>
          <w:sz w:val="24"/>
          <w:szCs w:val="24"/>
        </w:rPr>
      </w:pPr>
      <w:proofErr w:type="spellStart"/>
      <w:r w:rsidRPr="005C708A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                              varchar (100)                                    Loan of Account</w:t>
      </w:r>
    </w:p>
    <w:p w14:paraId="4D64699F" w14:textId="49BC9B16" w:rsidR="00AA258F" w:rsidRPr="005C708A" w:rsidRDefault="00AA258F" w:rsidP="00CF4E87">
      <w:pPr>
        <w:ind w:left="-285" w:right="-1322"/>
        <w:rPr>
          <w:rFonts w:ascii="Times New Roman" w:hAnsi="Times New Roman" w:cs="Times New Roman"/>
          <w:sz w:val="24"/>
          <w:szCs w:val="24"/>
        </w:rPr>
      </w:pPr>
      <w:proofErr w:type="spellStart"/>
      <w:r w:rsidRPr="005C708A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                        varchar (100)</w:t>
      </w:r>
      <w:r w:rsidR="00664A6C" w:rsidRPr="005C708A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spellStart"/>
      <w:r w:rsidR="00664A6C" w:rsidRPr="005C708A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="00664A6C" w:rsidRPr="005C708A">
        <w:rPr>
          <w:rFonts w:ascii="Times New Roman" w:hAnsi="Times New Roman" w:cs="Times New Roman"/>
          <w:sz w:val="24"/>
          <w:szCs w:val="24"/>
        </w:rPr>
        <w:t xml:space="preserve"> of Account</w:t>
      </w:r>
    </w:p>
    <w:p w14:paraId="1D043EC7" w14:textId="4ECDE40A" w:rsidR="00664A6C" w:rsidRPr="005C708A" w:rsidRDefault="00664A6C" w:rsidP="00CF4E87">
      <w:pPr>
        <w:ind w:left="-285" w:right="-1322"/>
        <w:rPr>
          <w:rFonts w:ascii="Times New Roman" w:hAnsi="Times New Roman" w:cs="Times New Roman"/>
          <w:sz w:val="24"/>
          <w:szCs w:val="24"/>
        </w:rPr>
      </w:pPr>
      <w:proofErr w:type="spellStart"/>
      <w:r w:rsidRPr="005C708A">
        <w:rPr>
          <w:rFonts w:ascii="Times New Roman" w:hAnsi="Times New Roman" w:cs="Times New Roman"/>
          <w:sz w:val="24"/>
          <w:szCs w:val="24"/>
        </w:rPr>
        <w:t>Loan_type</w:t>
      </w:r>
      <w:proofErr w:type="spellEnd"/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                          varchar (100)                                     </w:t>
      </w:r>
      <w:r w:rsidR="0078341B" w:rsidRPr="005C708A">
        <w:rPr>
          <w:rFonts w:ascii="Times New Roman" w:hAnsi="Times New Roman" w:cs="Times New Roman"/>
          <w:sz w:val="24"/>
          <w:szCs w:val="24"/>
        </w:rPr>
        <w:t>L</w:t>
      </w:r>
      <w:r w:rsidRPr="005C708A">
        <w:rPr>
          <w:rFonts w:ascii="Times New Roman" w:hAnsi="Times New Roman" w:cs="Times New Roman"/>
          <w:sz w:val="24"/>
          <w:szCs w:val="24"/>
        </w:rPr>
        <w:t xml:space="preserve">oan Type of Account           </w:t>
      </w:r>
    </w:p>
    <w:p w14:paraId="599E6F1C" w14:textId="37B0D992" w:rsidR="00664A6C" w:rsidRPr="005C708A" w:rsidRDefault="00664A6C" w:rsidP="00CF4E87">
      <w:pPr>
        <w:ind w:left="-285" w:right="-1322"/>
        <w:rPr>
          <w:rFonts w:ascii="Times New Roman" w:hAnsi="Times New Roman" w:cs="Times New Roman"/>
          <w:sz w:val="24"/>
          <w:szCs w:val="24"/>
        </w:rPr>
      </w:pPr>
      <w:proofErr w:type="spellStart"/>
      <w:r w:rsidRPr="005C708A">
        <w:rPr>
          <w:rFonts w:ascii="Times New Roman" w:hAnsi="Times New Roman" w:cs="Times New Roman"/>
          <w:sz w:val="24"/>
          <w:szCs w:val="24"/>
        </w:rPr>
        <w:t>Loan_amount</w:t>
      </w:r>
      <w:proofErr w:type="spellEnd"/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                           FLOAT                                     </w:t>
      </w:r>
      <w:r w:rsidR="0078341B" w:rsidRPr="005C708A">
        <w:rPr>
          <w:rFonts w:ascii="Times New Roman" w:hAnsi="Times New Roman" w:cs="Times New Roman"/>
          <w:sz w:val="24"/>
          <w:szCs w:val="24"/>
        </w:rPr>
        <w:t xml:space="preserve">   </w:t>
      </w:r>
      <w:r w:rsidRPr="005C708A">
        <w:rPr>
          <w:rFonts w:ascii="Times New Roman" w:hAnsi="Times New Roman" w:cs="Times New Roman"/>
          <w:sz w:val="24"/>
          <w:szCs w:val="24"/>
        </w:rPr>
        <w:t>Loan Amount of Account</w:t>
      </w:r>
    </w:p>
    <w:p w14:paraId="6A1EF6B7" w14:textId="0F675709" w:rsidR="00664A6C" w:rsidRPr="005C708A" w:rsidRDefault="00664A6C" w:rsidP="00CF4E87">
      <w:pPr>
        <w:ind w:left="-285" w:right="-1322"/>
        <w:rPr>
          <w:rFonts w:ascii="Times New Roman" w:hAnsi="Times New Roman" w:cs="Times New Roman"/>
          <w:sz w:val="24"/>
          <w:szCs w:val="24"/>
        </w:rPr>
      </w:pPr>
      <w:proofErr w:type="spellStart"/>
      <w:r w:rsidRPr="005C708A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                      DATE                                        </w:t>
      </w:r>
      <w:r w:rsidR="0078341B" w:rsidRPr="005C708A">
        <w:rPr>
          <w:rFonts w:ascii="Times New Roman" w:hAnsi="Times New Roman" w:cs="Times New Roman"/>
          <w:sz w:val="24"/>
          <w:szCs w:val="24"/>
        </w:rPr>
        <w:t xml:space="preserve">  </w:t>
      </w:r>
      <w:r w:rsidRPr="005C708A">
        <w:rPr>
          <w:rFonts w:ascii="Times New Roman" w:hAnsi="Times New Roman" w:cs="Times New Roman"/>
          <w:sz w:val="24"/>
          <w:szCs w:val="24"/>
        </w:rPr>
        <w:t>Transaction date of Account</w:t>
      </w:r>
    </w:p>
    <w:p w14:paraId="3E01805A" w14:textId="0A82A99F" w:rsidR="00664A6C" w:rsidRPr="005C708A" w:rsidRDefault="00664A6C" w:rsidP="00CF4E87">
      <w:pPr>
        <w:ind w:left="-285" w:right="-1322"/>
        <w:rPr>
          <w:rFonts w:ascii="Times New Roman" w:hAnsi="Times New Roman" w:cs="Times New Roman"/>
          <w:sz w:val="24"/>
          <w:szCs w:val="24"/>
        </w:rPr>
      </w:pPr>
      <w:proofErr w:type="spellStart"/>
      <w:r w:rsidRPr="005C708A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                              FLOAT                                       Interest Rate of Account</w:t>
      </w:r>
    </w:p>
    <w:p w14:paraId="7431B779" w14:textId="3258A255" w:rsidR="00664A6C" w:rsidRPr="005C708A" w:rsidRDefault="00664A6C" w:rsidP="00CF4E87">
      <w:pPr>
        <w:ind w:left="-285" w:right="-1322"/>
        <w:rPr>
          <w:rFonts w:ascii="Times New Roman" w:hAnsi="Times New Roman" w:cs="Times New Roman"/>
          <w:sz w:val="24"/>
          <w:szCs w:val="24"/>
        </w:rPr>
      </w:pPr>
    </w:p>
    <w:p w14:paraId="3CE228A2" w14:textId="72D55DCA" w:rsidR="00664A6C" w:rsidRPr="005C708A" w:rsidRDefault="00664A6C" w:rsidP="005C708A">
      <w:pPr>
        <w:pStyle w:val="ListParagraph"/>
        <w:numPr>
          <w:ilvl w:val="0"/>
          <w:numId w:val="18"/>
        </w:numPr>
        <w:ind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 xml:space="preserve">Table no. 3 – </w:t>
      </w:r>
      <w:proofErr w:type="spellStart"/>
      <w:r w:rsidRPr="005C708A">
        <w:rPr>
          <w:rFonts w:ascii="Times New Roman" w:hAnsi="Times New Roman" w:cs="Times New Roman"/>
          <w:sz w:val="24"/>
          <w:szCs w:val="24"/>
        </w:rPr>
        <w:t>Transaction_Data</w:t>
      </w:r>
      <w:proofErr w:type="spellEnd"/>
      <w:r w:rsidRPr="005C708A">
        <w:rPr>
          <w:rFonts w:ascii="Times New Roman" w:hAnsi="Times New Roman" w:cs="Times New Roman"/>
          <w:sz w:val="24"/>
          <w:szCs w:val="24"/>
        </w:rPr>
        <w:t xml:space="preserve">= Detailed info about the </w:t>
      </w:r>
      <w:r w:rsidR="005E34BE" w:rsidRPr="005C708A">
        <w:rPr>
          <w:rFonts w:ascii="Times New Roman" w:hAnsi="Times New Roman" w:cs="Times New Roman"/>
          <w:sz w:val="24"/>
          <w:szCs w:val="24"/>
        </w:rPr>
        <w:t>Transaction</w:t>
      </w:r>
      <w:r w:rsidRPr="005C708A">
        <w:rPr>
          <w:rFonts w:ascii="Times New Roman" w:hAnsi="Times New Roman" w:cs="Times New Roman"/>
          <w:sz w:val="24"/>
          <w:szCs w:val="24"/>
        </w:rPr>
        <w:t xml:space="preserve"> with their datatypes.</w:t>
      </w:r>
    </w:p>
    <w:p w14:paraId="74726BA9" w14:textId="77777777" w:rsidR="005E34BE" w:rsidRPr="005C708A" w:rsidRDefault="005E34BE" w:rsidP="005E34BE">
      <w:pPr>
        <w:ind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 xml:space="preserve">Table Structure: </w:t>
      </w:r>
    </w:p>
    <w:p w14:paraId="1002166E" w14:textId="77777777" w:rsidR="007C2EEE" w:rsidRPr="005C708A" w:rsidRDefault="007C2EEE" w:rsidP="005E34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92EEC" w14:textId="78FCBB02" w:rsidR="005E34BE" w:rsidRPr="005C708A" w:rsidRDefault="005E34BE" w:rsidP="005E34B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708A">
        <w:rPr>
          <w:rFonts w:ascii="Times New Roman" w:hAnsi="Times New Roman" w:cs="Times New Roman"/>
          <w:b/>
          <w:bCs/>
          <w:sz w:val="24"/>
          <w:szCs w:val="24"/>
        </w:rPr>
        <w:t>Column Name                                           Data Type                                        Description</w:t>
      </w:r>
    </w:p>
    <w:p w14:paraId="004EFB24" w14:textId="5C472F2D" w:rsidR="005E34BE" w:rsidRPr="005C708A" w:rsidRDefault="007C2EEE" w:rsidP="005E34BE">
      <w:pPr>
        <w:pStyle w:val="ListParagraph"/>
        <w:ind w:left="-556"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C708A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78341B" w:rsidRPr="005C708A">
        <w:rPr>
          <w:rFonts w:ascii="Times New Roman" w:hAnsi="Times New Roman" w:cs="Times New Roman"/>
          <w:sz w:val="24"/>
          <w:szCs w:val="24"/>
        </w:rPr>
        <w:t xml:space="preserve"> </w:t>
      </w:r>
      <w:r w:rsidRPr="005C708A">
        <w:rPr>
          <w:rFonts w:ascii="Times New Roman" w:hAnsi="Times New Roman" w:cs="Times New Roman"/>
          <w:sz w:val="24"/>
          <w:szCs w:val="24"/>
        </w:rPr>
        <w:t xml:space="preserve"> </w:t>
      </w:r>
      <w:r w:rsidRPr="005C708A">
        <w:rPr>
          <w:rFonts w:ascii="Times New Roman" w:hAnsi="Times New Roman" w:cs="Times New Roman"/>
          <w:sz w:val="24"/>
          <w:szCs w:val="24"/>
        </w:rPr>
        <w:t>varchar (100)</w:t>
      </w:r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78341B" w:rsidRPr="005C708A">
        <w:rPr>
          <w:rFonts w:ascii="Times New Roman" w:hAnsi="Times New Roman" w:cs="Times New Roman"/>
          <w:sz w:val="24"/>
          <w:szCs w:val="24"/>
        </w:rPr>
        <w:t xml:space="preserve"> </w:t>
      </w:r>
      <w:r w:rsidRPr="005C708A">
        <w:rPr>
          <w:rFonts w:ascii="Times New Roman" w:hAnsi="Times New Roman" w:cs="Times New Roman"/>
          <w:sz w:val="24"/>
          <w:szCs w:val="24"/>
        </w:rPr>
        <w:t>Transactions of Accounts</w:t>
      </w:r>
    </w:p>
    <w:p w14:paraId="315E3439" w14:textId="470314F1" w:rsidR="007C2EEE" w:rsidRPr="005C708A" w:rsidRDefault="007C2EEE" w:rsidP="005E34BE">
      <w:pPr>
        <w:pStyle w:val="ListParagraph"/>
        <w:ind w:left="-556"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708A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78341B" w:rsidRPr="005C708A">
        <w:rPr>
          <w:rFonts w:ascii="Times New Roman" w:hAnsi="Times New Roman" w:cs="Times New Roman"/>
          <w:sz w:val="24"/>
          <w:szCs w:val="24"/>
        </w:rPr>
        <w:t xml:space="preserve">   </w:t>
      </w:r>
      <w:r w:rsidRPr="005C708A">
        <w:rPr>
          <w:rFonts w:ascii="Times New Roman" w:hAnsi="Times New Roman" w:cs="Times New Roman"/>
          <w:sz w:val="24"/>
          <w:szCs w:val="24"/>
        </w:rPr>
        <w:t>varchar (100)</w:t>
      </w:r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 w:rsidRPr="005C708A">
        <w:rPr>
          <w:rFonts w:ascii="Times New Roman" w:hAnsi="Times New Roman" w:cs="Times New Roman"/>
          <w:sz w:val="24"/>
          <w:szCs w:val="24"/>
        </w:rPr>
        <w:t>Account_id</w:t>
      </w:r>
      <w:proofErr w:type="spellEnd"/>
      <w:r w:rsidRPr="005C708A">
        <w:rPr>
          <w:rFonts w:ascii="Times New Roman" w:hAnsi="Times New Roman" w:cs="Times New Roman"/>
          <w:sz w:val="24"/>
          <w:szCs w:val="24"/>
        </w:rPr>
        <w:t xml:space="preserve"> of Account</w:t>
      </w:r>
    </w:p>
    <w:p w14:paraId="7A5A6E7B" w14:textId="18AD2F7A" w:rsidR="007C2EEE" w:rsidRPr="005C708A" w:rsidRDefault="007C2EEE" w:rsidP="005E34BE">
      <w:pPr>
        <w:pStyle w:val="ListParagraph"/>
        <w:ind w:left="-556"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C708A">
        <w:rPr>
          <w:rFonts w:ascii="Times New Roman" w:hAnsi="Times New Roman" w:cs="Times New Roman"/>
          <w:sz w:val="24"/>
          <w:szCs w:val="24"/>
        </w:rPr>
        <w:t>Transaction_type</w:t>
      </w:r>
      <w:proofErr w:type="spellEnd"/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5C708A">
        <w:rPr>
          <w:rFonts w:ascii="Times New Roman" w:hAnsi="Times New Roman" w:cs="Times New Roman"/>
          <w:sz w:val="24"/>
          <w:szCs w:val="24"/>
        </w:rPr>
        <w:t>varchar (100)</w:t>
      </w:r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78341B" w:rsidRPr="005C708A">
        <w:rPr>
          <w:rFonts w:ascii="Times New Roman" w:hAnsi="Times New Roman" w:cs="Times New Roman"/>
          <w:sz w:val="24"/>
          <w:szCs w:val="24"/>
        </w:rPr>
        <w:t xml:space="preserve"> </w:t>
      </w:r>
      <w:r w:rsidRPr="005C708A">
        <w:rPr>
          <w:rFonts w:ascii="Times New Roman" w:hAnsi="Times New Roman" w:cs="Times New Roman"/>
          <w:sz w:val="24"/>
          <w:szCs w:val="24"/>
        </w:rPr>
        <w:t>Transaction of Account</w:t>
      </w:r>
    </w:p>
    <w:p w14:paraId="6FEDA2E8" w14:textId="54D5ECE7" w:rsidR="005E34BE" w:rsidRPr="005C708A" w:rsidRDefault="007C2EEE" w:rsidP="005E34BE">
      <w:pPr>
        <w:pStyle w:val="ListParagraph"/>
        <w:ind w:left="-556"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 xml:space="preserve">         Amount                                                 </w:t>
      </w:r>
      <w:r w:rsidR="0078341B" w:rsidRPr="005C708A">
        <w:rPr>
          <w:rFonts w:ascii="Times New Roman" w:hAnsi="Times New Roman" w:cs="Times New Roman"/>
          <w:sz w:val="24"/>
          <w:szCs w:val="24"/>
        </w:rPr>
        <w:t xml:space="preserve">       FLOAT</w:t>
      </w:r>
      <w:r w:rsidRPr="005C708A">
        <w:rPr>
          <w:rFonts w:ascii="Times New Roman" w:hAnsi="Times New Roman" w:cs="Times New Roman"/>
          <w:sz w:val="24"/>
          <w:szCs w:val="24"/>
        </w:rPr>
        <w:t xml:space="preserve"> </w:t>
      </w:r>
      <w:r w:rsidR="0078341B" w:rsidRPr="005C708A">
        <w:rPr>
          <w:rFonts w:ascii="Times New Roman" w:hAnsi="Times New Roman" w:cs="Times New Roman"/>
          <w:sz w:val="24"/>
          <w:szCs w:val="24"/>
        </w:rPr>
        <w:t xml:space="preserve">                                   Amount of Account</w:t>
      </w:r>
    </w:p>
    <w:p w14:paraId="2DEE309D" w14:textId="25CBB095" w:rsidR="0078341B" w:rsidRPr="005C708A" w:rsidRDefault="0078341B" w:rsidP="005E34BE">
      <w:pPr>
        <w:pStyle w:val="ListParagraph"/>
        <w:ind w:left="-556" w:right="-1322"/>
        <w:rPr>
          <w:rFonts w:ascii="Times New Roman" w:hAnsi="Times New Roman" w:cs="Times New Roman"/>
          <w:sz w:val="24"/>
          <w:szCs w:val="24"/>
        </w:rPr>
      </w:pPr>
    </w:p>
    <w:p w14:paraId="697C4895" w14:textId="5FF95D89" w:rsidR="0078341B" w:rsidRPr="005C708A" w:rsidRDefault="0078341B" w:rsidP="005E34BE">
      <w:pPr>
        <w:pStyle w:val="ListParagraph"/>
        <w:ind w:left="-556" w:right="-1322"/>
        <w:rPr>
          <w:rFonts w:ascii="Times New Roman" w:hAnsi="Times New Roman" w:cs="Times New Roman"/>
          <w:sz w:val="24"/>
          <w:szCs w:val="24"/>
        </w:rPr>
      </w:pPr>
    </w:p>
    <w:p w14:paraId="00A65D79" w14:textId="1BFBAE80" w:rsidR="0078341B" w:rsidRPr="005C708A" w:rsidRDefault="0078341B" w:rsidP="005C708A">
      <w:pPr>
        <w:pStyle w:val="ListParagraph"/>
        <w:numPr>
          <w:ilvl w:val="0"/>
          <w:numId w:val="19"/>
        </w:numPr>
        <w:ind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 xml:space="preserve">Table no. </w:t>
      </w:r>
      <w:r w:rsidRPr="005C708A">
        <w:rPr>
          <w:rFonts w:ascii="Times New Roman" w:hAnsi="Times New Roman" w:cs="Times New Roman"/>
          <w:sz w:val="24"/>
          <w:szCs w:val="24"/>
        </w:rPr>
        <w:t>4</w:t>
      </w:r>
      <w:r w:rsidRPr="005C708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C708A">
        <w:rPr>
          <w:rFonts w:ascii="Times New Roman" w:hAnsi="Times New Roman" w:cs="Times New Roman"/>
          <w:sz w:val="24"/>
          <w:szCs w:val="24"/>
        </w:rPr>
        <w:t>Payment</w:t>
      </w:r>
      <w:r w:rsidRPr="005C708A">
        <w:rPr>
          <w:rFonts w:ascii="Times New Roman" w:hAnsi="Times New Roman" w:cs="Times New Roman"/>
          <w:sz w:val="24"/>
          <w:szCs w:val="24"/>
        </w:rPr>
        <w:t>_Data</w:t>
      </w:r>
      <w:proofErr w:type="spellEnd"/>
      <w:r w:rsidRPr="005C708A">
        <w:rPr>
          <w:rFonts w:ascii="Times New Roman" w:hAnsi="Times New Roman" w:cs="Times New Roman"/>
          <w:sz w:val="24"/>
          <w:szCs w:val="24"/>
        </w:rPr>
        <w:t xml:space="preserve">= Detailed info about the </w:t>
      </w:r>
      <w:r w:rsidRPr="005C708A">
        <w:rPr>
          <w:rFonts w:ascii="Times New Roman" w:hAnsi="Times New Roman" w:cs="Times New Roman"/>
          <w:sz w:val="24"/>
          <w:szCs w:val="24"/>
        </w:rPr>
        <w:t>Payment</w:t>
      </w:r>
      <w:r w:rsidRPr="005C708A">
        <w:rPr>
          <w:rFonts w:ascii="Times New Roman" w:hAnsi="Times New Roman" w:cs="Times New Roman"/>
          <w:sz w:val="24"/>
          <w:szCs w:val="24"/>
        </w:rPr>
        <w:t xml:space="preserve"> with their datatypes.</w:t>
      </w:r>
    </w:p>
    <w:p w14:paraId="0DAA9637" w14:textId="54A4B18C" w:rsidR="0078341B" w:rsidRPr="005C708A" w:rsidRDefault="0078341B" w:rsidP="005C708A">
      <w:pPr>
        <w:pStyle w:val="ListParagraph"/>
        <w:ind w:left="-556" w:right="-1322" w:firstLine="600"/>
        <w:rPr>
          <w:rFonts w:ascii="Times New Roman" w:hAnsi="Times New Roman" w:cs="Times New Roman"/>
          <w:sz w:val="24"/>
          <w:szCs w:val="24"/>
        </w:rPr>
      </w:pPr>
    </w:p>
    <w:p w14:paraId="59D88955" w14:textId="1FA443A0" w:rsidR="0078341B" w:rsidRPr="005C708A" w:rsidRDefault="0078341B" w:rsidP="0078341B">
      <w:pPr>
        <w:pStyle w:val="ListParagraph"/>
        <w:ind w:left="-556"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C708A">
        <w:rPr>
          <w:rFonts w:ascii="Times New Roman" w:hAnsi="Times New Roman" w:cs="Times New Roman"/>
          <w:sz w:val="24"/>
          <w:szCs w:val="24"/>
        </w:rPr>
        <w:t xml:space="preserve">Table Structure: </w:t>
      </w:r>
    </w:p>
    <w:p w14:paraId="7BC31EF9" w14:textId="07882C19" w:rsidR="0078341B" w:rsidRPr="005C708A" w:rsidRDefault="0078341B" w:rsidP="0078341B">
      <w:pPr>
        <w:pStyle w:val="ListParagraph"/>
        <w:ind w:left="-556" w:right="-1322"/>
        <w:rPr>
          <w:rFonts w:ascii="Times New Roman" w:hAnsi="Times New Roman" w:cs="Times New Roman"/>
          <w:sz w:val="24"/>
          <w:szCs w:val="24"/>
        </w:rPr>
      </w:pPr>
    </w:p>
    <w:p w14:paraId="16595F64" w14:textId="2BC2D842" w:rsidR="00281B67" w:rsidRPr="005C708A" w:rsidRDefault="00281B67" w:rsidP="00281B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C708A">
        <w:rPr>
          <w:rFonts w:ascii="Times New Roman" w:hAnsi="Times New Roman" w:cs="Times New Roman"/>
          <w:b/>
          <w:bCs/>
          <w:sz w:val="24"/>
          <w:szCs w:val="24"/>
        </w:rPr>
        <w:t>Column Name                                           Data Type                                  Description</w:t>
      </w:r>
    </w:p>
    <w:p w14:paraId="4785AF01" w14:textId="1469C2AE" w:rsidR="00281B67" w:rsidRPr="005C708A" w:rsidRDefault="00281B67" w:rsidP="00281B67">
      <w:pPr>
        <w:pStyle w:val="ListParagraph"/>
        <w:ind w:left="-556"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C708A">
        <w:rPr>
          <w:rFonts w:ascii="Times New Roman" w:hAnsi="Times New Roman" w:cs="Times New Roman"/>
          <w:sz w:val="24"/>
          <w:szCs w:val="24"/>
        </w:rPr>
        <w:t>Payment_id</w:t>
      </w:r>
      <w:proofErr w:type="spellEnd"/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Pr="005C708A">
        <w:rPr>
          <w:rFonts w:ascii="Times New Roman" w:hAnsi="Times New Roman" w:cs="Times New Roman"/>
          <w:sz w:val="24"/>
          <w:szCs w:val="24"/>
        </w:rPr>
        <w:t xml:space="preserve">varchar (100)  </w:t>
      </w:r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Payment id</w:t>
      </w:r>
      <w:r w:rsidRPr="005C708A">
        <w:rPr>
          <w:rFonts w:ascii="Times New Roman" w:hAnsi="Times New Roman" w:cs="Times New Roman"/>
          <w:sz w:val="24"/>
          <w:szCs w:val="24"/>
        </w:rPr>
        <w:t xml:space="preserve"> </w:t>
      </w:r>
      <w:r w:rsidRPr="005C708A">
        <w:rPr>
          <w:rFonts w:ascii="Times New Roman" w:hAnsi="Times New Roman" w:cs="Times New Roman"/>
          <w:sz w:val="24"/>
          <w:szCs w:val="24"/>
        </w:rPr>
        <w:t>of Account</w:t>
      </w:r>
    </w:p>
    <w:p w14:paraId="4A8C0394" w14:textId="78F6A7A1" w:rsidR="00281B67" w:rsidRPr="005C708A" w:rsidRDefault="00281B67" w:rsidP="00281B67">
      <w:pPr>
        <w:pStyle w:val="ListParagraph"/>
        <w:ind w:left="-556"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C708A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varchar (100)                       Loan id of Account</w:t>
      </w:r>
    </w:p>
    <w:p w14:paraId="6D745013" w14:textId="2EF555F1" w:rsidR="00281B67" w:rsidRPr="005C708A" w:rsidRDefault="00281B67" w:rsidP="00281B67">
      <w:pPr>
        <w:pStyle w:val="ListParagraph"/>
        <w:ind w:left="-556"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C708A">
        <w:rPr>
          <w:rFonts w:ascii="Times New Roman" w:hAnsi="Times New Roman" w:cs="Times New Roman"/>
          <w:sz w:val="24"/>
          <w:szCs w:val="24"/>
        </w:rPr>
        <w:t>Payment_amount</w:t>
      </w:r>
      <w:proofErr w:type="spellEnd"/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                        FLOAT                             Payment amount of Account</w:t>
      </w:r>
    </w:p>
    <w:p w14:paraId="665250A4" w14:textId="72621D7C" w:rsidR="00281B67" w:rsidRPr="005C708A" w:rsidRDefault="00281B67" w:rsidP="00281B67">
      <w:pPr>
        <w:pStyle w:val="ListParagraph"/>
        <w:ind w:left="-556"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C708A">
        <w:rPr>
          <w:rFonts w:ascii="Times New Roman" w:hAnsi="Times New Roman" w:cs="Times New Roman"/>
          <w:sz w:val="24"/>
          <w:szCs w:val="24"/>
        </w:rPr>
        <w:t>Payment_date</w:t>
      </w:r>
      <w:proofErr w:type="spellEnd"/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DATE                            </w:t>
      </w:r>
      <w:r w:rsidR="003A1D65" w:rsidRPr="005C708A">
        <w:rPr>
          <w:rFonts w:ascii="Times New Roman" w:hAnsi="Times New Roman" w:cs="Times New Roman"/>
          <w:sz w:val="24"/>
          <w:szCs w:val="24"/>
        </w:rPr>
        <w:t xml:space="preserve">  </w:t>
      </w:r>
      <w:r w:rsidRPr="005C708A">
        <w:rPr>
          <w:rFonts w:ascii="Times New Roman" w:hAnsi="Times New Roman" w:cs="Times New Roman"/>
          <w:sz w:val="24"/>
          <w:szCs w:val="24"/>
        </w:rPr>
        <w:t>Payment date of Account</w:t>
      </w:r>
    </w:p>
    <w:p w14:paraId="68C8236A" w14:textId="301CBBCE" w:rsidR="00281B67" w:rsidRPr="005C708A" w:rsidRDefault="00281B67" w:rsidP="00281B67">
      <w:pPr>
        <w:pStyle w:val="ListParagraph"/>
        <w:ind w:left="-556"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5C708A">
        <w:rPr>
          <w:rFonts w:ascii="Times New Roman" w:hAnsi="Times New Roman" w:cs="Times New Roman"/>
          <w:sz w:val="24"/>
          <w:szCs w:val="24"/>
        </w:rPr>
        <w:t>Payment_method</w:t>
      </w:r>
      <w:proofErr w:type="spellEnd"/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                     varchar (100)                       Payment method of Account</w:t>
      </w:r>
    </w:p>
    <w:p w14:paraId="595D9D69" w14:textId="42141B0B" w:rsidR="00281B67" w:rsidRPr="005C708A" w:rsidRDefault="00281B67" w:rsidP="00281B67">
      <w:pPr>
        <w:pStyle w:val="ListParagraph"/>
        <w:ind w:left="-556"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 xml:space="preserve">       Status                                                             varchar (100)                      Status of Account</w:t>
      </w:r>
    </w:p>
    <w:p w14:paraId="0E107574" w14:textId="6834AAB4" w:rsidR="0078341B" w:rsidRPr="005C708A" w:rsidRDefault="00281B67" w:rsidP="00281B67">
      <w:pPr>
        <w:pStyle w:val="ListParagraph"/>
        <w:ind w:left="-556"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5C708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C053696" w14:textId="77777777" w:rsidR="003A1D65" w:rsidRPr="005C708A" w:rsidRDefault="003A1D65" w:rsidP="003A1D65">
      <w:pPr>
        <w:ind w:right="-1322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D9881" w14:textId="5375748D" w:rsidR="00664A6C" w:rsidRPr="005C708A" w:rsidRDefault="003A1D65" w:rsidP="003A1D65">
      <w:pPr>
        <w:pStyle w:val="ListParagraph"/>
        <w:numPr>
          <w:ilvl w:val="0"/>
          <w:numId w:val="13"/>
        </w:numPr>
        <w:ind w:right="-1322"/>
        <w:rPr>
          <w:rFonts w:ascii="Times New Roman" w:hAnsi="Times New Roman" w:cs="Times New Roman"/>
          <w:b/>
          <w:bCs/>
          <w:sz w:val="24"/>
          <w:szCs w:val="24"/>
        </w:rPr>
      </w:pPr>
      <w:r w:rsidRPr="005C708A">
        <w:rPr>
          <w:rFonts w:ascii="Times New Roman" w:hAnsi="Times New Roman" w:cs="Times New Roman"/>
          <w:b/>
          <w:bCs/>
          <w:sz w:val="24"/>
          <w:szCs w:val="24"/>
        </w:rPr>
        <w:lastRenderedPageBreak/>
        <w:t>ETL DIAGRAM</w:t>
      </w:r>
    </w:p>
    <w:p w14:paraId="0BBD4CCC" w14:textId="77777777" w:rsidR="005C708A" w:rsidRPr="005C708A" w:rsidRDefault="005C708A" w:rsidP="00CF4E87">
      <w:pPr>
        <w:ind w:left="-285" w:right="-1322"/>
        <w:rPr>
          <w:rFonts w:ascii="Times New Roman" w:hAnsi="Times New Roman" w:cs="Times New Roman"/>
          <w:sz w:val="24"/>
          <w:szCs w:val="24"/>
        </w:rPr>
      </w:pPr>
    </w:p>
    <w:p w14:paraId="1399805F" w14:textId="77777777" w:rsidR="005C708A" w:rsidRPr="005C708A" w:rsidRDefault="005C708A" w:rsidP="00CF4E87">
      <w:pPr>
        <w:ind w:left="-285" w:right="-1322"/>
        <w:rPr>
          <w:rFonts w:ascii="Times New Roman" w:hAnsi="Times New Roman" w:cs="Times New Roman"/>
          <w:sz w:val="24"/>
          <w:szCs w:val="24"/>
        </w:rPr>
      </w:pPr>
    </w:p>
    <w:p w14:paraId="5346859A" w14:textId="77777777" w:rsidR="005C708A" w:rsidRPr="005C708A" w:rsidRDefault="003A1D65" w:rsidP="005C708A">
      <w:pPr>
        <w:ind w:left="-285"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 xml:space="preserve">  </w:t>
      </w:r>
      <w:r w:rsidR="005C708A" w:rsidRPr="005C708A">
        <w:rPr>
          <w:rFonts w:ascii="Times New Roman" w:hAnsi="Times New Roman" w:cs="Times New Roman"/>
          <w:noProof/>
          <w:sz w:val="24"/>
          <w:szCs w:val="24"/>
          <w14:ligatures w14:val="none"/>
        </w:rPr>
        <w:drawing>
          <wp:inline distT="0" distB="0" distL="0" distR="0" wp14:anchorId="22A2128E" wp14:editId="5D22069B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5BBB" w14:textId="77777777" w:rsidR="005C708A" w:rsidRPr="005C708A" w:rsidRDefault="005C708A" w:rsidP="005C708A">
      <w:pPr>
        <w:ind w:left="-285" w:right="-1322"/>
        <w:rPr>
          <w:rFonts w:ascii="Times New Roman" w:hAnsi="Times New Roman" w:cs="Times New Roman"/>
          <w:sz w:val="24"/>
          <w:szCs w:val="24"/>
        </w:rPr>
      </w:pPr>
    </w:p>
    <w:p w14:paraId="2B3E4FDA" w14:textId="77777777" w:rsidR="005C708A" w:rsidRPr="005C708A" w:rsidRDefault="005C708A" w:rsidP="005C708A">
      <w:pPr>
        <w:pStyle w:val="ListParagraph"/>
        <w:numPr>
          <w:ilvl w:val="0"/>
          <w:numId w:val="16"/>
        </w:numPr>
        <w:ind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>Conclusion:</w:t>
      </w:r>
    </w:p>
    <w:p w14:paraId="7BF7B5CB" w14:textId="5751FC68" w:rsidR="005C708A" w:rsidRPr="005C708A" w:rsidRDefault="005C708A" w:rsidP="005C708A">
      <w:pPr>
        <w:ind w:right="-1322"/>
        <w:rPr>
          <w:rFonts w:ascii="Times New Roman" w:hAnsi="Times New Roman" w:cs="Times New Roman"/>
          <w:sz w:val="24"/>
          <w:szCs w:val="24"/>
        </w:rPr>
      </w:pPr>
      <w:r w:rsidRPr="005C708A">
        <w:rPr>
          <w:rFonts w:ascii="Times New Roman" w:hAnsi="Times New Roman" w:cs="Times New Roman"/>
          <w:sz w:val="24"/>
          <w:szCs w:val="24"/>
        </w:rPr>
        <w:t xml:space="preserve">This </w:t>
      </w:r>
      <w:r w:rsidRPr="005C708A">
        <w:rPr>
          <w:rFonts w:ascii="Times New Roman" w:hAnsi="Times New Roman" w:cs="Times New Roman"/>
          <w:kern w:val="0"/>
          <w:sz w:val="24"/>
          <w:szCs w:val="24"/>
          <w14:ligatures w14:val="none"/>
        </w:rPr>
        <w:t>documentation presents</w:t>
      </w:r>
      <w:r w:rsidRPr="005C708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C708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an in-depth look at the database design, including its schema, </w:t>
      </w:r>
      <w:r w:rsidRPr="005C708A">
        <w:rPr>
          <w:rFonts w:ascii="Times New Roman" w:hAnsi="Times New Roman" w:cs="Times New Roman"/>
          <w:kern w:val="0"/>
          <w:sz w:val="24"/>
          <w:szCs w:val="24"/>
          <w14:ligatures w14:val="none"/>
        </w:rPr>
        <w:t>t</w:t>
      </w:r>
      <w:r w:rsidRPr="005C708A">
        <w:rPr>
          <w:rFonts w:ascii="Times New Roman" w:hAnsi="Times New Roman" w:cs="Times New Roman"/>
          <w:kern w:val="0"/>
          <w:sz w:val="24"/>
          <w:szCs w:val="24"/>
          <w14:ligatures w14:val="none"/>
        </w:rPr>
        <w:t>ab</w:t>
      </w:r>
      <w:r w:rsidRPr="005C708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le    </w:t>
      </w:r>
      <w:r w:rsidRPr="005C708A">
        <w:rPr>
          <w:rFonts w:ascii="Times New Roman" w:hAnsi="Times New Roman" w:cs="Times New Roman"/>
          <w:kern w:val="0"/>
          <w:sz w:val="24"/>
          <w:szCs w:val="24"/>
          <w14:ligatures w14:val="none"/>
        </w:rPr>
        <w:t>descriptions, relationships, and constraints. The database is optimized for maintaining all the</w:t>
      </w:r>
      <w:r w:rsidRPr="005C708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          </w:t>
      </w:r>
      <w:r w:rsidRPr="005C708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information related to police station records with data integrity and normalization at its </w:t>
      </w:r>
      <w:proofErr w:type="spellStart"/>
      <w:proofErr w:type="gramStart"/>
      <w:r w:rsidRPr="005C708A">
        <w:rPr>
          <w:rFonts w:ascii="Times New Roman" w:hAnsi="Times New Roman" w:cs="Times New Roman"/>
          <w:kern w:val="0"/>
          <w:sz w:val="24"/>
          <w:szCs w:val="24"/>
          <w14:ligatures w14:val="none"/>
        </w:rPr>
        <w:t>core.</w:t>
      </w:r>
      <w:r w:rsidRPr="005C708A"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 w:rsidRPr="005C708A">
        <w:rPr>
          <w:rFonts w:ascii="Times New Roman" w:hAnsi="Times New Roman" w:cs="Times New Roman"/>
          <w:sz w:val="24"/>
          <w:szCs w:val="24"/>
        </w:rPr>
        <w:t xml:space="preserve"> </w:t>
      </w:r>
      <w:r w:rsidRPr="005C708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5C708A">
        <w:rPr>
          <w:rFonts w:ascii="Times New Roman" w:hAnsi="Times New Roman" w:cs="Times New Roman"/>
          <w:sz w:val="24"/>
          <w:szCs w:val="24"/>
        </w:rPr>
        <w:t>structure allows for efficient data retrieval, scalability, and support for further extensions if needed.</w:t>
      </w:r>
    </w:p>
    <w:p w14:paraId="37A37C05" w14:textId="4C33BC48" w:rsidR="00AA258F" w:rsidRPr="005C708A" w:rsidRDefault="005C708A" w:rsidP="005C708A">
      <w:pPr>
        <w:ind w:left="-285" w:right="-1322" w:firstLine="60"/>
        <w:rPr>
          <w:rFonts w:ascii="Times New Roman" w:hAnsi="Times New Roman" w:cs="Times New Roman"/>
          <w:b/>
          <w:bCs/>
          <w:sz w:val="24"/>
          <w:szCs w:val="24"/>
        </w:rPr>
      </w:pPr>
      <w:r w:rsidRPr="005C708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7452BC4" w14:textId="77777777" w:rsidR="00AA258F" w:rsidRPr="005C708A" w:rsidRDefault="00AA258F" w:rsidP="005C708A">
      <w:pPr>
        <w:ind w:left="-285" w:right="-132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0BBE1" w14:textId="77777777" w:rsidR="00AA258F" w:rsidRPr="005C708A" w:rsidRDefault="00AA258F" w:rsidP="005C708A">
      <w:pPr>
        <w:ind w:left="-285" w:right="-1322"/>
        <w:jc w:val="both"/>
        <w:rPr>
          <w:rFonts w:ascii="Times New Roman" w:hAnsi="Times New Roman" w:cs="Times New Roman"/>
          <w:sz w:val="24"/>
          <w:szCs w:val="24"/>
        </w:rPr>
      </w:pPr>
    </w:p>
    <w:p w14:paraId="4F02FAD6" w14:textId="77777777" w:rsidR="00AA258F" w:rsidRPr="005C708A" w:rsidRDefault="00AA258F" w:rsidP="005C708A">
      <w:pPr>
        <w:ind w:left="-285" w:right="-1322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D645E" w14:textId="77777777" w:rsidR="00CF4E87" w:rsidRPr="005C708A" w:rsidRDefault="00CF4E87" w:rsidP="00CF4E87">
      <w:pPr>
        <w:ind w:left="-285" w:right="-1322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F4E87" w:rsidRPr="005C708A" w:rsidSect="0048439E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4BB3"/>
    <w:multiLevelType w:val="hybridMultilevel"/>
    <w:tmpl w:val="C798BD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72F75"/>
    <w:multiLevelType w:val="hybridMultilevel"/>
    <w:tmpl w:val="B7689166"/>
    <w:lvl w:ilvl="0" w:tplc="0409000B">
      <w:start w:val="1"/>
      <w:numFmt w:val="bullet"/>
      <w:lvlText w:val=""/>
      <w:lvlJc w:val="left"/>
      <w:pPr>
        <w:ind w:left="-2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</w:abstractNum>
  <w:abstractNum w:abstractNumId="2" w15:restartNumberingAfterBreak="0">
    <w:nsid w:val="205334EE"/>
    <w:multiLevelType w:val="hybridMultilevel"/>
    <w:tmpl w:val="83C00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C4A39"/>
    <w:multiLevelType w:val="hybridMultilevel"/>
    <w:tmpl w:val="77DA7B20"/>
    <w:lvl w:ilvl="0" w:tplc="0409000B">
      <w:start w:val="1"/>
      <w:numFmt w:val="bullet"/>
      <w:lvlText w:val=""/>
      <w:lvlJc w:val="left"/>
      <w:pPr>
        <w:ind w:left="-55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4" w15:restartNumberingAfterBreak="0">
    <w:nsid w:val="27564BEB"/>
    <w:multiLevelType w:val="hybridMultilevel"/>
    <w:tmpl w:val="63D07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D6A9C"/>
    <w:multiLevelType w:val="hybridMultilevel"/>
    <w:tmpl w:val="5810D6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14B43"/>
    <w:multiLevelType w:val="hybridMultilevel"/>
    <w:tmpl w:val="0B62EC58"/>
    <w:lvl w:ilvl="0" w:tplc="04090009">
      <w:start w:val="1"/>
      <w:numFmt w:val="bullet"/>
      <w:lvlText w:val=""/>
      <w:lvlJc w:val="left"/>
      <w:pPr>
        <w:ind w:left="5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7" w15:restartNumberingAfterBreak="0">
    <w:nsid w:val="3B0207B9"/>
    <w:multiLevelType w:val="hybridMultilevel"/>
    <w:tmpl w:val="EEE20160"/>
    <w:lvl w:ilvl="0" w:tplc="0409000B">
      <w:start w:val="1"/>
      <w:numFmt w:val="bullet"/>
      <w:lvlText w:val=""/>
      <w:lvlJc w:val="left"/>
      <w:pPr>
        <w:ind w:left="-55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8" w15:restartNumberingAfterBreak="0">
    <w:nsid w:val="49451D17"/>
    <w:multiLevelType w:val="hybridMultilevel"/>
    <w:tmpl w:val="5C70A72C"/>
    <w:lvl w:ilvl="0" w:tplc="40090009">
      <w:start w:val="1"/>
      <w:numFmt w:val="bullet"/>
      <w:lvlText w:val=""/>
      <w:lvlJc w:val="left"/>
      <w:pPr>
        <w:ind w:left="-55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9" w15:restartNumberingAfterBreak="0">
    <w:nsid w:val="54E064E8"/>
    <w:multiLevelType w:val="hybridMultilevel"/>
    <w:tmpl w:val="C6A8C0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E3ECF"/>
    <w:multiLevelType w:val="hybridMultilevel"/>
    <w:tmpl w:val="EFE0215A"/>
    <w:lvl w:ilvl="0" w:tplc="4009000B">
      <w:start w:val="1"/>
      <w:numFmt w:val="bullet"/>
      <w:lvlText w:val=""/>
      <w:lvlJc w:val="left"/>
      <w:pPr>
        <w:ind w:left="-55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1" w15:restartNumberingAfterBreak="0">
    <w:nsid w:val="5E20344D"/>
    <w:multiLevelType w:val="hybridMultilevel"/>
    <w:tmpl w:val="71460B4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C70ED3"/>
    <w:multiLevelType w:val="hybridMultilevel"/>
    <w:tmpl w:val="EE7EF8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C87BB0"/>
    <w:multiLevelType w:val="hybridMultilevel"/>
    <w:tmpl w:val="CBAAD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67D55"/>
    <w:multiLevelType w:val="hybridMultilevel"/>
    <w:tmpl w:val="D82E00A8"/>
    <w:lvl w:ilvl="0" w:tplc="0409000B">
      <w:start w:val="1"/>
      <w:numFmt w:val="bullet"/>
      <w:lvlText w:val=""/>
      <w:lvlJc w:val="left"/>
      <w:pPr>
        <w:ind w:left="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24" w:hanging="360"/>
      </w:pPr>
      <w:rPr>
        <w:rFonts w:ascii="Wingdings" w:hAnsi="Wingdings" w:hint="default"/>
      </w:rPr>
    </w:lvl>
  </w:abstractNum>
  <w:abstractNum w:abstractNumId="15" w15:restartNumberingAfterBreak="0">
    <w:nsid w:val="7326433D"/>
    <w:multiLevelType w:val="hybridMultilevel"/>
    <w:tmpl w:val="731ED8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F82076"/>
    <w:multiLevelType w:val="hybridMultilevel"/>
    <w:tmpl w:val="F2321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0"/>
  </w:num>
  <w:num w:numId="5">
    <w:abstractNumId w:val="14"/>
  </w:num>
  <w:num w:numId="6">
    <w:abstractNumId w:val="12"/>
  </w:num>
  <w:num w:numId="7">
    <w:abstractNumId w:val="13"/>
  </w:num>
  <w:num w:numId="8">
    <w:abstractNumId w:val="1"/>
  </w:num>
  <w:num w:numId="9">
    <w:abstractNumId w:val="10"/>
  </w:num>
  <w:num w:numId="10">
    <w:abstractNumId w:val="3"/>
  </w:num>
  <w:num w:numId="11">
    <w:abstractNumId w:val="7"/>
  </w:num>
  <w:num w:numId="12">
    <w:abstractNumId w:val="6"/>
  </w:num>
  <w:num w:numId="13">
    <w:abstractNumId w:val="15"/>
  </w:num>
  <w:num w:numId="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"/>
  </w:num>
  <w:num w:numId="16">
    <w:abstractNumId w:val="11"/>
  </w:num>
  <w:num w:numId="17">
    <w:abstractNumId w:val="16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9E"/>
    <w:rsid w:val="00153FAB"/>
    <w:rsid w:val="00281B67"/>
    <w:rsid w:val="003A1D65"/>
    <w:rsid w:val="00434F93"/>
    <w:rsid w:val="00457475"/>
    <w:rsid w:val="0048439E"/>
    <w:rsid w:val="004E4B2A"/>
    <w:rsid w:val="005C708A"/>
    <w:rsid w:val="005E34BE"/>
    <w:rsid w:val="00664A6C"/>
    <w:rsid w:val="0078341B"/>
    <w:rsid w:val="007C2EEE"/>
    <w:rsid w:val="00A00014"/>
    <w:rsid w:val="00A90679"/>
    <w:rsid w:val="00AA258F"/>
    <w:rsid w:val="00B81864"/>
    <w:rsid w:val="00CF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FB2D"/>
  <w15:chartTrackingRefBased/>
  <w15:docId w15:val="{2A99FCF0-B8D7-4815-9133-406483B5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39E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gauravdurbude26@gmail.com</dc:creator>
  <cp:keywords/>
  <dc:description/>
  <cp:lastModifiedBy>gauravdurbude26@gmail.com</cp:lastModifiedBy>
  <cp:revision>3</cp:revision>
  <dcterms:created xsi:type="dcterms:W3CDTF">2024-10-02T09:38:00Z</dcterms:created>
  <dcterms:modified xsi:type="dcterms:W3CDTF">2024-10-03T08:47:00Z</dcterms:modified>
</cp:coreProperties>
</file>