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Project 3.2 - Resource Management and Horizontal Pod Autoscaling in Kubernetes </w:t>
      </w:r>
    </w:p>
    <w:p w:rsidR="00000000" w:rsidDel="00000000" w:rsidP="00000000" w:rsidRDefault="00000000" w:rsidRPr="00000000" w14:paraId="00000003">
      <w:pPr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Task 1 - Deploy an Application</w:t>
      </w:r>
    </w:p>
    <w:p w:rsidR="00000000" w:rsidDel="00000000" w:rsidP="00000000" w:rsidRDefault="00000000" w:rsidRPr="00000000" w14:paraId="0000000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Deploy a containerized application inside the Kubernetes cluster using a Deployment resource.</w:t>
      </w:r>
    </w:p>
    <w:p w:rsidR="00000000" w:rsidDel="00000000" w:rsidP="00000000" w:rsidRDefault="00000000" w:rsidRPr="00000000" w14:paraId="0000000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The application will be used to simulate load and observe scaling behavior.</w:t>
      </w:r>
    </w:p>
    <w:p w:rsidR="00000000" w:rsidDel="00000000" w:rsidP="00000000" w:rsidRDefault="00000000" w:rsidRPr="00000000" w14:paraId="0000000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#vi hpa-deployment.yaml</w:t>
      </w:r>
    </w:p>
    <w:p w:rsidR="00000000" w:rsidDel="00000000" w:rsidP="00000000" w:rsidRDefault="00000000" w:rsidRPr="00000000" w14:paraId="0000000A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#vi hpa-deployment.yaml</w:t>
      </w:r>
    </w:p>
    <w:p w:rsidR="00000000" w:rsidDel="00000000" w:rsidP="00000000" w:rsidRDefault="00000000" w:rsidRPr="00000000" w14:paraId="0000000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apply -f hpa-deployment.yaml</w:t>
      </w:r>
    </w:p>
    <w:p w:rsidR="00000000" w:rsidDel="00000000" w:rsidP="00000000" w:rsidRDefault="00000000" w:rsidRPr="00000000" w14:paraId="0000000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get deployment hpa-web-app</w:t>
      </w:r>
    </w:p>
    <w:p w:rsidR="00000000" w:rsidDel="00000000" w:rsidP="00000000" w:rsidRDefault="00000000" w:rsidRPr="00000000" w14:paraId="0000000D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get pods -l app=hpa-web-app</w:t>
      </w:r>
    </w:p>
    <w:p w:rsidR="00000000" w:rsidDel="00000000" w:rsidP="00000000" w:rsidRDefault="00000000" w:rsidRPr="00000000" w14:paraId="0000000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13970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Task 2 - Define Resource Requests and Limits</w:t>
      </w:r>
    </w:p>
    <w:p w:rsidR="00000000" w:rsidDel="00000000" w:rsidP="00000000" w:rsidRDefault="00000000" w:rsidRPr="00000000" w14:paraId="0000001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Configure CPU and memory requests and limits for the containers.</w:t>
      </w:r>
    </w:p>
    <w:p w:rsidR="00000000" w:rsidDel="00000000" w:rsidP="00000000" w:rsidRDefault="00000000" w:rsidRPr="00000000" w14:paraId="0000001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These values help Kubernetes schedule workloads efficiently and prevent resource overconsumption.</w:t>
      </w:r>
    </w:p>
    <w:p w:rsidR="00000000" w:rsidDel="00000000" w:rsidP="00000000" w:rsidRDefault="00000000" w:rsidRPr="00000000" w14:paraId="0000001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We've already configured: </w:t>
      </w:r>
    </w:p>
    <w:p w:rsidR="00000000" w:rsidDel="00000000" w:rsidP="00000000" w:rsidRDefault="00000000" w:rsidRPr="00000000" w14:paraId="0000001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resources:</w:t>
      </w:r>
    </w:p>
    <w:p w:rsidR="00000000" w:rsidDel="00000000" w:rsidP="00000000" w:rsidRDefault="00000000" w:rsidRPr="00000000" w14:paraId="0000001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           requests:</w:t>
      </w:r>
    </w:p>
    <w:p w:rsidR="00000000" w:rsidDel="00000000" w:rsidP="00000000" w:rsidRDefault="00000000" w:rsidRPr="00000000" w14:paraId="0000001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             cpu: "100m"</w:t>
      </w:r>
    </w:p>
    <w:p w:rsidR="00000000" w:rsidDel="00000000" w:rsidP="00000000" w:rsidRDefault="00000000" w:rsidRPr="00000000" w14:paraId="0000001A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             memory: "64Mi"</w:t>
      </w:r>
    </w:p>
    <w:p w:rsidR="00000000" w:rsidDel="00000000" w:rsidP="00000000" w:rsidRDefault="00000000" w:rsidRPr="00000000" w14:paraId="0000001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           limits:</w:t>
      </w:r>
    </w:p>
    <w:p w:rsidR="00000000" w:rsidDel="00000000" w:rsidP="00000000" w:rsidRDefault="00000000" w:rsidRPr="00000000" w14:paraId="0000001D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             cpu: "500m"</w:t>
      </w:r>
    </w:p>
    <w:p w:rsidR="00000000" w:rsidDel="00000000" w:rsidP="00000000" w:rsidRDefault="00000000" w:rsidRPr="00000000" w14:paraId="0000001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             memory: "128Mi"</w:t>
      </w:r>
    </w:p>
    <w:p w:rsidR="00000000" w:rsidDel="00000000" w:rsidP="00000000" w:rsidRDefault="00000000" w:rsidRPr="00000000" w14:paraId="0000001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Task 3 - Verify Resource Allocation</w:t>
      </w:r>
    </w:p>
    <w:p w:rsidR="00000000" w:rsidDel="00000000" w:rsidP="00000000" w:rsidRDefault="00000000" w:rsidRPr="00000000" w14:paraId="0000002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Check that the deployed Pods are running with the configured resource settings.</w:t>
      </w:r>
    </w:p>
    <w:p w:rsidR="00000000" w:rsidDel="00000000" w:rsidP="00000000" w:rsidRDefault="00000000" w:rsidRPr="00000000" w14:paraId="0000002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Observe how Kubernetes schedules the Pods on worker nodes based on resource availability.</w:t>
      </w:r>
    </w:p>
    <w:p w:rsidR="00000000" w:rsidDel="00000000" w:rsidP="00000000" w:rsidRDefault="00000000" w:rsidRPr="00000000" w14:paraId="0000002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get pods -l app=hpa-web-app</w:t>
      </w:r>
    </w:p>
    <w:p w:rsidR="00000000" w:rsidDel="00000000" w:rsidP="00000000" w:rsidRDefault="00000000" w:rsidRPr="00000000" w14:paraId="0000002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get pods -l app=hpa-web-app -o name</w:t>
      </w:r>
    </w:p>
    <w:p w:rsidR="00000000" w:rsidDel="00000000" w:rsidP="00000000" w:rsidRDefault="00000000" w:rsidRPr="00000000" w14:paraId="0000002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describe pod &lt;POD_NAME&gt;</w:t>
      </w:r>
    </w:p>
    <w:p w:rsidR="00000000" w:rsidDel="00000000" w:rsidP="00000000" w:rsidRDefault="00000000" w:rsidRPr="00000000" w14:paraId="0000002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Look for:</w:t>
      </w:r>
    </w:p>
    <w:p w:rsidR="00000000" w:rsidDel="00000000" w:rsidP="00000000" w:rsidRDefault="00000000" w:rsidRPr="00000000" w14:paraId="0000002A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Requests:</w:t>
      </w:r>
    </w:p>
    <w:p w:rsidR="00000000" w:rsidDel="00000000" w:rsidP="00000000" w:rsidRDefault="00000000" w:rsidRPr="00000000" w14:paraId="0000002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 cpu:     100m</w:t>
      </w:r>
    </w:p>
    <w:p w:rsidR="00000000" w:rsidDel="00000000" w:rsidP="00000000" w:rsidRDefault="00000000" w:rsidRPr="00000000" w14:paraId="0000002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 memory:  64Mi</w:t>
      </w:r>
    </w:p>
    <w:p w:rsidR="00000000" w:rsidDel="00000000" w:rsidP="00000000" w:rsidRDefault="00000000" w:rsidRPr="00000000" w14:paraId="0000002D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Limits:</w:t>
      </w:r>
    </w:p>
    <w:p w:rsidR="00000000" w:rsidDel="00000000" w:rsidP="00000000" w:rsidRDefault="00000000" w:rsidRPr="00000000" w14:paraId="0000002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 cpu:     500m</w:t>
      </w:r>
    </w:p>
    <w:p w:rsidR="00000000" w:rsidDel="00000000" w:rsidP="00000000" w:rsidRDefault="00000000" w:rsidRPr="00000000" w14:paraId="0000003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 memory:  128Mi</w:t>
      </w:r>
    </w:p>
    <w:p w:rsidR="00000000" w:rsidDel="00000000" w:rsidP="00000000" w:rsidRDefault="00000000" w:rsidRPr="00000000" w14:paraId="00000031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33528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Task 4 - Configure Horizontal Pod Autoscaler</w:t>
      </w:r>
    </w:p>
    <w:p w:rsidR="00000000" w:rsidDel="00000000" w:rsidP="00000000" w:rsidRDefault="00000000" w:rsidRPr="00000000" w14:paraId="0000003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Create a Horizontal Pod Autoscaler that monitors resource usage of the deployed application.</w:t>
      </w:r>
    </w:p>
    <w:p w:rsidR="00000000" w:rsidDel="00000000" w:rsidP="00000000" w:rsidRDefault="00000000" w:rsidRPr="00000000" w14:paraId="0000003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The autoscaler should increase or decrease the number of Pods depending on resource consumption.</w:t>
      </w:r>
    </w:p>
    <w:p w:rsidR="00000000" w:rsidDel="00000000" w:rsidP="00000000" w:rsidRDefault="00000000" w:rsidRPr="00000000" w14:paraId="0000003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Before creating HPA,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make sure Metrics Server is working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If you get CPU/memory values, continue.</w:t>
      </w:r>
    </w:p>
    <w:p w:rsidR="00000000" w:rsidDel="00000000" w:rsidP="00000000" w:rsidRDefault="00000000" w:rsidRPr="00000000" w14:paraId="0000003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9017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#vi hpa2.yaml</w:t>
      </w:r>
    </w:p>
    <w:p w:rsidR="00000000" w:rsidDel="00000000" w:rsidP="00000000" w:rsidRDefault="00000000" w:rsidRPr="00000000" w14:paraId="0000003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apply -f hpa2.yaml</w:t>
      </w:r>
    </w:p>
    <w:p w:rsidR="00000000" w:rsidDel="00000000" w:rsidP="00000000" w:rsidRDefault="00000000" w:rsidRPr="00000000" w14:paraId="0000003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get hpa</w:t>
      </w:r>
    </w:p>
    <w:p w:rsidR="00000000" w:rsidDel="00000000" w:rsidP="00000000" w:rsidRDefault="00000000" w:rsidRPr="00000000" w14:paraId="0000004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11938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1816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Task 5 - Simulate Application Load</w:t>
      </w:r>
    </w:p>
    <w:p w:rsidR="00000000" w:rsidDel="00000000" w:rsidP="00000000" w:rsidRDefault="00000000" w:rsidRPr="00000000" w14:paraId="0000004A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Generate traffic to the application to simulate increased workload.</w:t>
      </w:r>
    </w:p>
    <w:p w:rsidR="00000000" w:rsidDel="00000000" w:rsidP="00000000" w:rsidRDefault="00000000" w:rsidRPr="00000000" w14:paraId="0000004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This will trigger the autoscaling mechanism.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We need to generate enough CPU workload to make HPA scale.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 normal HTTP request against NGINX may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not generate enough CPU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to trigger your HPA.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So we'll create a temporary load-generator Pod.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Create: #kubectl run load-generator \ --image=busybox:1.36 \ --restart=Never \ -- /bin/sh -c "while true; do wget -q -O- http://hpa-web-app; done"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But first we need a Service for the Deployment.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#vi hpa-service.yaml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apply -f hpa-service.yaml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get service hpa-web-app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Now start the load generator: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run load-generator \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 --image=busybox:1.36 \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 --restart=Never \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 -- /bin/sh -c "while true; do wget -q -O- http://hpa-web-app; done"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kubectl get pod load-generator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28067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Task 6 - Monitor Scaling Behavior</w:t>
      </w:r>
    </w:p>
    <w:p w:rsidR="00000000" w:rsidDel="00000000" w:rsidP="00000000" w:rsidRDefault="00000000" w:rsidRPr="00000000" w14:paraId="0000006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Observe how the number of Pods changes as resource usage increases and decreases.</w:t>
      </w:r>
    </w:p>
    <w:p w:rsidR="00000000" w:rsidDel="00000000" w:rsidP="00000000" w:rsidRDefault="00000000" w:rsidRPr="00000000" w14:paraId="0000006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Verify that the autoscaler responds correctly to application load.</w:t>
      </w:r>
    </w:p>
    <w:p w:rsidR="00000000" w:rsidDel="00000000" w:rsidP="00000000" w:rsidRDefault="00000000" w:rsidRPr="00000000" w14:paraId="0000006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open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three terminals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in Cloud Shell.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rFonts w:ascii="Lora" w:cs="Lora" w:eastAsia="Lora" w:hAnsi="Lora"/>
          <w:b w:val="1"/>
          <w:bCs w:val="1"/>
          <w:color w:val="000000"/>
          <w:sz w:val="26"/>
          <w:szCs w:val="26"/>
        </w:rPr>
      </w:pPr>
      <w:bookmarkStart w:colFirst="0" w:colLast="0" w:name="_4rdv1otbb5qn" w:id="0"/>
      <w:bookmarkEnd w:id="0"/>
      <w:r w:rsidDel="00000000" w:rsidR="00000000" w:rsidRPr="00000000">
        <w:rPr>
          <w:rFonts w:ascii="Lora" w:cs="Lora" w:eastAsia="Lora" w:hAnsi="Lora"/>
          <w:b w:val="1"/>
          <w:bCs w:val="1"/>
          <w:color w:val="000000"/>
          <w:sz w:val="26"/>
          <w:szCs w:val="26"/>
          <w:rtl w:val="0"/>
        </w:rPr>
        <w:t xml:space="preserve">Terminal 1 — HPA</w:t>
      </w:r>
    </w:p>
    <w:p w:rsidR="00000000" w:rsidDel="00000000" w:rsidP="00000000" w:rsidRDefault="00000000" w:rsidRPr="00000000" w14:paraId="0000006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get hpa hpa-web-app -w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You'll initially see something like:</w:t>
      </w:r>
    </w:p>
    <w:p w:rsidR="00000000" w:rsidDel="00000000" w:rsidP="00000000" w:rsidRDefault="00000000" w:rsidRPr="00000000" w14:paraId="0000006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NAME          REFERENCE                TARGETS   MINPODS   MAXPODS   REPLICAS</w:t>
      </w:r>
    </w:p>
    <w:p w:rsidR="00000000" w:rsidDel="00000000" w:rsidP="00000000" w:rsidRDefault="00000000" w:rsidRPr="00000000" w14:paraId="0000006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hpa-web-app   Deployment/hpa-web-app   5%/50%    2         10        2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After load increases, you may see:</w:t>
      </w:r>
    </w:p>
    <w:p w:rsidR="00000000" w:rsidDel="00000000" w:rsidP="00000000" w:rsidRDefault="00000000" w:rsidRPr="00000000" w14:paraId="0000006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hpa-web-app   Deployment/hpa-web-app   75%/50%   2         10        4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Then potentially:</w:t>
      </w:r>
    </w:p>
    <w:p w:rsidR="00000000" w:rsidDel="00000000" w:rsidP="00000000" w:rsidRDefault="00000000" w:rsidRPr="00000000" w14:paraId="0000007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hpa-web-app   Deployment/hpa-web-app   90%/50%   2         10        8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The exact numbers and replica count depend on your cluster.</w:t>
      </w:r>
    </w:p>
    <w:p w:rsidR="00000000" w:rsidDel="00000000" w:rsidP="00000000" w:rsidRDefault="00000000" w:rsidRPr="00000000" w14:paraId="0000007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812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rFonts w:ascii="Lora" w:cs="Lora" w:eastAsia="Lora" w:hAnsi="Lora"/>
          <w:b w:val="1"/>
          <w:bCs w:val="1"/>
          <w:color w:val="000000"/>
          <w:sz w:val="26"/>
          <w:szCs w:val="26"/>
        </w:rPr>
      </w:pPr>
      <w:bookmarkStart w:colFirst="0" w:colLast="0" w:name="_j1ccz3m7rkph" w:id="1"/>
      <w:bookmarkEnd w:id="1"/>
      <w:r w:rsidDel="00000000" w:rsidR="00000000" w:rsidRPr="00000000">
        <w:rPr>
          <w:rFonts w:ascii="Lora" w:cs="Lora" w:eastAsia="Lora" w:hAnsi="Lora"/>
          <w:b w:val="1"/>
          <w:bCs w:val="1"/>
          <w:color w:val="000000"/>
          <w:sz w:val="26"/>
          <w:szCs w:val="26"/>
          <w:rtl w:val="0"/>
        </w:rPr>
        <w:t xml:space="preserve">Terminal 2 — Pods</w:t>
      </w:r>
    </w:p>
    <w:p w:rsidR="00000000" w:rsidDel="00000000" w:rsidP="00000000" w:rsidRDefault="00000000" w:rsidRPr="00000000" w14:paraId="0000007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kubectl get pods -l app=hpa-web-app -w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You'll see new Pods being created:</w:t>
      </w:r>
    </w:p>
    <w:p w:rsidR="00000000" w:rsidDel="00000000" w:rsidP="00000000" w:rsidRDefault="00000000" w:rsidRPr="00000000" w14:paraId="0000007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hpa-web-app-xxxxx   1/1   Running</w:t>
      </w:r>
    </w:p>
    <w:p w:rsidR="00000000" w:rsidDel="00000000" w:rsidP="00000000" w:rsidRDefault="00000000" w:rsidRPr="00000000" w14:paraId="0000007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hpa-web-app-yyyyy   1/1   Running</w:t>
      </w:r>
    </w:p>
    <w:p w:rsidR="00000000" w:rsidDel="00000000" w:rsidP="00000000" w:rsidRDefault="00000000" w:rsidRPr="00000000" w14:paraId="0000007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hpa-web-app-zzzzz   0/1   Pending</w:t>
      </w:r>
    </w:p>
    <w:p w:rsidR="00000000" w:rsidDel="00000000" w:rsidP="00000000" w:rsidRDefault="00000000" w:rsidRPr="00000000" w14:paraId="0000007A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...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Eventually:</w:t>
      </w:r>
    </w:p>
    <w:p w:rsidR="00000000" w:rsidDel="00000000" w:rsidP="00000000" w:rsidRDefault="00000000" w:rsidRPr="00000000" w14:paraId="0000007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hpa-web-app-xxxxx   1/1   Running</w:t>
      </w:r>
    </w:p>
    <w:p w:rsidR="00000000" w:rsidDel="00000000" w:rsidP="00000000" w:rsidRDefault="00000000" w:rsidRPr="00000000" w14:paraId="0000007D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hpa-web-app-yyyyy   1/1   Running</w:t>
      </w:r>
    </w:p>
    <w:p w:rsidR="00000000" w:rsidDel="00000000" w:rsidP="00000000" w:rsidRDefault="00000000" w:rsidRPr="00000000" w14:paraId="0000007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hpa-web-app-zzzzz   1/1   Running</w:t>
      </w:r>
    </w:p>
    <w:p w:rsidR="00000000" w:rsidDel="00000000" w:rsidP="00000000" w:rsidRDefault="00000000" w:rsidRPr="00000000" w14:paraId="0000007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609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1054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#Stop the load generator : kubectl delete pod load-generator</w:t>
      </w:r>
    </w:p>
    <w:p w:rsidR="00000000" w:rsidDel="00000000" w:rsidP="00000000" w:rsidRDefault="00000000" w:rsidRPr="00000000" w14:paraId="0000008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3683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00" w:lineRule="auto"/>
    </w:pPr>
    <w:rPr>
      <w:rFonts w:ascii="Lora" w:cs="Lora" w:eastAsia="Lora" w:hAnsi="Lora"/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9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0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