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6769CD" w14:textId="2DD71781" w:rsidR="00222272" w:rsidRPr="00BE7DC1" w:rsidRDefault="00222272">
      <w:pPr>
        <w:rPr>
          <w:b/>
          <w:bCs/>
          <w:sz w:val="24"/>
          <w:szCs w:val="24"/>
          <w:u w:val="single"/>
        </w:rPr>
      </w:pPr>
      <w:r w:rsidRPr="00BE7DC1">
        <w:rPr>
          <w:b/>
          <w:bCs/>
          <w:sz w:val="24"/>
          <w:szCs w:val="24"/>
          <w:u w:val="single"/>
        </w:rPr>
        <w:t>Problem Statement</w:t>
      </w:r>
    </w:p>
    <w:p w14:paraId="2FAD7147" w14:textId="7F72BA45" w:rsidR="00222272" w:rsidRPr="00BE7DC1" w:rsidRDefault="00222272">
      <w:pPr>
        <w:rPr>
          <w:sz w:val="24"/>
          <w:szCs w:val="24"/>
        </w:rPr>
      </w:pPr>
      <w:r w:rsidRPr="00BE7DC1">
        <w:rPr>
          <w:sz w:val="24"/>
          <w:szCs w:val="24"/>
        </w:rPr>
        <w:t xml:space="preserve">Run queries so as to </w:t>
      </w:r>
      <w:r w:rsidR="00BD4F20" w:rsidRPr="00BE7DC1">
        <w:rPr>
          <w:sz w:val="24"/>
          <w:szCs w:val="24"/>
        </w:rPr>
        <w:t xml:space="preserve">do analysis of the Netflix data using various queries </w:t>
      </w:r>
      <w:r w:rsidR="003625C1" w:rsidRPr="00BE7DC1">
        <w:rPr>
          <w:sz w:val="24"/>
          <w:szCs w:val="24"/>
        </w:rPr>
        <w:t>to pull various metrics.</w:t>
      </w:r>
    </w:p>
    <w:p w14:paraId="72B183D9" w14:textId="4B944609" w:rsidR="00222272" w:rsidRPr="00BE7DC1" w:rsidRDefault="00B249D5" w:rsidP="00BD4F20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BE7DC1">
        <w:rPr>
          <w:sz w:val="24"/>
          <w:szCs w:val="24"/>
        </w:rPr>
        <w:t xml:space="preserve">Every content has ContentID which uniquely identifies the content, content title, Release date, ratings. </w:t>
      </w:r>
    </w:p>
    <w:p w14:paraId="3072C606" w14:textId="1B8D6237" w:rsidR="003625C1" w:rsidRPr="00BE7DC1" w:rsidRDefault="00B249D5" w:rsidP="00BD4F20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BE7DC1">
        <w:rPr>
          <w:sz w:val="24"/>
          <w:szCs w:val="24"/>
        </w:rPr>
        <w:t xml:space="preserve">To view the content, a customer must buy a subscription by making a payment. Customers can be identified by a unique identifier CustomerID. </w:t>
      </w:r>
      <w:r w:rsidR="00222272" w:rsidRPr="00BE7DC1">
        <w:rPr>
          <w:sz w:val="24"/>
          <w:szCs w:val="24"/>
        </w:rPr>
        <w:br/>
      </w:r>
      <w:r w:rsidRPr="00BE7DC1">
        <w:rPr>
          <w:sz w:val="24"/>
          <w:szCs w:val="24"/>
        </w:rPr>
        <w:t xml:space="preserve">Other attributes include Name, which is a combination of first and last name, Address, Email, Phone Number. </w:t>
      </w:r>
    </w:p>
    <w:p w14:paraId="50A3C950" w14:textId="75657AB3" w:rsidR="00222272" w:rsidRPr="00BE7DC1" w:rsidRDefault="00B249D5" w:rsidP="00BD4F20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BE7DC1">
        <w:rPr>
          <w:sz w:val="24"/>
          <w:szCs w:val="24"/>
        </w:rPr>
        <w:t>Subscription has a unique identifier SubscriptionID. Other attributes are Subscription type, Price and Resolution.</w:t>
      </w:r>
    </w:p>
    <w:p w14:paraId="5835E4B9" w14:textId="7DF8961B" w:rsidR="00222272" w:rsidRPr="00BE7DC1" w:rsidRDefault="00B249D5" w:rsidP="00BD4F20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BE7DC1">
        <w:rPr>
          <w:sz w:val="24"/>
          <w:szCs w:val="24"/>
        </w:rPr>
        <w:t>Genre has attribute GenreID and Description.</w:t>
      </w:r>
    </w:p>
    <w:p w14:paraId="2927A7AB" w14:textId="513D2379" w:rsidR="00222272" w:rsidRPr="00BE7DC1" w:rsidRDefault="00B249D5" w:rsidP="00BD4F20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BE7DC1">
        <w:rPr>
          <w:sz w:val="24"/>
          <w:szCs w:val="24"/>
        </w:rPr>
        <w:t xml:space="preserve">Payment is made by the customer to buy a subscription. </w:t>
      </w:r>
    </w:p>
    <w:p w14:paraId="59617326" w14:textId="19B0D4D3" w:rsidR="00222272" w:rsidRPr="00BE7DC1" w:rsidRDefault="00B249D5" w:rsidP="00BD4F20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BE7DC1">
        <w:rPr>
          <w:sz w:val="24"/>
          <w:szCs w:val="24"/>
        </w:rPr>
        <w:t xml:space="preserve">It is uniquely identified by PaymentID, and other attributes are Payment Method, Billing Date and Amount Paid. </w:t>
      </w:r>
    </w:p>
    <w:p w14:paraId="1DA958B8" w14:textId="742A90B7" w:rsidR="00222272" w:rsidRPr="00BE7DC1" w:rsidRDefault="00B249D5" w:rsidP="00BD4F20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BE7DC1">
        <w:rPr>
          <w:sz w:val="24"/>
          <w:szCs w:val="24"/>
        </w:rPr>
        <w:t xml:space="preserve">A Customer must make at least one payment and a payment must have one and only one customer. </w:t>
      </w:r>
    </w:p>
    <w:p w14:paraId="60512E87" w14:textId="77777777" w:rsidR="00BD4F20" w:rsidRPr="00BE7DC1" w:rsidRDefault="00B249D5" w:rsidP="00BD4F20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BE7DC1">
        <w:rPr>
          <w:sz w:val="24"/>
          <w:szCs w:val="24"/>
        </w:rPr>
        <w:t xml:space="preserve">A subscription can have many customers and a customer should have at least one subscription. </w:t>
      </w:r>
    </w:p>
    <w:p w14:paraId="6E4E3BF4" w14:textId="44A97A8D" w:rsidR="00222272" w:rsidRPr="00BE7DC1" w:rsidRDefault="00B249D5" w:rsidP="00BD4F20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BE7DC1">
        <w:rPr>
          <w:sz w:val="24"/>
          <w:szCs w:val="24"/>
        </w:rPr>
        <w:t xml:space="preserve">A content must have at least one or many genres, and a genre should belong to one or many contents. </w:t>
      </w:r>
    </w:p>
    <w:p w14:paraId="38985E14" w14:textId="107B8899" w:rsidR="00222272" w:rsidRPr="00BE7DC1" w:rsidRDefault="00B249D5" w:rsidP="00BD4F20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BE7DC1">
        <w:rPr>
          <w:sz w:val="24"/>
          <w:szCs w:val="24"/>
        </w:rPr>
        <w:t xml:space="preserve">A subscription may have at least one or many contents and a content must be part of at least one subscription. </w:t>
      </w:r>
    </w:p>
    <w:p w14:paraId="0F7C22CB" w14:textId="69530430" w:rsidR="00222272" w:rsidRPr="00BE7DC1" w:rsidRDefault="00222272">
      <w:pPr>
        <w:rPr>
          <w:sz w:val="24"/>
          <w:szCs w:val="24"/>
        </w:rPr>
      </w:pPr>
    </w:p>
    <w:p w14:paraId="30D4A3D8" w14:textId="689E595A" w:rsidR="00CE14AC" w:rsidRPr="00BE7DC1" w:rsidRDefault="00CE14AC">
      <w:pPr>
        <w:rPr>
          <w:sz w:val="24"/>
          <w:szCs w:val="24"/>
        </w:rPr>
      </w:pPr>
    </w:p>
    <w:p w14:paraId="1DD6C144" w14:textId="52C112F0" w:rsidR="00CE14AC" w:rsidRPr="00BE7DC1" w:rsidRDefault="00CE14AC">
      <w:pPr>
        <w:rPr>
          <w:sz w:val="24"/>
          <w:szCs w:val="24"/>
        </w:rPr>
      </w:pPr>
    </w:p>
    <w:p w14:paraId="540054BB" w14:textId="2BBF7814" w:rsidR="00CE14AC" w:rsidRPr="00BE7DC1" w:rsidRDefault="00CE14AC">
      <w:pPr>
        <w:rPr>
          <w:sz w:val="24"/>
          <w:szCs w:val="24"/>
        </w:rPr>
      </w:pPr>
    </w:p>
    <w:p w14:paraId="6B6E718D" w14:textId="34F87F3F" w:rsidR="00CE14AC" w:rsidRPr="00BE7DC1" w:rsidRDefault="00CE14AC">
      <w:pPr>
        <w:rPr>
          <w:sz w:val="24"/>
          <w:szCs w:val="24"/>
        </w:rPr>
      </w:pPr>
    </w:p>
    <w:p w14:paraId="3C3652E7" w14:textId="77777777" w:rsidR="00BE7DC1" w:rsidRPr="00BE7DC1" w:rsidRDefault="00BE7DC1">
      <w:pPr>
        <w:rPr>
          <w:sz w:val="24"/>
          <w:szCs w:val="24"/>
        </w:rPr>
      </w:pPr>
    </w:p>
    <w:p w14:paraId="574874B9" w14:textId="11B2D4CC" w:rsidR="00905B36" w:rsidRPr="00BE7DC1" w:rsidRDefault="00905B36">
      <w:pPr>
        <w:rPr>
          <w:sz w:val="24"/>
          <w:szCs w:val="24"/>
        </w:rPr>
      </w:pPr>
    </w:p>
    <w:p w14:paraId="149A5128" w14:textId="77777777" w:rsidR="00905B36" w:rsidRPr="00BE7DC1" w:rsidRDefault="00905B36">
      <w:pPr>
        <w:rPr>
          <w:sz w:val="24"/>
          <w:szCs w:val="24"/>
        </w:rPr>
      </w:pPr>
    </w:p>
    <w:p w14:paraId="38D7C56B" w14:textId="48BD6A58" w:rsidR="00CE14AC" w:rsidRPr="00BE7DC1" w:rsidRDefault="00CE14AC">
      <w:pPr>
        <w:rPr>
          <w:sz w:val="24"/>
          <w:szCs w:val="24"/>
        </w:rPr>
      </w:pPr>
    </w:p>
    <w:p w14:paraId="25A58EF5" w14:textId="5B6A1070" w:rsidR="00CE14AC" w:rsidRPr="00BE7DC1" w:rsidRDefault="00CE14AC">
      <w:pPr>
        <w:rPr>
          <w:sz w:val="24"/>
          <w:szCs w:val="24"/>
        </w:rPr>
      </w:pPr>
    </w:p>
    <w:p w14:paraId="7FEAB083" w14:textId="4247F332" w:rsidR="00CE14AC" w:rsidRPr="00BE7DC1" w:rsidRDefault="00B249D5">
      <w:pPr>
        <w:rPr>
          <w:sz w:val="24"/>
          <w:szCs w:val="24"/>
          <w:u w:val="single"/>
        </w:rPr>
      </w:pPr>
      <w:r w:rsidRPr="00BE7DC1">
        <w:rPr>
          <w:sz w:val="24"/>
          <w:szCs w:val="24"/>
          <w:u w:val="single"/>
        </w:rPr>
        <w:t xml:space="preserve">Entity-Relationship Model. </w:t>
      </w:r>
    </w:p>
    <w:p w14:paraId="5D49AFA3" w14:textId="6EE3DE52" w:rsidR="00CE14AC" w:rsidRPr="00BE7DC1" w:rsidRDefault="00CE14AC">
      <w:pPr>
        <w:rPr>
          <w:sz w:val="24"/>
          <w:szCs w:val="24"/>
          <w:u w:val="single"/>
        </w:rPr>
      </w:pPr>
    </w:p>
    <w:p w14:paraId="36D4F563" w14:textId="22D6ABB6" w:rsidR="00CE14AC" w:rsidRPr="00BE7DC1" w:rsidRDefault="00CE14AC">
      <w:pPr>
        <w:rPr>
          <w:sz w:val="24"/>
          <w:szCs w:val="24"/>
          <w:u w:val="single"/>
        </w:rPr>
      </w:pPr>
      <w:r w:rsidRPr="00BE7DC1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086294E" wp14:editId="1BA16D86">
            <wp:extent cx="5731510" cy="3530859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08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87E84B" w14:textId="12603E67" w:rsidR="00CE14AC" w:rsidRPr="00BE7DC1" w:rsidRDefault="00FF7479">
      <w:pPr>
        <w:rPr>
          <w:b/>
          <w:bCs/>
          <w:sz w:val="24"/>
          <w:szCs w:val="24"/>
        </w:rPr>
      </w:pPr>
      <w:r w:rsidRPr="00BE7DC1">
        <w:rPr>
          <w:b/>
          <w:bCs/>
          <w:sz w:val="24"/>
          <w:szCs w:val="24"/>
        </w:rPr>
        <w:t>TEST DATA GENERATION</w:t>
      </w:r>
    </w:p>
    <w:p w14:paraId="11469E7B" w14:textId="59A597E5" w:rsidR="00FF7479" w:rsidRPr="00BE7DC1" w:rsidRDefault="00FF7479">
      <w:pPr>
        <w:rPr>
          <w:b/>
          <w:bCs/>
          <w:sz w:val="24"/>
          <w:szCs w:val="24"/>
        </w:rPr>
      </w:pPr>
      <w:r w:rsidRPr="00BE7DC1">
        <w:rPr>
          <w:b/>
          <w:bCs/>
          <w:sz w:val="24"/>
          <w:szCs w:val="24"/>
        </w:rPr>
        <w:t xml:space="preserve">As there is limited data available for the process of test data </w:t>
      </w:r>
      <w:r w:rsidR="00065976" w:rsidRPr="00BE7DC1">
        <w:rPr>
          <w:b/>
          <w:bCs/>
          <w:sz w:val="24"/>
          <w:szCs w:val="24"/>
        </w:rPr>
        <w:t>generation,</w:t>
      </w:r>
      <w:r w:rsidRPr="00BE7DC1">
        <w:rPr>
          <w:b/>
          <w:bCs/>
          <w:sz w:val="24"/>
          <w:szCs w:val="24"/>
        </w:rPr>
        <w:t xml:space="preserve"> we have taken few datasets from Kaggle in order to perform analysis on the tables.</w:t>
      </w:r>
    </w:p>
    <w:p w14:paraId="3EABD476" w14:textId="39EFD46B" w:rsidR="00636D80" w:rsidRPr="00BE7DC1" w:rsidRDefault="00BD4F20">
      <w:pPr>
        <w:rPr>
          <w:b/>
          <w:bCs/>
          <w:sz w:val="24"/>
          <w:szCs w:val="24"/>
          <w:u w:val="single"/>
        </w:rPr>
      </w:pPr>
      <w:r w:rsidRPr="00BE7DC1">
        <w:rPr>
          <w:b/>
          <w:bCs/>
          <w:sz w:val="24"/>
          <w:szCs w:val="24"/>
          <w:u w:val="single"/>
        </w:rPr>
        <w:t>Query 1</w:t>
      </w:r>
    </w:p>
    <w:p w14:paraId="07899042" w14:textId="15EE31E7" w:rsidR="00FC5305" w:rsidRPr="00F44C79" w:rsidRDefault="00FC5305">
      <w:pPr>
        <w:rPr>
          <w:b/>
          <w:bCs/>
          <w:sz w:val="24"/>
          <w:szCs w:val="24"/>
          <w:u w:val="single"/>
        </w:rPr>
      </w:pPr>
      <w:r w:rsidRPr="00F44C79">
        <w:rPr>
          <w:b/>
          <w:bCs/>
          <w:sz w:val="24"/>
          <w:szCs w:val="24"/>
          <w:u w:val="single"/>
        </w:rPr>
        <w:t>Creation of Tables :</w:t>
      </w:r>
    </w:p>
    <w:p w14:paraId="6DFD22E3" w14:textId="29012C9A" w:rsidR="00FC5305" w:rsidRPr="00F44C79" w:rsidRDefault="00B25C7F" w:rsidP="00FC5305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44C79">
        <w:rPr>
          <w:sz w:val="24"/>
          <w:szCs w:val="24"/>
        </w:rPr>
        <w:t>The List of tables created in the screenshot and attached queries for the Creation of tables.</w:t>
      </w:r>
    </w:p>
    <w:p w14:paraId="5A28A590" w14:textId="4505399B" w:rsidR="00FC5305" w:rsidRPr="00BE7DC1" w:rsidRDefault="00FC5305">
      <w:pPr>
        <w:rPr>
          <w:b/>
          <w:bCs/>
          <w:sz w:val="24"/>
          <w:szCs w:val="24"/>
        </w:rPr>
      </w:pPr>
      <w:r w:rsidRPr="00BE7DC1">
        <w:rPr>
          <w:b/>
          <w:bCs/>
          <w:sz w:val="24"/>
          <w:szCs w:val="24"/>
        </w:rPr>
        <w:drawing>
          <wp:inline distT="0" distB="0" distL="0" distR="0" wp14:anchorId="747FD3C9" wp14:editId="1B8D471F">
            <wp:extent cx="5731510" cy="29775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53767" w14:textId="77777777" w:rsidR="00EC2F6B" w:rsidRPr="00BE7DC1" w:rsidRDefault="00EC2F6B" w:rsidP="00EC2F6B">
      <w:pPr>
        <w:tabs>
          <w:tab w:val="left" w:pos="2110"/>
        </w:tabs>
        <w:rPr>
          <w:b/>
          <w:bCs/>
          <w:sz w:val="24"/>
          <w:szCs w:val="24"/>
        </w:rPr>
      </w:pPr>
    </w:p>
    <w:p w14:paraId="777356C5" w14:textId="3467DBBA" w:rsidR="00FC5305" w:rsidRPr="00BE7DC1" w:rsidRDefault="00EC2F6B" w:rsidP="00EC2F6B">
      <w:pPr>
        <w:tabs>
          <w:tab w:val="left" w:pos="2110"/>
        </w:tabs>
        <w:rPr>
          <w:b/>
          <w:bCs/>
          <w:sz w:val="24"/>
          <w:szCs w:val="24"/>
        </w:rPr>
      </w:pPr>
      <w:r w:rsidRPr="00F44C79">
        <w:rPr>
          <w:sz w:val="24"/>
          <w:szCs w:val="24"/>
        </w:rPr>
        <w:lastRenderedPageBreak/>
        <w:t>2. Query to</w:t>
      </w:r>
      <w:r w:rsidRPr="00BE7DC1">
        <w:rPr>
          <w:b/>
          <w:bCs/>
          <w:sz w:val="24"/>
          <w:szCs w:val="24"/>
        </w:rPr>
        <w:t xml:space="preserve"> </w:t>
      </w:r>
      <w:r w:rsidRPr="00BE7DC1">
        <w:rPr>
          <w:sz w:val="24"/>
          <w:szCs w:val="24"/>
        </w:rPr>
        <w:t>we find the availability of a particular content amongst the other content types. To achieve the result, we have used Natural Join, Group by and Order By.</w:t>
      </w:r>
    </w:p>
    <w:p w14:paraId="636FCE00" w14:textId="77777777" w:rsidR="00FC5305" w:rsidRPr="00BE7DC1" w:rsidRDefault="00FC5305">
      <w:pPr>
        <w:rPr>
          <w:sz w:val="24"/>
          <w:szCs w:val="24"/>
        </w:rPr>
      </w:pPr>
    </w:p>
    <w:p w14:paraId="02D2767C" w14:textId="263692FC" w:rsidR="00B4727A" w:rsidRPr="00BE7DC1" w:rsidRDefault="00BD4F20">
      <w:pPr>
        <w:rPr>
          <w:sz w:val="24"/>
          <w:szCs w:val="24"/>
        </w:rPr>
      </w:pPr>
      <w:r w:rsidRPr="00BE7DC1">
        <w:rPr>
          <w:sz w:val="24"/>
          <w:szCs w:val="24"/>
        </w:rPr>
        <w:drawing>
          <wp:inline distT="0" distB="0" distL="0" distR="0" wp14:anchorId="55A43EC6" wp14:editId="63C8B78D">
            <wp:extent cx="5731510" cy="271907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FFC0F" w14:textId="4195932D" w:rsidR="00B4727A" w:rsidRPr="00BE7DC1" w:rsidRDefault="00B4727A">
      <w:pPr>
        <w:rPr>
          <w:sz w:val="24"/>
          <w:szCs w:val="24"/>
        </w:rPr>
      </w:pPr>
      <w:r w:rsidRPr="00BE7DC1">
        <w:rPr>
          <w:sz w:val="24"/>
          <w:szCs w:val="24"/>
        </w:rPr>
        <w:drawing>
          <wp:inline distT="0" distB="0" distL="0" distR="0" wp14:anchorId="096B39EE" wp14:editId="719A254B">
            <wp:extent cx="4349974" cy="337837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337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BE363" w14:textId="498C33AC" w:rsidR="00982B27" w:rsidRPr="00BE7DC1" w:rsidRDefault="00982B27">
      <w:pPr>
        <w:rPr>
          <w:sz w:val="24"/>
          <w:szCs w:val="24"/>
        </w:rPr>
      </w:pPr>
      <w:r w:rsidRPr="00BE7DC1">
        <w:rPr>
          <w:sz w:val="24"/>
          <w:szCs w:val="24"/>
        </w:rPr>
        <w:t>3.Use of</w:t>
      </w:r>
      <w:r w:rsidRPr="00BE7DC1">
        <w:rPr>
          <w:sz w:val="24"/>
          <w:szCs w:val="24"/>
        </w:rPr>
        <w:t xml:space="preserve"> Inner Join to extract data of customers and the tenure of their remaining subscription period along with the amount they have paid so far for their subscription</w:t>
      </w:r>
      <w:r w:rsidR="001313A0" w:rsidRPr="00BE7DC1">
        <w:rPr>
          <w:sz w:val="24"/>
          <w:szCs w:val="24"/>
        </w:rPr>
        <w:t>.</w:t>
      </w:r>
    </w:p>
    <w:p w14:paraId="78F0DBED" w14:textId="1DC431EE" w:rsidR="00B4727A" w:rsidRPr="00BE7DC1" w:rsidRDefault="00982B27">
      <w:pPr>
        <w:rPr>
          <w:sz w:val="24"/>
          <w:szCs w:val="24"/>
        </w:rPr>
      </w:pPr>
      <w:r w:rsidRPr="00BE7DC1">
        <w:rPr>
          <w:sz w:val="24"/>
          <w:szCs w:val="24"/>
        </w:rPr>
        <w:lastRenderedPageBreak/>
        <w:drawing>
          <wp:inline distT="0" distB="0" distL="0" distR="0" wp14:anchorId="4476E62A" wp14:editId="18446BAF">
            <wp:extent cx="5731510" cy="240411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BBFDF" w14:textId="285F36EC" w:rsidR="00B4727A" w:rsidRPr="00BE7DC1" w:rsidRDefault="00982B27">
      <w:pPr>
        <w:rPr>
          <w:sz w:val="24"/>
          <w:szCs w:val="24"/>
        </w:rPr>
      </w:pPr>
      <w:r w:rsidRPr="00BE7DC1">
        <w:rPr>
          <w:sz w:val="24"/>
          <w:szCs w:val="24"/>
        </w:rPr>
        <w:drawing>
          <wp:inline distT="0" distB="0" distL="0" distR="0" wp14:anchorId="67CAC8E9" wp14:editId="5C8CA36C">
            <wp:extent cx="5731510" cy="2582545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9BF05" w14:textId="77777777" w:rsidR="00B313F4" w:rsidRPr="00BE7DC1" w:rsidRDefault="00B313F4">
      <w:pPr>
        <w:rPr>
          <w:sz w:val="24"/>
          <w:szCs w:val="24"/>
        </w:rPr>
      </w:pPr>
    </w:p>
    <w:p w14:paraId="11EFC7CE" w14:textId="77777777" w:rsidR="00B313F4" w:rsidRPr="00BE7DC1" w:rsidRDefault="00B313F4">
      <w:pPr>
        <w:rPr>
          <w:sz w:val="24"/>
          <w:szCs w:val="24"/>
        </w:rPr>
      </w:pPr>
    </w:p>
    <w:p w14:paraId="0CD65C1D" w14:textId="510248E9" w:rsidR="009E25A8" w:rsidRPr="00BE7DC1" w:rsidRDefault="00B313F4">
      <w:pPr>
        <w:rPr>
          <w:sz w:val="24"/>
          <w:szCs w:val="24"/>
        </w:rPr>
      </w:pPr>
      <w:r w:rsidRPr="00BE7DC1">
        <w:rPr>
          <w:sz w:val="24"/>
          <w:szCs w:val="24"/>
        </w:rPr>
        <w:t xml:space="preserve">4. The query returns </w:t>
      </w:r>
      <w:r w:rsidRPr="00BE7DC1">
        <w:rPr>
          <w:sz w:val="24"/>
          <w:szCs w:val="24"/>
        </w:rPr>
        <w:t xml:space="preserve">count of content being produced by different countries. This is achieved by using Group </w:t>
      </w:r>
      <w:proofErr w:type="gramStart"/>
      <w:r w:rsidRPr="00BE7DC1">
        <w:rPr>
          <w:sz w:val="24"/>
          <w:szCs w:val="24"/>
        </w:rPr>
        <w:t>By</w:t>
      </w:r>
      <w:proofErr w:type="gramEnd"/>
      <w:r w:rsidRPr="00BE7DC1">
        <w:rPr>
          <w:sz w:val="24"/>
          <w:szCs w:val="24"/>
        </w:rPr>
        <w:t xml:space="preserve"> and Order By</w:t>
      </w:r>
    </w:p>
    <w:p w14:paraId="174A22C7" w14:textId="661345DE" w:rsidR="00B313F4" w:rsidRPr="00BE7DC1" w:rsidRDefault="00B313F4">
      <w:pPr>
        <w:rPr>
          <w:sz w:val="24"/>
          <w:szCs w:val="24"/>
        </w:rPr>
      </w:pPr>
      <w:r w:rsidRPr="00BE7DC1">
        <w:rPr>
          <w:sz w:val="24"/>
          <w:szCs w:val="24"/>
        </w:rPr>
        <w:lastRenderedPageBreak/>
        <w:drawing>
          <wp:inline distT="0" distB="0" distL="0" distR="0" wp14:anchorId="7428563C" wp14:editId="4228DB39">
            <wp:extent cx="5731510" cy="317754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AE8C2" w14:textId="77777777" w:rsidR="00440629" w:rsidRPr="00BE7DC1" w:rsidRDefault="00440629">
      <w:pPr>
        <w:rPr>
          <w:sz w:val="24"/>
          <w:szCs w:val="24"/>
        </w:rPr>
      </w:pPr>
    </w:p>
    <w:p w14:paraId="01177BD1" w14:textId="0EB02CC0" w:rsidR="008A3520" w:rsidRPr="00BE7DC1" w:rsidRDefault="00440629">
      <w:pPr>
        <w:rPr>
          <w:sz w:val="24"/>
          <w:szCs w:val="24"/>
        </w:rPr>
      </w:pPr>
      <w:r w:rsidRPr="00BE7DC1">
        <w:rPr>
          <w:sz w:val="24"/>
          <w:szCs w:val="24"/>
        </w:rPr>
        <w:t xml:space="preserve">5. </w:t>
      </w:r>
      <w:r w:rsidRPr="00BE7DC1">
        <w:rPr>
          <w:sz w:val="24"/>
          <w:szCs w:val="24"/>
        </w:rPr>
        <w:t>This query gives us a result of genre description, its relative content type along with the count of it that is present in the Netflix database</w:t>
      </w:r>
    </w:p>
    <w:p w14:paraId="748631D7" w14:textId="29706057" w:rsidR="00440629" w:rsidRPr="00BE7DC1" w:rsidRDefault="00440629">
      <w:pPr>
        <w:rPr>
          <w:sz w:val="24"/>
          <w:szCs w:val="24"/>
        </w:rPr>
      </w:pPr>
      <w:r w:rsidRPr="00BE7DC1">
        <w:rPr>
          <w:sz w:val="24"/>
          <w:szCs w:val="24"/>
        </w:rPr>
        <w:drawing>
          <wp:inline distT="0" distB="0" distL="0" distR="0" wp14:anchorId="572CB6B5" wp14:editId="3EF3B80A">
            <wp:extent cx="5731510" cy="36195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B966A" w14:textId="7CAC2CC7" w:rsidR="00440629" w:rsidRPr="00BE7DC1" w:rsidRDefault="00440629">
      <w:pPr>
        <w:rPr>
          <w:sz w:val="24"/>
          <w:szCs w:val="24"/>
        </w:rPr>
      </w:pPr>
    </w:p>
    <w:p w14:paraId="743EC773" w14:textId="27767C0B" w:rsidR="00B143B8" w:rsidRPr="00BE7DC1" w:rsidRDefault="00B143B8">
      <w:pPr>
        <w:rPr>
          <w:sz w:val="24"/>
          <w:szCs w:val="24"/>
        </w:rPr>
      </w:pPr>
    </w:p>
    <w:p w14:paraId="07816FD1" w14:textId="77777777" w:rsidR="00B143B8" w:rsidRPr="00BE7DC1" w:rsidRDefault="00B143B8">
      <w:pPr>
        <w:rPr>
          <w:sz w:val="24"/>
          <w:szCs w:val="24"/>
        </w:rPr>
      </w:pPr>
    </w:p>
    <w:p w14:paraId="7CABB7CE" w14:textId="71C1BBBC" w:rsidR="008A3520" w:rsidRPr="00BE7DC1" w:rsidRDefault="00440629">
      <w:pPr>
        <w:rPr>
          <w:sz w:val="24"/>
          <w:szCs w:val="24"/>
        </w:rPr>
      </w:pPr>
      <w:r w:rsidRPr="00BE7DC1">
        <w:rPr>
          <w:sz w:val="24"/>
          <w:szCs w:val="24"/>
        </w:rPr>
        <w:lastRenderedPageBreak/>
        <w:t xml:space="preserve">5. </w:t>
      </w:r>
      <w:r w:rsidR="00297B07" w:rsidRPr="00BE7DC1">
        <w:rPr>
          <w:sz w:val="24"/>
          <w:szCs w:val="24"/>
        </w:rPr>
        <w:t xml:space="preserve">This is a view created to display all the </w:t>
      </w:r>
      <w:r w:rsidR="002F1BAD" w:rsidRPr="00BE7DC1">
        <w:rPr>
          <w:sz w:val="24"/>
          <w:szCs w:val="24"/>
        </w:rPr>
        <w:t>un</w:t>
      </w:r>
      <w:r w:rsidR="00297B07" w:rsidRPr="00BE7DC1">
        <w:rPr>
          <w:sz w:val="24"/>
          <w:szCs w:val="24"/>
        </w:rPr>
        <w:t>subscribed customers who have not paid for their subscription past their billing date</w:t>
      </w:r>
      <w:r w:rsidR="00297B07" w:rsidRPr="00BE7DC1">
        <w:rPr>
          <w:sz w:val="24"/>
          <w:szCs w:val="24"/>
        </w:rPr>
        <w:t>.</w:t>
      </w:r>
    </w:p>
    <w:p w14:paraId="1AD50D2C" w14:textId="425C18CA" w:rsidR="007444C9" w:rsidRPr="00BE7DC1" w:rsidRDefault="007444C9">
      <w:pPr>
        <w:rPr>
          <w:sz w:val="24"/>
          <w:szCs w:val="24"/>
        </w:rPr>
      </w:pPr>
      <w:r w:rsidRPr="00BE7DC1">
        <w:rPr>
          <w:sz w:val="24"/>
          <w:szCs w:val="24"/>
        </w:rPr>
        <w:drawing>
          <wp:inline distT="0" distB="0" distL="0" distR="0" wp14:anchorId="622FE30F" wp14:editId="7BDFDFAE">
            <wp:extent cx="5731510" cy="355155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769C6" w14:textId="3A518D3F" w:rsidR="007D1779" w:rsidRPr="00BE7DC1" w:rsidRDefault="007D1779">
      <w:pPr>
        <w:rPr>
          <w:sz w:val="24"/>
          <w:szCs w:val="24"/>
        </w:rPr>
      </w:pPr>
    </w:p>
    <w:p w14:paraId="65A48C31" w14:textId="3003E461" w:rsidR="007D1779" w:rsidRPr="00BE7DC1" w:rsidRDefault="007D1779">
      <w:pPr>
        <w:rPr>
          <w:sz w:val="24"/>
          <w:szCs w:val="24"/>
        </w:rPr>
      </w:pPr>
      <w:r w:rsidRPr="00BE7DC1">
        <w:rPr>
          <w:noProof/>
          <w:sz w:val="24"/>
          <w:szCs w:val="24"/>
        </w:rPr>
        <w:drawing>
          <wp:inline distT="0" distB="0" distL="0" distR="0" wp14:anchorId="751F22B0" wp14:editId="663128F7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D1B22" w14:textId="2EE69C2D" w:rsidR="005E128F" w:rsidRPr="00BE7DC1" w:rsidRDefault="005E128F">
      <w:pPr>
        <w:rPr>
          <w:sz w:val="24"/>
          <w:szCs w:val="24"/>
        </w:rPr>
      </w:pPr>
    </w:p>
    <w:p w14:paraId="6002465C" w14:textId="77777777" w:rsidR="005E128F" w:rsidRPr="00BE7DC1" w:rsidRDefault="005E128F">
      <w:pPr>
        <w:rPr>
          <w:sz w:val="24"/>
          <w:szCs w:val="24"/>
        </w:rPr>
      </w:pPr>
    </w:p>
    <w:p w14:paraId="46AC2FFB" w14:textId="77777777" w:rsidR="007D1779" w:rsidRPr="00BE7DC1" w:rsidRDefault="007D1779">
      <w:pPr>
        <w:rPr>
          <w:sz w:val="24"/>
          <w:szCs w:val="24"/>
        </w:rPr>
      </w:pPr>
    </w:p>
    <w:sectPr w:rsidR="007D1779" w:rsidRPr="00BE7D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0C472E"/>
    <w:multiLevelType w:val="hybridMultilevel"/>
    <w:tmpl w:val="CFE4D54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2F3906"/>
    <w:multiLevelType w:val="hybridMultilevel"/>
    <w:tmpl w:val="F3E65F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CF0D9A"/>
    <w:multiLevelType w:val="hybridMultilevel"/>
    <w:tmpl w:val="E64819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4A0288"/>
    <w:multiLevelType w:val="hybridMultilevel"/>
    <w:tmpl w:val="5FAE16E6"/>
    <w:lvl w:ilvl="0" w:tplc="4D08B87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74255194">
    <w:abstractNumId w:val="0"/>
  </w:num>
  <w:num w:numId="2" w16cid:durableId="1770850250">
    <w:abstractNumId w:val="1"/>
  </w:num>
  <w:num w:numId="3" w16cid:durableId="408387550">
    <w:abstractNumId w:val="2"/>
  </w:num>
  <w:num w:numId="4" w16cid:durableId="128288208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27A"/>
    <w:rsid w:val="00065976"/>
    <w:rsid w:val="00090D9C"/>
    <w:rsid w:val="001138AE"/>
    <w:rsid w:val="00123250"/>
    <w:rsid w:val="001313A0"/>
    <w:rsid w:val="00222272"/>
    <w:rsid w:val="00290A3B"/>
    <w:rsid w:val="00297B07"/>
    <w:rsid w:val="002F1BAD"/>
    <w:rsid w:val="00300397"/>
    <w:rsid w:val="003625C1"/>
    <w:rsid w:val="00422E15"/>
    <w:rsid w:val="00440629"/>
    <w:rsid w:val="005D4708"/>
    <w:rsid w:val="005E128F"/>
    <w:rsid w:val="00636D80"/>
    <w:rsid w:val="00666C9C"/>
    <w:rsid w:val="007444C9"/>
    <w:rsid w:val="007816F2"/>
    <w:rsid w:val="007D1779"/>
    <w:rsid w:val="008A3520"/>
    <w:rsid w:val="00905B36"/>
    <w:rsid w:val="00981CB6"/>
    <w:rsid w:val="00982B27"/>
    <w:rsid w:val="009E25A8"/>
    <w:rsid w:val="00B143B8"/>
    <w:rsid w:val="00B249D5"/>
    <w:rsid w:val="00B25C7F"/>
    <w:rsid w:val="00B313F4"/>
    <w:rsid w:val="00B4727A"/>
    <w:rsid w:val="00BD4F20"/>
    <w:rsid w:val="00BE7DC1"/>
    <w:rsid w:val="00CE14AC"/>
    <w:rsid w:val="00D8271F"/>
    <w:rsid w:val="00EC2F6B"/>
    <w:rsid w:val="00F44C79"/>
    <w:rsid w:val="00FC5305"/>
    <w:rsid w:val="00FF74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47273D24"/>
  <w15:chartTrackingRefBased/>
  <w15:docId w15:val="{51AE24AD-9884-49E0-9B2F-DC8C5F455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4F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3676C3-E19B-4C01-B991-E435CE4576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6</Pages>
  <Words>346</Words>
  <Characters>1975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Lalitha Pavani</dc:creator>
  <cp:keywords/>
  <dc:description/>
  <cp:lastModifiedBy>Lalitha Pavani</cp:lastModifiedBy>
  <cp:revision>35</cp:revision>
  <dcterms:created xsi:type="dcterms:W3CDTF">2022-06-09T21:52:00Z</dcterms:created>
  <dcterms:modified xsi:type="dcterms:W3CDTF">2022-06-10T01:31:00Z</dcterms:modified>
</cp:coreProperties>
</file>