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78AD" w14:textId="77777777" w:rsidR="00811DC8" w:rsidRDefault="00811DC8"/>
    <w:p w14:paraId="7BBF2374" w14:textId="77777777" w:rsidR="00A81657" w:rsidRDefault="00A81657" w:rsidP="00A81657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8"/>
          <w:szCs w:val="48"/>
        </w:rPr>
        <w:t>Modern seed supply management using chatbot.</w:t>
      </w:r>
    </w:p>
    <w:p w14:paraId="509660DA" w14:textId="77777777" w:rsidR="00A81657" w:rsidRDefault="00A81657" w:rsidP="00A81657">
      <w:pPr>
        <w:jc w:val="both"/>
        <w:rPr>
          <w:b/>
          <w:bCs/>
          <w:color w:val="000000"/>
          <w:sz w:val="20"/>
          <w:szCs w:val="20"/>
        </w:rPr>
      </w:pPr>
    </w:p>
    <w:p w14:paraId="7D06C758" w14:textId="04DE5C9E" w:rsidR="00A81657" w:rsidRDefault="00A81657" w:rsidP="00A81657">
      <w:pPr>
        <w:jc w:val="both"/>
      </w:pPr>
      <w:r>
        <w:rPr>
          <w:b/>
          <w:bCs/>
          <w:color w:val="000000"/>
          <w:sz w:val="20"/>
          <w:szCs w:val="20"/>
        </w:rPr>
        <w:t>Abstract</w:t>
      </w:r>
      <w:r>
        <w:rPr>
          <w:color w:val="000000"/>
          <w:sz w:val="20"/>
          <w:szCs w:val="20"/>
        </w:rPr>
        <w:t xml:space="preserve">: The development of a Seed Management System Chatbot, a new tool designed to streamline and increase the efficiency. This chatbot uses natural language processing </w:t>
      </w:r>
      <w:r>
        <w:rPr>
          <w:color w:val="000000"/>
          <w:sz w:val="20"/>
          <w:szCs w:val="20"/>
        </w:rPr>
        <w:t>and</w:t>
      </w:r>
      <w:r>
        <w:rPr>
          <w:color w:val="000000"/>
          <w:sz w:val="20"/>
          <w:szCs w:val="20"/>
        </w:rPr>
        <w:t xml:space="preserve"> artificial intelligence to help researchers, scientists and authors manage the seed data associated with their research. The chatbot </w:t>
      </w:r>
      <w:r>
        <w:rPr>
          <w:color w:val="000000"/>
          <w:sz w:val="20"/>
          <w:szCs w:val="20"/>
        </w:rPr>
        <w:t>provides</w:t>
      </w:r>
      <w:r>
        <w:rPr>
          <w:color w:val="000000"/>
          <w:sz w:val="20"/>
          <w:szCs w:val="20"/>
        </w:rPr>
        <w:t xml:space="preserve"> a user-friendly interface for entering, </w:t>
      </w:r>
      <w:r w:rsidR="001278C3">
        <w:rPr>
          <w:color w:val="000000"/>
          <w:sz w:val="20"/>
          <w:szCs w:val="20"/>
        </w:rPr>
        <w:t>organizing,</w:t>
      </w:r>
      <w:r>
        <w:rPr>
          <w:color w:val="000000"/>
          <w:sz w:val="20"/>
          <w:szCs w:val="20"/>
        </w:rPr>
        <w:t xml:space="preserve"> and retrieving </w:t>
      </w:r>
      <w:r>
        <w:rPr>
          <w:color w:val="000000"/>
          <w:sz w:val="20"/>
          <w:szCs w:val="20"/>
        </w:rPr>
        <w:t>initial</w:t>
      </w:r>
      <w:r>
        <w:rPr>
          <w:color w:val="000000"/>
          <w:sz w:val="20"/>
          <w:szCs w:val="20"/>
        </w:rPr>
        <w:t xml:space="preserve"> information, reducing the burden of manual record keeping </w:t>
      </w:r>
      <w:r>
        <w:rPr>
          <w:color w:val="000000"/>
          <w:sz w:val="20"/>
          <w:szCs w:val="20"/>
        </w:rPr>
        <w:t>and</w:t>
      </w:r>
      <w:r>
        <w:rPr>
          <w:color w:val="000000"/>
          <w:sz w:val="20"/>
          <w:szCs w:val="20"/>
        </w:rPr>
        <w:t xml:space="preserve"> minimizing the risk of data loss. It also helps ensure research traceability and reproducibility by securely storing and managing seed data.</w:t>
      </w:r>
    </w:p>
    <w:sectPr w:rsidR="00A8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0D"/>
    <w:rsid w:val="001278C3"/>
    <w:rsid w:val="00165B27"/>
    <w:rsid w:val="002C150D"/>
    <w:rsid w:val="003B4632"/>
    <w:rsid w:val="00811DC8"/>
    <w:rsid w:val="008A71E8"/>
    <w:rsid w:val="00A81657"/>
    <w:rsid w:val="00DE5AED"/>
    <w:rsid w:val="00E7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7AC3B"/>
  <w15:chartTrackingRefBased/>
  <w15:docId w15:val="{C70AD9A0-2878-45CB-B6B0-60447930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5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553</Characters>
  <Application>Microsoft Office Word</Application>
  <DocSecurity>0</DocSecurity>
  <Lines>7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Gavale</dc:creator>
  <cp:keywords/>
  <dc:description/>
  <cp:lastModifiedBy>Suryakant Gavale</cp:lastModifiedBy>
  <cp:revision>4</cp:revision>
  <dcterms:created xsi:type="dcterms:W3CDTF">2024-01-24T17:15:00Z</dcterms:created>
  <dcterms:modified xsi:type="dcterms:W3CDTF">2024-01-24T17:16:00Z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cb5f1f7ab996b5242a1301b48e68903373d710f6293e416b233643f1d71339e1</vt:lpwstr>
  </property>
</Properties>
</file>