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FE927" w14:textId="1D47AFBA" w:rsidR="001F366F" w:rsidRPr="001F366F" w:rsidRDefault="001F366F" w:rsidP="001F366F">
      <w:pPr>
        <w:spacing w:before="100" w:beforeAutospacing="1" w:after="100" w:afterAutospacing="1"/>
        <w:jc w:val="center"/>
        <w:rPr>
          <w:rFonts w:ascii="Arial" w:eastAsia="Times New Roman" w:hAnsi="Arial" w:cs="Arial"/>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366F">
        <w:rPr>
          <w:rFonts w:ascii="Arial" w:eastAsia="Times New Roman" w:hAnsi="Arial" w:cs="Arial"/>
          <w:b/>
          <w:color w:val="156082"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Enhancing Cancer Prediction Through Advanced Data Analysis in Healthcare</w:t>
      </w:r>
    </w:p>
    <w:p w14:paraId="55004C84"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Abstract:</w:t>
      </w:r>
      <w:r w:rsidRPr="001F366F">
        <w:rPr>
          <w:rFonts w:ascii="Times New Roman" w:eastAsia="Times New Roman" w:hAnsi="Times New Roman" w:cs="Times New Roman"/>
        </w:rPr>
        <w:t xml:space="preserve"> Cancer prediction has emerged as a critical area in healthcare, leveraging advancements in data analysis and machine learning to improve early diagnosis and treatment outcomes. This research paper explores state-of-the-art techniques for cancer prediction, integrating structured and unstructured data from diverse sources, including electronic health records (EHRs), genomic data, and imaging datasets. By employing machine learning models, feature engineering, and data preprocessing techniques, we demonstrate improved prediction accuracy and reliability. This study underscores the potential of data-driven approaches to revolutionize cancer diagnosis and personalized treatment strategies.</w:t>
      </w:r>
    </w:p>
    <w:p w14:paraId="07844B82"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1. Introduction</w:t>
      </w:r>
      <w:r w:rsidRPr="001F366F">
        <w:rPr>
          <w:rFonts w:ascii="Times New Roman" w:eastAsia="Times New Roman" w:hAnsi="Times New Roman" w:cs="Times New Roman"/>
        </w:rPr>
        <w:t xml:space="preserve"> The early detection of cancer significantly increases survival rates and improves treatment outcomes. However, traditional diagnostic methods often fall short in identifying cancer at an early stage. Advances in data analysis, machine learning, and big data have opened new avenues for cancer prediction by integrating vast amounts of healthcare data. This paper focuses on how these technologies can be harnessed to predict cancer more accurately and efficiently.</w:t>
      </w:r>
    </w:p>
    <w:p w14:paraId="79516EC0"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2. Literature Review</w:t>
      </w:r>
      <w:r w:rsidRPr="001F366F">
        <w:rPr>
          <w:rFonts w:ascii="Times New Roman" w:eastAsia="Times New Roman" w:hAnsi="Times New Roman" w:cs="Times New Roman"/>
        </w:rPr>
        <w:t xml:space="preserve"> Previous studies have highlighted the role of machine learning and data analytics in cancer research. Techniques such as logistic regression, support vector machines (SVMs), and deep learning models have shown promise in identifying patterns and biomarkers associated with cancer. However, challenges such as data heterogeneity, imbalance, and interpretability remain unresolved. This paper builds on existing research by proposing solutions to these challenges through advanced preprocessing and ensemble methods.</w:t>
      </w:r>
    </w:p>
    <w:p w14:paraId="4412A241"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3. Methodology</w:t>
      </w:r>
    </w:p>
    <w:p w14:paraId="19E75DAD"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3.1 Data Collection and Sources</w:t>
      </w:r>
      <w:r w:rsidRPr="001F366F">
        <w:rPr>
          <w:rFonts w:ascii="Times New Roman" w:eastAsia="Times New Roman" w:hAnsi="Times New Roman" w:cs="Times New Roman"/>
        </w:rPr>
        <w:t xml:space="preserve"> Data for this study were obtained from publicly available datasets such as The Cancer Genome Atlas (TCGA), along with de-identified patient records and imaging datasets. The data includes:</w:t>
      </w:r>
    </w:p>
    <w:p w14:paraId="5C0162F4" w14:textId="77777777" w:rsidR="001F366F" w:rsidRPr="001F366F" w:rsidRDefault="001F366F" w:rsidP="001F366F">
      <w:pPr>
        <w:numPr>
          <w:ilvl w:val="0"/>
          <w:numId w:val="1"/>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Demographic and clinical data</w:t>
      </w:r>
    </w:p>
    <w:p w14:paraId="3C3E11D1" w14:textId="77777777" w:rsidR="001F366F" w:rsidRPr="001F366F" w:rsidRDefault="001F366F" w:rsidP="001F366F">
      <w:pPr>
        <w:numPr>
          <w:ilvl w:val="0"/>
          <w:numId w:val="1"/>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Genomic sequences</w:t>
      </w:r>
    </w:p>
    <w:p w14:paraId="343E5D56" w14:textId="77777777" w:rsidR="001F366F" w:rsidRPr="001F366F" w:rsidRDefault="001F366F" w:rsidP="001F366F">
      <w:pPr>
        <w:numPr>
          <w:ilvl w:val="0"/>
          <w:numId w:val="1"/>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Histopathological images</w:t>
      </w:r>
    </w:p>
    <w:p w14:paraId="578F80FC"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3.2 Preprocessing and Feature Engineering</w:t>
      </w:r>
      <w:r w:rsidRPr="001F366F">
        <w:rPr>
          <w:rFonts w:ascii="Times New Roman" w:eastAsia="Times New Roman" w:hAnsi="Times New Roman" w:cs="Times New Roman"/>
        </w:rPr>
        <w:t xml:space="preserve"> To address data quality and heterogeneity, the following preprocessing steps were employed:</w:t>
      </w:r>
    </w:p>
    <w:p w14:paraId="37542E19" w14:textId="77777777" w:rsidR="001F366F" w:rsidRPr="001F366F" w:rsidRDefault="001F366F" w:rsidP="001F366F">
      <w:pPr>
        <w:numPr>
          <w:ilvl w:val="0"/>
          <w:numId w:val="2"/>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Handling missing values using imputation techniques</w:t>
      </w:r>
    </w:p>
    <w:p w14:paraId="337933CC" w14:textId="77777777" w:rsidR="001F366F" w:rsidRPr="001F366F" w:rsidRDefault="001F366F" w:rsidP="001F366F">
      <w:pPr>
        <w:numPr>
          <w:ilvl w:val="0"/>
          <w:numId w:val="2"/>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Normalizing continuous variables</w:t>
      </w:r>
    </w:p>
    <w:p w14:paraId="4BC4F439" w14:textId="77777777" w:rsidR="001F366F" w:rsidRPr="001F366F" w:rsidRDefault="001F366F" w:rsidP="001F366F">
      <w:pPr>
        <w:numPr>
          <w:ilvl w:val="0"/>
          <w:numId w:val="2"/>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Encoding categorical variables using one-hot encoding</w:t>
      </w:r>
    </w:p>
    <w:p w14:paraId="5DDA03C0" w14:textId="77777777" w:rsidR="001F366F" w:rsidRPr="001F366F" w:rsidRDefault="001F366F" w:rsidP="001F366F">
      <w:pPr>
        <w:numPr>
          <w:ilvl w:val="0"/>
          <w:numId w:val="2"/>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Feature selection using mutual information and principal component analysis (PCA)</w:t>
      </w:r>
    </w:p>
    <w:p w14:paraId="0FCEBCD0"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3.3 Model Development</w:t>
      </w:r>
      <w:r w:rsidRPr="001F366F">
        <w:rPr>
          <w:rFonts w:ascii="Times New Roman" w:eastAsia="Times New Roman" w:hAnsi="Times New Roman" w:cs="Times New Roman"/>
        </w:rPr>
        <w:t xml:space="preserve"> Several machine learning models were developed and evaluated:</w:t>
      </w:r>
    </w:p>
    <w:p w14:paraId="092E25CC" w14:textId="77777777" w:rsidR="001F366F" w:rsidRPr="001F366F" w:rsidRDefault="001F366F" w:rsidP="001F366F">
      <w:pPr>
        <w:numPr>
          <w:ilvl w:val="0"/>
          <w:numId w:val="3"/>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Logistic Regression for baseline performance</w:t>
      </w:r>
    </w:p>
    <w:p w14:paraId="4A6CB95B" w14:textId="77777777" w:rsidR="001F366F" w:rsidRPr="001F366F" w:rsidRDefault="001F366F" w:rsidP="001F366F">
      <w:pPr>
        <w:numPr>
          <w:ilvl w:val="0"/>
          <w:numId w:val="3"/>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lastRenderedPageBreak/>
        <w:t>Random Forest and Gradient Boosting for feature importance analysis</w:t>
      </w:r>
    </w:p>
    <w:p w14:paraId="480FC561" w14:textId="77777777" w:rsidR="001F366F" w:rsidRPr="001F366F" w:rsidRDefault="001F366F" w:rsidP="001F366F">
      <w:pPr>
        <w:numPr>
          <w:ilvl w:val="0"/>
          <w:numId w:val="3"/>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Convolutional Neural Networks (CNNs) for image data</w:t>
      </w:r>
    </w:p>
    <w:p w14:paraId="2013F49B" w14:textId="77777777" w:rsidR="001F366F" w:rsidRPr="001F366F" w:rsidRDefault="001F366F" w:rsidP="001F366F">
      <w:pPr>
        <w:numPr>
          <w:ilvl w:val="0"/>
          <w:numId w:val="3"/>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Multimodal models integrating clinical and genomic data</w:t>
      </w:r>
    </w:p>
    <w:p w14:paraId="389B9408"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3.4 Evaluation Metrics</w:t>
      </w:r>
      <w:r w:rsidRPr="001F366F">
        <w:rPr>
          <w:rFonts w:ascii="Times New Roman" w:eastAsia="Times New Roman" w:hAnsi="Times New Roman" w:cs="Times New Roman"/>
        </w:rPr>
        <w:t xml:space="preserve"> Models were evaluated using metrics such as accuracy, precision, recall, F1-score, and area under the receiver operating characteristic curve (AUC-ROC). Cross-validation was performed to ensure robustness.</w:t>
      </w:r>
    </w:p>
    <w:p w14:paraId="438AD9D0"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4. Results and Discussion</w:t>
      </w:r>
    </w:p>
    <w:p w14:paraId="40D2D169"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4.1 Model Performance</w:t>
      </w:r>
      <w:r w:rsidRPr="001F366F">
        <w:rPr>
          <w:rFonts w:ascii="Times New Roman" w:eastAsia="Times New Roman" w:hAnsi="Times New Roman" w:cs="Times New Roman"/>
        </w:rPr>
        <w:t xml:space="preserve"> The ensemble models and CNNs outperformed baseline models, achieving an AUC-ROC of 0.92 on the test set. Feature importance analysis revealed that genomic markers and certain demographic factors were the most significant predictors.</w:t>
      </w:r>
    </w:p>
    <w:p w14:paraId="72B8829B"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4.2 Insights from Multimodal Analysis</w:t>
      </w:r>
      <w:r w:rsidRPr="001F366F">
        <w:rPr>
          <w:rFonts w:ascii="Times New Roman" w:eastAsia="Times New Roman" w:hAnsi="Times New Roman" w:cs="Times New Roman"/>
        </w:rPr>
        <w:t xml:space="preserve"> Integrating genomic and clinical data improved prediction accuracy by 15%, highlighting the importance of multimodal approaches. Imaging data provided complementary insights, particularly in identifying tumor characteristics.</w:t>
      </w:r>
    </w:p>
    <w:p w14:paraId="2B776FDE"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4.3 Challenges and Limitations</w:t>
      </w:r>
      <w:r w:rsidRPr="001F366F">
        <w:rPr>
          <w:rFonts w:ascii="Times New Roman" w:eastAsia="Times New Roman" w:hAnsi="Times New Roman" w:cs="Times New Roman"/>
        </w:rPr>
        <w:t xml:space="preserve"> Key challenges include data imbalance, interpretability of deep learning models, and the need for </w:t>
      </w:r>
      <w:proofErr w:type="gramStart"/>
      <w:r w:rsidRPr="001F366F">
        <w:rPr>
          <w:rFonts w:ascii="Times New Roman" w:eastAsia="Times New Roman" w:hAnsi="Times New Roman" w:cs="Times New Roman"/>
        </w:rPr>
        <w:t>large labeled</w:t>
      </w:r>
      <w:proofErr w:type="gramEnd"/>
      <w:r w:rsidRPr="001F366F">
        <w:rPr>
          <w:rFonts w:ascii="Times New Roman" w:eastAsia="Times New Roman" w:hAnsi="Times New Roman" w:cs="Times New Roman"/>
        </w:rPr>
        <w:t xml:space="preserve"> datasets. Strategies such as data augmentation and explainable AI (XAI) tools were discussed to mitigate these issues.</w:t>
      </w:r>
    </w:p>
    <w:p w14:paraId="200B5F5B"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5. Conclusion</w:t>
      </w:r>
      <w:r w:rsidRPr="001F366F">
        <w:rPr>
          <w:rFonts w:ascii="Times New Roman" w:eastAsia="Times New Roman" w:hAnsi="Times New Roman" w:cs="Times New Roman"/>
        </w:rPr>
        <w:t xml:space="preserve"> This study demonstrates the potential of advanced data analysis techniques to enhance cancer prediction in healthcare. By integrating diverse data sources and employing sophisticated machine learning models, significant improvements in accuracy and reliability were achieved. Future work will focus on expanding the dataset, incorporating real-time analytics, and improving model interpretability to support clinical decision-making.</w:t>
      </w:r>
    </w:p>
    <w:p w14:paraId="6F55F960"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6. References</w:t>
      </w:r>
    </w:p>
    <w:p w14:paraId="504CD77A" w14:textId="77777777" w:rsidR="001F366F" w:rsidRPr="001F366F" w:rsidRDefault="001F366F" w:rsidP="001F366F">
      <w:pPr>
        <w:numPr>
          <w:ilvl w:val="0"/>
          <w:numId w:val="4"/>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TCGA Research Network. Comprehensive molecular profiling of cancer. Nature, 2021.</w:t>
      </w:r>
    </w:p>
    <w:p w14:paraId="2EF34A0C" w14:textId="77777777" w:rsidR="001F366F" w:rsidRPr="001F366F" w:rsidRDefault="001F366F" w:rsidP="001F366F">
      <w:pPr>
        <w:numPr>
          <w:ilvl w:val="0"/>
          <w:numId w:val="4"/>
        </w:numPr>
        <w:spacing w:before="100" w:beforeAutospacing="1" w:after="100" w:afterAutospacing="1"/>
        <w:rPr>
          <w:rFonts w:ascii="Times New Roman" w:eastAsia="Times New Roman" w:hAnsi="Times New Roman" w:cs="Times New Roman"/>
        </w:rPr>
      </w:pPr>
      <w:proofErr w:type="spellStart"/>
      <w:r w:rsidRPr="001F366F">
        <w:rPr>
          <w:rFonts w:ascii="Times New Roman" w:eastAsia="Times New Roman" w:hAnsi="Times New Roman" w:cs="Times New Roman"/>
        </w:rPr>
        <w:t>Esteva</w:t>
      </w:r>
      <w:proofErr w:type="spellEnd"/>
      <w:r w:rsidRPr="001F366F">
        <w:rPr>
          <w:rFonts w:ascii="Times New Roman" w:eastAsia="Times New Roman" w:hAnsi="Times New Roman" w:cs="Times New Roman"/>
        </w:rPr>
        <w:t>, A., et al. Deep learning for healthcare. Nature Medicine, 2019.</w:t>
      </w:r>
    </w:p>
    <w:p w14:paraId="466C8952" w14:textId="77777777" w:rsidR="001F366F" w:rsidRPr="001F366F" w:rsidRDefault="001F366F" w:rsidP="001F366F">
      <w:pPr>
        <w:numPr>
          <w:ilvl w:val="0"/>
          <w:numId w:val="4"/>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Ching, T., et al. Opportunities and obstacles for deep learning in biology and medicine. Journal of the Royal Society Interface, 2018.</w:t>
      </w:r>
    </w:p>
    <w:p w14:paraId="4CDCFC42"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7. Acknowledgments</w:t>
      </w:r>
      <w:r w:rsidRPr="001F366F">
        <w:rPr>
          <w:rFonts w:ascii="Times New Roman" w:eastAsia="Times New Roman" w:hAnsi="Times New Roman" w:cs="Times New Roman"/>
        </w:rPr>
        <w:t xml:space="preserve"> We acknowledge the contributions of healthcare professionals and data scientists who provided insights and support for this research.</w:t>
      </w:r>
    </w:p>
    <w:p w14:paraId="54C65847" w14:textId="77777777" w:rsidR="001F366F" w:rsidRPr="001F366F" w:rsidRDefault="001F366F" w:rsidP="001F366F">
      <w:p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b/>
          <w:bCs/>
        </w:rPr>
        <w:t>8. Appendices</w:t>
      </w:r>
    </w:p>
    <w:p w14:paraId="58356FA3" w14:textId="77777777" w:rsidR="001F366F" w:rsidRPr="001F366F" w:rsidRDefault="001F366F" w:rsidP="001F366F">
      <w:pPr>
        <w:numPr>
          <w:ilvl w:val="0"/>
          <w:numId w:val="5"/>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Detailed model hyperparameters</w:t>
      </w:r>
    </w:p>
    <w:p w14:paraId="1508A3DF" w14:textId="77777777" w:rsidR="001F366F" w:rsidRPr="001F366F" w:rsidRDefault="001F366F" w:rsidP="001F366F">
      <w:pPr>
        <w:numPr>
          <w:ilvl w:val="0"/>
          <w:numId w:val="5"/>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Additional performance metrics</w:t>
      </w:r>
    </w:p>
    <w:p w14:paraId="07836BD2" w14:textId="77777777" w:rsidR="001F366F" w:rsidRPr="001F366F" w:rsidRDefault="001F366F" w:rsidP="001F366F">
      <w:pPr>
        <w:numPr>
          <w:ilvl w:val="0"/>
          <w:numId w:val="5"/>
        </w:numPr>
        <w:spacing w:before="100" w:beforeAutospacing="1" w:after="100" w:afterAutospacing="1"/>
        <w:rPr>
          <w:rFonts w:ascii="Times New Roman" w:eastAsia="Times New Roman" w:hAnsi="Times New Roman" w:cs="Times New Roman"/>
        </w:rPr>
      </w:pPr>
      <w:r w:rsidRPr="001F366F">
        <w:rPr>
          <w:rFonts w:ascii="Times New Roman" w:eastAsia="Times New Roman" w:hAnsi="Times New Roman" w:cs="Times New Roman"/>
        </w:rPr>
        <w:t>Sample preprocessing scripts</w:t>
      </w:r>
    </w:p>
    <w:p w14:paraId="299F76D0" w14:textId="77777777" w:rsidR="004330B8" w:rsidRDefault="004330B8"/>
    <w:sectPr w:rsidR="004330B8" w:rsidSect="001F36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F5427"/>
    <w:multiLevelType w:val="multilevel"/>
    <w:tmpl w:val="2FA4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314B"/>
    <w:multiLevelType w:val="multilevel"/>
    <w:tmpl w:val="74AC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13B67"/>
    <w:multiLevelType w:val="multilevel"/>
    <w:tmpl w:val="5874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B23A1"/>
    <w:multiLevelType w:val="multilevel"/>
    <w:tmpl w:val="232C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851519"/>
    <w:multiLevelType w:val="multilevel"/>
    <w:tmpl w:val="3DE8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637815">
    <w:abstractNumId w:val="0"/>
  </w:num>
  <w:num w:numId="2" w16cid:durableId="918487649">
    <w:abstractNumId w:val="2"/>
  </w:num>
  <w:num w:numId="3" w16cid:durableId="161510612">
    <w:abstractNumId w:val="4"/>
  </w:num>
  <w:num w:numId="4" w16cid:durableId="2024359557">
    <w:abstractNumId w:val="3"/>
  </w:num>
  <w:num w:numId="5" w16cid:durableId="367343994">
    <w:abstractNumId w:val="1"/>
  </w:num>
  <w:num w:numId="6" w16cid:durableId="656811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6F"/>
    <w:rsid w:val="001F366F"/>
    <w:rsid w:val="004330B8"/>
    <w:rsid w:val="005C23EC"/>
    <w:rsid w:val="007C1C9D"/>
    <w:rsid w:val="0090508C"/>
    <w:rsid w:val="009C4294"/>
    <w:rsid w:val="00AC4F0D"/>
    <w:rsid w:val="00CB7381"/>
    <w:rsid w:val="00D062B4"/>
    <w:rsid w:val="00D3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2D1C"/>
  <w15:chartTrackingRefBased/>
  <w15:docId w15:val="{AB22801D-0319-9D46-963E-F764D183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6F"/>
    <w:rPr>
      <w:iCs/>
      <w:sz w:val="21"/>
      <w:szCs w:val="21"/>
    </w:rPr>
  </w:style>
  <w:style w:type="paragraph" w:styleId="Heading1">
    <w:name w:val="heading 1"/>
    <w:basedOn w:val="Normal"/>
    <w:next w:val="Normal"/>
    <w:link w:val="Heading1Char"/>
    <w:uiPriority w:val="9"/>
    <w:qFormat/>
    <w:rsid w:val="001F366F"/>
    <w:pPr>
      <w:pBdr>
        <w:top w:val="single" w:sz="12" w:space="1" w:color="E97132" w:themeColor="accent2"/>
        <w:left w:val="single" w:sz="12" w:space="4" w:color="E97132" w:themeColor="accent2"/>
        <w:bottom w:val="single" w:sz="12" w:space="1" w:color="E97132" w:themeColor="accent2"/>
        <w:right w:val="single" w:sz="12" w:space="4" w:color="E97132" w:themeColor="accent2"/>
      </w:pBdr>
      <w:shd w:val="clear" w:color="auto" w:fill="156082"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1F366F"/>
    <w:pPr>
      <w:spacing w:before="200" w:after="60" w:line="240" w:lineRule="auto"/>
      <w:contextualSpacing/>
      <w:outlineLvl w:val="1"/>
    </w:pPr>
    <w:rPr>
      <w:rFonts w:asciiTheme="majorHAnsi" w:eastAsiaTheme="majorEastAsia" w:hAnsiTheme="majorHAnsi" w:cstheme="majorBidi"/>
      <w:b/>
      <w:b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1F366F"/>
    <w:pPr>
      <w:spacing w:before="200" w:after="100" w:line="240" w:lineRule="auto"/>
      <w:contextualSpacing/>
      <w:outlineLvl w:val="2"/>
    </w:pPr>
    <w:rPr>
      <w:rFonts w:asciiTheme="majorHAnsi" w:eastAsiaTheme="majorEastAsia" w:hAnsiTheme="majorHAnsi" w:cstheme="majorBidi"/>
      <w:b/>
      <w:bCs/>
      <w:smallCaps/>
      <w:color w:val="BF4E14" w:themeColor="accent2" w:themeShade="BF"/>
      <w:spacing w:val="24"/>
      <w:sz w:val="28"/>
      <w:szCs w:val="22"/>
    </w:rPr>
  </w:style>
  <w:style w:type="paragraph" w:styleId="Heading4">
    <w:name w:val="heading 4"/>
    <w:basedOn w:val="Normal"/>
    <w:next w:val="Normal"/>
    <w:link w:val="Heading4Char"/>
    <w:uiPriority w:val="9"/>
    <w:semiHidden/>
    <w:unhideWhenUsed/>
    <w:qFormat/>
    <w:rsid w:val="001F366F"/>
    <w:pPr>
      <w:spacing w:before="200" w:after="100" w:line="240" w:lineRule="auto"/>
      <w:contextualSpacing/>
      <w:outlineLvl w:val="3"/>
    </w:pPr>
    <w:rPr>
      <w:rFonts w:asciiTheme="majorHAnsi" w:eastAsiaTheme="majorEastAsia" w:hAnsiTheme="majorHAnsi" w:cstheme="majorBidi"/>
      <w:b/>
      <w:bCs/>
      <w:color w:val="0F4761" w:themeColor="accent1" w:themeShade="BF"/>
      <w:sz w:val="24"/>
      <w:szCs w:val="22"/>
    </w:rPr>
  </w:style>
  <w:style w:type="paragraph" w:styleId="Heading5">
    <w:name w:val="heading 5"/>
    <w:basedOn w:val="Normal"/>
    <w:next w:val="Normal"/>
    <w:link w:val="Heading5Char"/>
    <w:uiPriority w:val="9"/>
    <w:semiHidden/>
    <w:unhideWhenUsed/>
    <w:qFormat/>
    <w:rsid w:val="001F366F"/>
    <w:pPr>
      <w:spacing w:before="200" w:after="100" w:line="240" w:lineRule="auto"/>
      <w:contextualSpacing/>
      <w:outlineLvl w:val="4"/>
    </w:pPr>
    <w:rPr>
      <w:rFonts w:asciiTheme="majorHAnsi" w:eastAsiaTheme="majorEastAsia" w:hAnsiTheme="majorHAnsi" w:cstheme="majorBidi"/>
      <w:bCs/>
      <w:caps/>
      <w:color w:val="BF4E14" w:themeColor="accent2" w:themeShade="BF"/>
      <w:sz w:val="22"/>
      <w:szCs w:val="22"/>
    </w:rPr>
  </w:style>
  <w:style w:type="paragraph" w:styleId="Heading6">
    <w:name w:val="heading 6"/>
    <w:basedOn w:val="Normal"/>
    <w:next w:val="Normal"/>
    <w:link w:val="Heading6Char"/>
    <w:uiPriority w:val="9"/>
    <w:semiHidden/>
    <w:unhideWhenUsed/>
    <w:qFormat/>
    <w:rsid w:val="001F366F"/>
    <w:pPr>
      <w:spacing w:before="200" w:after="100" w:line="240" w:lineRule="auto"/>
      <w:contextualSpacing/>
      <w:outlineLvl w:val="5"/>
    </w:pPr>
    <w:rPr>
      <w:rFonts w:asciiTheme="majorHAnsi" w:eastAsiaTheme="majorEastAsia" w:hAnsiTheme="majorHAnsi" w:cstheme="majorBidi"/>
      <w:color w:val="0F4761" w:themeColor="accent1" w:themeShade="BF"/>
      <w:sz w:val="22"/>
      <w:szCs w:val="22"/>
    </w:rPr>
  </w:style>
  <w:style w:type="paragraph" w:styleId="Heading7">
    <w:name w:val="heading 7"/>
    <w:basedOn w:val="Normal"/>
    <w:next w:val="Normal"/>
    <w:link w:val="Heading7Char"/>
    <w:uiPriority w:val="9"/>
    <w:semiHidden/>
    <w:unhideWhenUsed/>
    <w:qFormat/>
    <w:rsid w:val="001F366F"/>
    <w:pP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Heading8">
    <w:name w:val="heading 8"/>
    <w:basedOn w:val="Normal"/>
    <w:next w:val="Normal"/>
    <w:link w:val="Heading8Char"/>
    <w:uiPriority w:val="9"/>
    <w:semiHidden/>
    <w:unhideWhenUsed/>
    <w:qFormat/>
    <w:rsid w:val="001F366F"/>
    <w:pPr>
      <w:spacing w:before="200" w:after="100" w:line="240" w:lineRule="auto"/>
      <w:contextualSpacing/>
      <w:outlineLvl w:val="7"/>
    </w:pPr>
    <w:rPr>
      <w:rFonts w:asciiTheme="majorHAnsi" w:eastAsiaTheme="majorEastAsia" w:hAnsiTheme="majorHAnsi" w:cstheme="majorBidi"/>
      <w:color w:val="156082" w:themeColor="accent1"/>
      <w:sz w:val="22"/>
      <w:szCs w:val="22"/>
    </w:rPr>
  </w:style>
  <w:style w:type="paragraph" w:styleId="Heading9">
    <w:name w:val="heading 9"/>
    <w:basedOn w:val="Normal"/>
    <w:next w:val="Normal"/>
    <w:link w:val="Heading9Char"/>
    <w:uiPriority w:val="9"/>
    <w:semiHidden/>
    <w:unhideWhenUsed/>
    <w:qFormat/>
    <w:rsid w:val="001F366F"/>
    <w:pPr>
      <w:spacing w:before="200" w:after="100" w:line="240" w:lineRule="auto"/>
      <w:contextualSpacing/>
      <w:outlineLvl w:val="8"/>
    </w:pPr>
    <w:rPr>
      <w:rFonts w:asciiTheme="majorHAnsi" w:eastAsiaTheme="majorEastAsia" w:hAnsiTheme="majorHAnsi" w:cstheme="majorBidi"/>
      <w:smallCaps/>
      <w:color w:val="E9713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66F"/>
    <w:rPr>
      <w:rFonts w:asciiTheme="majorHAnsi" w:hAnsiTheme="majorHAnsi"/>
      <w:iCs/>
      <w:color w:val="FFFFFF"/>
      <w:sz w:val="28"/>
      <w:szCs w:val="38"/>
      <w:shd w:val="clear" w:color="auto" w:fill="156082" w:themeFill="accent1"/>
    </w:rPr>
  </w:style>
  <w:style w:type="character" w:customStyle="1" w:styleId="Heading2Char">
    <w:name w:val="Heading 2 Char"/>
    <w:basedOn w:val="DefaultParagraphFont"/>
    <w:link w:val="Heading2"/>
    <w:uiPriority w:val="9"/>
    <w:semiHidden/>
    <w:rsid w:val="001F366F"/>
    <w:rPr>
      <w:rFonts w:asciiTheme="majorHAnsi" w:eastAsiaTheme="majorEastAsia" w:hAnsiTheme="majorHAnsi" w:cstheme="majorBidi"/>
      <w:b/>
      <w:bCs/>
      <w:i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1F366F"/>
    <w:rPr>
      <w:rFonts w:asciiTheme="majorHAnsi" w:eastAsiaTheme="majorEastAsia" w:hAnsiTheme="majorHAnsi" w:cstheme="majorBidi"/>
      <w:b/>
      <w:bCs/>
      <w:iCs/>
      <w:smallCaps/>
      <w:color w:val="BF4E14" w:themeColor="accent2" w:themeShade="BF"/>
      <w:spacing w:val="24"/>
      <w:sz w:val="28"/>
    </w:rPr>
  </w:style>
  <w:style w:type="character" w:customStyle="1" w:styleId="Heading4Char">
    <w:name w:val="Heading 4 Char"/>
    <w:basedOn w:val="DefaultParagraphFont"/>
    <w:link w:val="Heading4"/>
    <w:uiPriority w:val="9"/>
    <w:semiHidden/>
    <w:rsid w:val="001F366F"/>
    <w:rPr>
      <w:rFonts w:asciiTheme="majorHAnsi" w:eastAsiaTheme="majorEastAsia" w:hAnsiTheme="majorHAnsi" w:cstheme="majorBidi"/>
      <w:b/>
      <w:bCs/>
      <w:iCs/>
      <w:color w:val="0F4761" w:themeColor="accent1" w:themeShade="BF"/>
      <w:sz w:val="24"/>
    </w:rPr>
  </w:style>
  <w:style w:type="character" w:customStyle="1" w:styleId="Heading5Char">
    <w:name w:val="Heading 5 Char"/>
    <w:basedOn w:val="DefaultParagraphFont"/>
    <w:link w:val="Heading5"/>
    <w:uiPriority w:val="9"/>
    <w:semiHidden/>
    <w:rsid w:val="001F366F"/>
    <w:rPr>
      <w:rFonts w:asciiTheme="majorHAnsi" w:eastAsiaTheme="majorEastAsia" w:hAnsiTheme="majorHAnsi" w:cstheme="majorBidi"/>
      <w:bCs/>
      <w:iCs/>
      <w:caps/>
      <w:color w:val="BF4E14" w:themeColor="accent2" w:themeShade="BF"/>
    </w:rPr>
  </w:style>
  <w:style w:type="character" w:customStyle="1" w:styleId="Heading6Char">
    <w:name w:val="Heading 6 Char"/>
    <w:basedOn w:val="DefaultParagraphFont"/>
    <w:link w:val="Heading6"/>
    <w:uiPriority w:val="9"/>
    <w:semiHidden/>
    <w:rsid w:val="001F366F"/>
    <w:rPr>
      <w:rFonts w:asciiTheme="majorHAnsi" w:eastAsiaTheme="majorEastAsia" w:hAnsiTheme="majorHAnsi" w:cstheme="majorBidi"/>
      <w:iCs/>
      <w:color w:val="0F4761" w:themeColor="accent1" w:themeShade="BF"/>
    </w:rPr>
  </w:style>
  <w:style w:type="character" w:customStyle="1" w:styleId="Heading7Char">
    <w:name w:val="Heading 7 Char"/>
    <w:basedOn w:val="DefaultParagraphFont"/>
    <w:link w:val="Heading7"/>
    <w:uiPriority w:val="9"/>
    <w:semiHidden/>
    <w:rsid w:val="001F366F"/>
    <w:rPr>
      <w:rFonts w:asciiTheme="majorHAnsi" w:eastAsiaTheme="majorEastAsia" w:hAnsiTheme="majorHAnsi" w:cstheme="majorBidi"/>
      <w:iCs/>
      <w:color w:val="BF4E14" w:themeColor="accent2" w:themeShade="BF"/>
    </w:rPr>
  </w:style>
  <w:style w:type="character" w:customStyle="1" w:styleId="Heading8Char">
    <w:name w:val="Heading 8 Char"/>
    <w:basedOn w:val="DefaultParagraphFont"/>
    <w:link w:val="Heading8"/>
    <w:uiPriority w:val="9"/>
    <w:semiHidden/>
    <w:rsid w:val="001F366F"/>
    <w:rPr>
      <w:rFonts w:asciiTheme="majorHAnsi" w:eastAsiaTheme="majorEastAsia" w:hAnsiTheme="majorHAnsi" w:cstheme="majorBidi"/>
      <w:iCs/>
      <w:color w:val="156082" w:themeColor="accent1"/>
    </w:rPr>
  </w:style>
  <w:style w:type="character" w:customStyle="1" w:styleId="Heading9Char">
    <w:name w:val="Heading 9 Char"/>
    <w:basedOn w:val="DefaultParagraphFont"/>
    <w:link w:val="Heading9"/>
    <w:uiPriority w:val="9"/>
    <w:semiHidden/>
    <w:rsid w:val="001F366F"/>
    <w:rPr>
      <w:rFonts w:asciiTheme="majorHAnsi" w:eastAsiaTheme="majorEastAsia" w:hAnsiTheme="majorHAnsi" w:cstheme="majorBidi"/>
      <w:iCs/>
      <w:smallCaps/>
      <w:color w:val="E97132" w:themeColor="accent2"/>
      <w:sz w:val="20"/>
      <w:szCs w:val="21"/>
    </w:rPr>
  </w:style>
  <w:style w:type="paragraph" w:styleId="Title">
    <w:name w:val="Title"/>
    <w:basedOn w:val="Normal"/>
    <w:next w:val="Normal"/>
    <w:link w:val="TitleChar"/>
    <w:uiPriority w:val="10"/>
    <w:qFormat/>
    <w:rsid w:val="001F366F"/>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1F366F"/>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1F366F"/>
    <w:pPr>
      <w:spacing w:before="200" w:after="360" w:line="240" w:lineRule="auto"/>
    </w:pPr>
    <w:rPr>
      <w:rFonts w:asciiTheme="majorHAnsi" w:eastAsiaTheme="majorEastAsia" w:hAnsiTheme="majorHAnsi" w:cstheme="majorBidi"/>
      <w:color w:val="0E2841" w:themeColor="text2"/>
      <w:spacing w:val="20"/>
      <w:sz w:val="24"/>
      <w:szCs w:val="24"/>
    </w:rPr>
  </w:style>
  <w:style w:type="character" w:customStyle="1" w:styleId="SubtitleChar">
    <w:name w:val="Subtitle Char"/>
    <w:basedOn w:val="DefaultParagraphFont"/>
    <w:link w:val="Subtitle"/>
    <w:uiPriority w:val="11"/>
    <w:rsid w:val="001F366F"/>
    <w:rPr>
      <w:rFonts w:asciiTheme="majorHAnsi" w:eastAsiaTheme="majorEastAsia" w:hAnsiTheme="majorHAnsi" w:cstheme="majorBidi"/>
      <w:iCs/>
      <w:color w:val="0E2841" w:themeColor="text2"/>
      <w:spacing w:val="20"/>
      <w:sz w:val="24"/>
      <w:szCs w:val="24"/>
    </w:rPr>
  </w:style>
  <w:style w:type="paragraph" w:styleId="ListParagraph">
    <w:name w:val="List Paragraph"/>
    <w:basedOn w:val="Normal"/>
    <w:uiPriority w:val="34"/>
    <w:qFormat/>
    <w:rsid w:val="001F366F"/>
    <w:pPr>
      <w:numPr>
        <w:numId w:val="6"/>
      </w:numPr>
      <w:contextualSpacing/>
    </w:pPr>
    <w:rPr>
      <w:sz w:val="22"/>
    </w:rPr>
  </w:style>
  <w:style w:type="paragraph" w:styleId="Quote">
    <w:name w:val="Quote"/>
    <w:basedOn w:val="Normal"/>
    <w:next w:val="Normal"/>
    <w:link w:val="QuoteChar"/>
    <w:uiPriority w:val="29"/>
    <w:qFormat/>
    <w:rsid w:val="001F366F"/>
    <w:rPr>
      <w:b/>
      <w:i/>
      <w:color w:val="E97132" w:themeColor="accent2"/>
      <w:sz w:val="24"/>
    </w:rPr>
  </w:style>
  <w:style w:type="character" w:customStyle="1" w:styleId="QuoteChar">
    <w:name w:val="Quote Char"/>
    <w:basedOn w:val="DefaultParagraphFont"/>
    <w:link w:val="Quote"/>
    <w:uiPriority w:val="29"/>
    <w:rsid w:val="001F366F"/>
    <w:rPr>
      <w:b/>
      <w:i/>
      <w:iCs/>
      <w:color w:val="E97132" w:themeColor="accent2"/>
      <w:sz w:val="24"/>
      <w:szCs w:val="21"/>
    </w:rPr>
  </w:style>
  <w:style w:type="paragraph" w:styleId="IntenseQuote">
    <w:name w:val="Intense Quote"/>
    <w:basedOn w:val="Normal"/>
    <w:next w:val="Normal"/>
    <w:link w:val="IntenseQuoteChar"/>
    <w:uiPriority w:val="30"/>
    <w:qFormat/>
    <w:rsid w:val="001F366F"/>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i/>
      <w:color w:val="E97132" w:themeColor="accent2"/>
      <w:sz w:val="20"/>
      <w:szCs w:val="20"/>
    </w:rPr>
  </w:style>
  <w:style w:type="character" w:customStyle="1" w:styleId="IntenseQuoteChar">
    <w:name w:val="Intense Quote Char"/>
    <w:basedOn w:val="DefaultParagraphFont"/>
    <w:link w:val="IntenseQuote"/>
    <w:uiPriority w:val="30"/>
    <w:rsid w:val="001F366F"/>
    <w:rPr>
      <w:rFonts w:asciiTheme="majorHAnsi" w:eastAsiaTheme="majorEastAsia" w:hAnsiTheme="majorHAnsi" w:cstheme="majorBidi"/>
      <w:b/>
      <w:bCs/>
      <w:i/>
      <w:iCs/>
      <w:color w:val="E97132" w:themeColor="accent2"/>
      <w:sz w:val="20"/>
      <w:szCs w:val="20"/>
    </w:rPr>
  </w:style>
  <w:style w:type="character" w:styleId="IntenseEmphasis">
    <w:name w:val="Intense Emphasis"/>
    <w:uiPriority w:val="21"/>
    <w:qFormat/>
    <w:rsid w:val="001F366F"/>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character" w:styleId="IntenseReference">
    <w:name w:val="Intense Reference"/>
    <w:uiPriority w:val="32"/>
    <w:qFormat/>
    <w:rsid w:val="001F366F"/>
    <w:rPr>
      <w:b/>
      <w:bCs/>
      <w:i/>
      <w:iCs/>
      <w:smallCaps/>
      <w:color w:val="E97132" w:themeColor="accent2"/>
      <w:u w:color="E97132" w:themeColor="accent2"/>
    </w:rPr>
  </w:style>
  <w:style w:type="paragraph" w:styleId="NormalWeb">
    <w:name w:val="Normal (Web)"/>
    <w:basedOn w:val="Normal"/>
    <w:uiPriority w:val="99"/>
    <w:semiHidden/>
    <w:unhideWhenUsed/>
    <w:rsid w:val="001F366F"/>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1F366F"/>
    <w:rPr>
      <w:b/>
      <w:bCs/>
      <w:spacing w:val="0"/>
    </w:rPr>
  </w:style>
  <w:style w:type="paragraph" w:styleId="Caption">
    <w:name w:val="caption"/>
    <w:basedOn w:val="Normal"/>
    <w:next w:val="Normal"/>
    <w:uiPriority w:val="35"/>
    <w:semiHidden/>
    <w:unhideWhenUsed/>
    <w:qFormat/>
    <w:rsid w:val="001F366F"/>
    <w:rPr>
      <w:b/>
      <w:bCs/>
      <w:color w:val="BF4E14" w:themeColor="accent2" w:themeShade="BF"/>
      <w:sz w:val="18"/>
      <w:szCs w:val="18"/>
    </w:rPr>
  </w:style>
  <w:style w:type="character" w:styleId="Emphasis">
    <w:name w:val="Emphasis"/>
    <w:uiPriority w:val="20"/>
    <w:qFormat/>
    <w:rsid w:val="001F366F"/>
    <w:rPr>
      <w:rFonts w:eastAsiaTheme="majorEastAsia" w:cstheme="majorBidi"/>
      <w:b/>
      <w:bCs/>
      <w:color w:val="BF4E14" w:themeColor="accent2" w:themeShade="BF"/>
      <w:bdr w:val="single" w:sz="18" w:space="0" w:color="E8E8E8" w:themeColor="background2"/>
      <w:shd w:val="clear" w:color="auto" w:fill="E8E8E8" w:themeFill="background2"/>
    </w:rPr>
  </w:style>
  <w:style w:type="paragraph" w:styleId="NoSpacing">
    <w:name w:val="No Spacing"/>
    <w:basedOn w:val="Normal"/>
    <w:link w:val="NoSpacingChar"/>
    <w:uiPriority w:val="1"/>
    <w:qFormat/>
    <w:rsid w:val="001F366F"/>
    <w:pPr>
      <w:spacing w:after="0" w:line="240" w:lineRule="auto"/>
    </w:pPr>
  </w:style>
  <w:style w:type="character" w:customStyle="1" w:styleId="NoSpacingChar">
    <w:name w:val="No Spacing Char"/>
    <w:basedOn w:val="DefaultParagraphFont"/>
    <w:link w:val="NoSpacing"/>
    <w:uiPriority w:val="1"/>
    <w:rsid w:val="001F366F"/>
    <w:rPr>
      <w:iCs/>
      <w:sz w:val="21"/>
      <w:szCs w:val="21"/>
    </w:rPr>
  </w:style>
  <w:style w:type="character" w:styleId="SubtleEmphasis">
    <w:name w:val="Subtle Emphasis"/>
    <w:uiPriority w:val="19"/>
    <w:qFormat/>
    <w:rsid w:val="001F366F"/>
    <w:rPr>
      <w:rFonts w:asciiTheme="majorHAnsi" w:eastAsiaTheme="majorEastAsia" w:hAnsiTheme="majorHAnsi" w:cstheme="majorBidi"/>
      <w:b/>
      <w:i/>
      <w:color w:val="156082" w:themeColor="accent1"/>
    </w:rPr>
  </w:style>
  <w:style w:type="character" w:styleId="SubtleReference">
    <w:name w:val="Subtle Reference"/>
    <w:uiPriority w:val="31"/>
    <w:qFormat/>
    <w:rsid w:val="001F366F"/>
    <w:rPr>
      <w:i/>
      <w:iCs/>
      <w:smallCaps/>
      <w:color w:val="E97132" w:themeColor="accent2"/>
      <w:u w:color="E97132" w:themeColor="accent2"/>
    </w:rPr>
  </w:style>
  <w:style w:type="character" w:styleId="BookTitle">
    <w:name w:val="Book Title"/>
    <w:uiPriority w:val="33"/>
    <w:qFormat/>
    <w:rsid w:val="001F366F"/>
    <w:rPr>
      <w:rFonts w:asciiTheme="majorHAnsi" w:eastAsiaTheme="majorEastAsia" w:hAnsiTheme="majorHAnsi" w:cstheme="majorBidi"/>
      <w:b/>
      <w:bCs/>
      <w:smallCaps/>
      <w:color w:val="E97132" w:themeColor="accent2"/>
      <w:u w:val="single"/>
    </w:rPr>
  </w:style>
  <w:style w:type="paragraph" w:styleId="TOCHeading">
    <w:name w:val="TOC Heading"/>
    <w:basedOn w:val="Heading1"/>
    <w:next w:val="Normal"/>
    <w:uiPriority w:val="39"/>
    <w:semiHidden/>
    <w:unhideWhenUsed/>
    <w:qFormat/>
    <w:rsid w:val="001F366F"/>
    <w:pPr>
      <w:outlineLvl w:val="9"/>
    </w:pPr>
  </w:style>
  <w:style w:type="paragraph" w:customStyle="1" w:styleId="PersonalName">
    <w:name w:val="Personal Name"/>
    <w:basedOn w:val="Title"/>
    <w:rsid w:val="001F366F"/>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79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H</dc:creator>
  <cp:keywords/>
  <dc:description/>
  <cp:lastModifiedBy>Uday  H</cp:lastModifiedBy>
  <cp:revision>1</cp:revision>
  <dcterms:created xsi:type="dcterms:W3CDTF">2025-01-04T20:34:00Z</dcterms:created>
  <dcterms:modified xsi:type="dcterms:W3CDTF">2025-01-04T20:36:00Z</dcterms:modified>
</cp:coreProperties>
</file>