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0CA" w:rsidRDefault="003240CA">
      <w:pPr>
        <w:rPr>
          <w:rFonts w:ascii="Arial" w:eastAsia="Times New Roman" w:hAnsi="Arial" w:cs="Arial"/>
          <w:color w:val="333333"/>
          <w:sz w:val="20"/>
          <w:szCs w:val="21"/>
          <w:u w:val="single"/>
          <w:shd w:val="clear" w:color="auto" w:fill="FFFFFF"/>
        </w:rPr>
      </w:pPr>
      <w:r w:rsidRPr="003240CA">
        <w:rPr>
          <w:rFonts w:ascii="Arial" w:eastAsia="Times New Roman" w:hAnsi="Arial" w:cs="Arial"/>
          <w:b/>
          <w:bCs/>
          <w:color w:val="333333"/>
          <w:sz w:val="36"/>
          <w:szCs w:val="36"/>
          <w:u w:val="single"/>
          <w:shd w:val="clear" w:color="auto" w:fill="FFFFFF"/>
        </w:rPr>
        <w:t>Diffe</w:t>
      </w:r>
      <w:r>
        <w:rPr>
          <w:rFonts w:ascii="Arial" w:eastAsia="Times New Roman" w:hAnsi="Arial" w:cs="Arial"/>
          <w:b/>
          <w:bCs/>
          <w:color w:val="333333"/>
          <w:sz w:val="36"/>
          <w:szCs w:val="36"/>
          <w:u w:val="single"/>
          <w:shd w:val="clear" w:color="auto" w:fill="FFFFFF"/>
        </w:rPr>
        <w:t>rence between JPA, Hibernate &amp;</w:t>
      </w:r>
      <w:r w:rsidRPr="003240CA">
        <w:rPr>
          <w:rFonts w:ascii="Arial" w:eastAsia="Times New Roman" w:hAnsi="Arial" w:cs="Arial"/>
          <w:b/>
          <w:bCs/>
          <w:color w:val="333333"/>
          <w:sz w:val="36"/>
          <w:szCs w:val="36"/>
          <w:u w:val="single"/>
          <w:shd w:val="clear" w:color="auto" w:fill="FFFFFF"/>
        </w:rPr>
        <w:t xml:space="preserve"> Spring Data JPA</w:t>
      </w:r>
      <w:r w:rsidRPr="003240CA">
        <w:rPr>
          <w:rFonts w:ascii="Arial" w:eastAsia="Times New Roman" w:hAnsi="Arial" w:cs="Arial"/>
          <w:color w:val="333333"/>
          <w:sz w:val="20"/>
          <w:szCs w:val="21"/>
          <w:u w:val="single"/>
          <w:shd w:val="clear" w:color="auto" w:fill="FFFFFF"/>
        </w:rPr>
        <w:t> </w:t>
      </w:r>
    </w:p>
    <w:p w:rsidR="003240CA" w:rsidRDefault="003240CA">
      <w:pPr>
        <w:rPr>
          <w:rFonts w:ascii="Arial" w:eastAsia="Times New Roman" w:hAnsi="Arial" w:cs="Arial"/>
          <w:b/>
          <w:color w:val="333333"/>
          <w:sz w:val="24"/>
          <w:szCs w:val="21"/>
          <w:shd w:val="clear" w:color="auto" w:fill="FFFFFF"/>
        </w:rPr>
      </w:pPr>
      <w:r w:rsidRPr="003240CA">
        <w:rPr>
          <w:rFonts w:ascii="Arial" w:eastAsia="Times New Roman" w:hAnsi="Arial" w:cs="Arial"/>
          <w:b/>
          <w:color w:val="333333"/>
          <w:sz w:val="24"/>
          <w:szCs w:val="21"/>
          <w:shd w:val="clear" w:color="auto" w:fill="FFFFFF"/>
        </w:rPr>
        <w:t xml:space="preserve">JAVA PERSISTENCE </w:t>
      </w:r>
      <w:proofErr w:type="gramStart"/>
      <w:r w:rsidRPr="003240CA">
        <w:rPr>
          <w:rFonts w:ascii="Arial" w:eastAsia="Times New Roman" w:hAnsi="Arial" w:cs="Arial"/>
          <w:b/>
          <w:color w:val="333333"/>
          <w:sz w:val="24"/>
          <w:szCs w:val="21"/>
          <w:shd w:val="clear" w:color="auto" w:fill="FFFFFF"/>
        </w:rPr>
        <w:t>API(</w:t>
      </w:r>
      <w:proofErr w:type="gramEnd"/>
      <w:r w:rsidRPr="003240CA">
        <w:rPr>
          <w:rFonts w:ascii="Arial" w:eastAsia="Times New Roman" w:hAnsi="Arial" w:cs="Arial"/>
          <w:b/>
          <w:color w:val="333333"/>
          <w:sz w:val="24"/>
          <w:szCs w:val="21"/>
          <w:shd w:val="clear" w:color="auto" w:fill="FFFFFF"/>
        </w:rPr>
        <w:t>JPA)</w:t>
      </w:r>
    </w:p>
    <w:p w:rsidR="003240CA" w:rsidRPr="003240CA" w:rsidRDefault="003240CA" w:rsidP="003240CA">
      <w:pPr>
        <w:rPr>
          <w:rFonts w:asciiTheme="majorHAnsi" w:eastAsia="Times New Roman" w:hAnsiTheme="majorHAnsi" w:cs="Arial"/>
          <w:color w:val="333333"/>
          <w:sz w:val="28"/>
          <w:szCs w:val="21"/>
          <w:shd w:val="clear" w:color="auto" w:fill="FFFFFF"/>
        </w:rPr>
      </w:pPr>
      <w:r w:rsidRPr="003240CA">
        <w:rPr>
          <w:rFonts w:asciiTheme="majorHAnsi" w:hAnsiTheme="majorHAnsi"/>
          <w:color w:val="222635"/>
          <w:sz w:val="29"/>
          <w:szCs w:val="29"/>
          <w:shd w:val="clear" w:color="auto" w:fill="FFFFFF"/>
        </w:rPr>
        <w:t>The Java Persistence API provides a specification for persisting, reading, and managing data from your Java object to relational tables in the database.</w:t>
      </w:r>
      <w:r w:rsidRPr="003240CA">
        <w:rPr>
          <w:rFonts w:asciiTheme="majorHAnsi" w:eastAsia="Times New Roman" w:hAnsiTheme="majorHAnsi" w:cs="Arial"/>
          <w:b/>
          <w:color w:val="333333"/>
          <w:sz w:val="24"/>
          <w:szCs w:val="21"/>
        </w:rPr>
        <w:br/>
      </w:r>
      <w:r w:rsidRPr="003240CA">
        <w:rPr>
          <w:rFonts w:asciiTheme="majorHAnsi" w:eastAsia="Times New Roman" w:hAnsiTheme="majorHAnsi" w:cs="Arial"/>
          <w:bCs/>
          <w:color w:val="333333"/>
          <w:sz w:val="28"/>
          <w:szCs w:val="21"/>
          <w:shd w:val="clear" w:color="auto" w:fill="FFFFFF"/>
        </w:rPr>
        <w:t>Standard/Specification</w:t>
      </w:r>
      <w:r w:rsidRPr="003240CA">
        <w:rPr>
          <w:rFonts w:asciiTheme="majorHAnsi" w:eastAsia="Times New Roman" w:hAnsiTheme="majorHAnsi" w:cs="Arial"/>
          <w:color w:val="333333"/>
          <w:sz w:val="28"/>
          <w:szCs w:val="21"/>
          <w:shd w:val="clear" w:color="auto" w:fill="FFFFFF"/>
        </w:rPr>
        <w:t xml:space="preserve"> only — defines </w:t>
      </w:r>
      <w:r w:rsidRPr="003240CA">
        <w:rPr>
          <w:rFonts w:asciiTheme="majorHAnsi" w:eastAsia="Times New Roman" w:hAnsiTheme="majorHAnsi" w:cs="Arial"/>
          <w:iCs/>
          <w:color w:val="333333"/>
          <w:sz w:val="28"/>
          <w:szCs w:val="21"/>
          <w:shd w:val="clear" w:color="auto" w:fill="FFFFFF"/>
        </w:rPr>
        <w:t>how</w:t>
      </w:r>
      <w:r w:rsidRPr="003240CA">
        <w:rPr>
          <w:rFonts w:asciiTheme="majorHAnsi" w:eastAsia="Times New Roman" w:hAnsiTheme="majorHAnsi" w:cs="Arial"/>
          <w:color w:val="333333"/>
          <w:sz w:val="28"/>
          <w:szCs w:val="21"/>
          <w:shd w:val="clear" w:color="auto" w:fill="FFFFFF"/>
        </w:rPr>
        <w:t xml:space="preserve"> to persist Java objects, but not </w:t>
      </w:r>
      <w:r w:rsidRPr="003240CA">
        <w:rPr>
          <w:rFonts w:asciiTheme="majorHAnsi" w:eastAsia="Times New Roman" w:hAnsiTheme="majorHAnsi" w:cs="Arial"/>
          <w:iCs/>
          <w:color w:val="333333"/>
          <w:sz w:val="28"/>
          <w:szCs w:val="21"/>
          <w:shd w:val="clear" w:color="auto" w:fill="FFFFFF"/>
        </w:rPr>
        <w:t>how it's implemented</w:t>
      </w:r>
      <w:r w:rsidRPr="003240CA">
        <w:rPr>
          <w:rFonts w:asciiTheme="majorHAnsi" w:eastAsia="Times New Roman" w:hAnsiTheme="majorHAnsi" w:cs="Arial"/>
          <w:color w:val="333333"/>
          <w:sz w:val="28"/>
          <w:szCs w:val="21"/>
          <w:shd w:val="clear" w:color="auto" w:fill="FFFFFF"/>
        </w:rPr>
        <w:t>.</w:t>
      </w:r>
    </w:p>
    <w:p w:rsidR="003240CA" w:rsidRPr="003240CA" w:rsidRDefault="003240CA" w:rsidP="003240CA">
      <w:pPr>
        <w:numPr>
          <w:ilvl w:val="0"/>
          <w:numId w:val="1"/>
        </w:numPr>
        <w:rPr>
          <w:rFonts w:asciiTheme="majorHAnsi" w:eastAsia="Times New Roman" w:hAnsiTheme="majorHAnsi" w:cs="Arial"/>
          <w:color w:val="333333"/>
          <w:sz w:val="28"/>
          <w:szCs w:val="21"/>
          <w:shd w:val="clear" w:color="auto" w:fill="FFFFFF"/>
        </w:rPr>
      </w:pPr>
      <w:r w:rsidRPr="003240CA">
        <w:rPr>
          <w:rFonts w:asciiTheme="majorHAnsi" w:eastAsia="Times New Roman" w:hAnsiTheme="majorHAnsi" w:cs="Arial"/>
          <w:color w:val="333333"/>
          <w:sz w:val="28"/>
          <w:szCs w:val="21"/>
          <w:shd w:val="clear" w:color="auto" w:fill="FFFFFF"/>
        </w:rPr>
        <w:t xml:space="preserve">Defined by </w:t>
      </w:r>
      <w:r w:rsidRPr="003240CA">
        <w:rPr>
          <w:rFonts w:asciiTheme="majorHAnsi" w:eastAsia="Times New Roman" w:hAnsiTheme="majorHAnsi" w:cs="Arial"/>
          <w:bCs/>
          <w:color w:val="333333"/>
          <w:sz w:val="28"/>
          <w:szCs w:val="21"/>
          <w:shd w:val="clear" w:color="auto" w:fill="FFFFFF"/>
        </w:rPr>
        <w:t>JSR 338</w:t>
      </w:r>
    </w:p>
    <w:p w:rsidR="003240CA" w:rsidRPr="003240CA" w:rsidRDefault="003240CA" w:rsidP="003240CA">
      <w:pPr>
        <w:numPr>
          <w:ilvl w:val="0"/>
          <w:numId w:val="1"/>
        </w:numPr>
        <w:rPr>
          <w:rFonts w:asciiTheme="majorHAnsi" w:eastAsia="Times New Roman" w:hAnsiTheme="majorHAnsi" w:cs="Arial"/>
          <w:color w:val="333333"/>
          <w:sz w:val="28"/>
          <w:szCs w:val="21"/>
          <w:shd w:val="clear" w:color="auto" w:fill="FFFFFF"/>
        </w:rPr>
      </w:pPr>
      <w:r w:rsidRPr="003240CA">
        <w:rPr>
          <w:rFonts w:asciiTheme="majorHAnsi" w:eastAsia="Times New Roman" w:hAnsiTheme="majorHAnsi" w:cs="Arial"/>
          <w:color w:val="333333"/>
          <w:sz w:val="28"/>
          <w:szCs w:val="21"/>
          <w:shd w:val="clear" w:color="auto" w:fill="FFFFFF"/>
        </w:rPr>
        <w:t>Provides annotations like @Entity, @Id, @Table, etc.</w:t>
      </w:r>
    </w:p>
    <w:p w:rsidR="003240CA" w:rsidRPr="003240CA" w:rsidRDefault="003240CA" w:rsidP="003240CA">
      <w:pPr>
        <w:numPr>
          <w:ilvl w:val="0"/>
          <w:numId w:val="1"/>
        </w:numPr>
        <w:rPr>
          <w:rFonts w:asciiTheme="majorHAnsi" w:eastAsia="Times New Roman" w:hAnsiTheme="majorHAnsi" w:cs="Arial"/>
          <w:color w:val="333333"/>
          <w:sz w:val="28"/>
          <w:szCs w:val="21"/>
          <w:shd w:val="clear" w:color="auto" w:fill="FFFFFF"/>
        </w:rPr>
      </w:pPr>
      <w:r w:rsidRPr="003240CA">
        <w:rPr>
          <w:rFonts w:asciiTheme="majorHAnsi" w:eastAsia="Times New Roman" w:hAnsiTheme="majorHAnsi" w:cs="Arial"/>
          <w:color w:val="333333"/>
          <w:sz w:val="28"/>
          <w:szCs w:val="21"/>
          <w:shd w:val="clear" w:color="auto" w:fill="FFFFFF"/>
        </w:rPr>
        <w:t xml:space="preserve">Requires an implementation like Hibernate, </w:t>
      </w:r>
      <w:proofErr w:type="spellStart"/>
      <w:r w:rsidRPr="003240CA">
        <w:rPr>
          <w:rFonts w:asciiTheme="majorHAnsi" w:eastAsia="Times New Roman" w:hAnsiTheme="majorHAnsi" w:cs="Arial"/>
          <w:color w:val="333333"/>
          <w:sz w:val="28"/>
          <w:szCs w:val="21"/>
          <w:shd w:val="clear" w:color="auto" w:fill="FFFFFF"/>
        </w:rPr>
        <w:t>EclipseLink</w:t>
      </w:r>
      <w:proofErr w:type="spellEnd"/>
      <w:r w:rsidRPr="003240CA">
        <w:rPr>
          <w:rFonts w:asciiTheme="majorHAnsi" w:eastAsia="Times New Roman" w:hAnsiTheme="majorHAnsi" w:cs="Arial"/>
          <w:color w:val="333333"/>
          <w:sz w:val="28"/>
          <w:szCs w:val="21"/>
          <w:shd w:val="clear" w:color="auto" w:fill="FFFFFF"/>
        </w:rPr>
        <w:t>, etc.</w:t>
      </w:r>
    </w:p>
    <w:p w:rsidR="003240CA" w:rsidRDefault="003240CA" w:rsidP="003240CA">
      <w:pPr>
        <w:numPr>
          <w:ilvl w:val="0"/>
          <w:numId w:val="1"/>
        </w:numPr>
        <w:rPr>
          <w:rFonts w:asciiTheme="majorHAnsi" w:eastAsia="Times New Roman" w:hAnsiTheme="majorHAnsi" w:cs="Arial"/>
          <w:color w:val="333333"/>
          <w:sz w:val="28"/>
          <w:szCs w:val="21"/>
          <w:shd w:val="clear" w:color="auto" w:fill="FFFFFF"/>
        </w:rPr>
      </w:pPr>
      <w:r w:rsidRPr="003240CA">
        <w:rPr>
          <w:rFonts w:asciiTheme="majorHAnsi" w:eastAsia="Times New Roman" w:hAnsiTheme="majorHAnsi" w:cs="Arial"/>
          <w:color w:val="333333"/>
          <w:sz w:val="28"/>
          <w:szCs w:val="21"/>
          <w:shd w:val="clear" w:color="auto" w:fill="FFFFFF"/>
        </w:rPr>
        <w:t xml:space="preserve">You write queries using </w:t>
      </w:r>
      <w:r w:rsidRPr="003240CA">
        <w:rPr>
          <w:rFonts w:asciiTheme="majorHAnsi" w:eastAsia="Times New Roman" w:hAnsiTheme="majorHAnsi" w:cs="Arial"/>
          <w:bCs/>
          <w:color w:val="333333"/>
          <w:sz w:val="28"/>
          <w:szCs w:val="21"/>
          <w:shd w:val="clear" w:color="auto" w:fill="FFFFFF"/>
        </w:rPr>
        <w:t>JPQL</w:t>
      </w:r>
      <w:r w:rsidRPr="003240CA">
        <w:rPr>
          <w:rFonts w:asciiTheme="majorHAnsi" w:eastAsia="Times New Roman" w:hAnsiTheme="majorHAnsi" w:cs="Arial"/>
          <w:color w:val="333333"/>
          <w:sz w:val="28"/>
          <w:szCs w:val="21"/>
          <w:shd w:val="clear" w:color="auto" w:fill="FFFFFF"/>
        </w:rPr>
        <w:t xml:space="preserve"> (Java Persistence Query Language)</w:t>
      </w: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Arial" w:eastAsia="Times New Roman" w:hAnsi="Arial" w:cs="Arial"/>
          <w:b/>
          <w:color w:val="333333"/>
          <w:sz w:val="24"/>
          <w:szCs w:val="21"/>
          <w:shd w:val="clear" w:color="auto" w:fill="FFFFFF"/>
        </w:rPr>
      </w:pPr>
      <w:r>
        <w:rPr>
          <w:rFonts w:ascii="Arial" w:eastAsia="Times New Roman" w:hAnsi="Arial" w:cs="Arial"/>
          <w:b/>
          <w:color w:val="333333"/>
          <w:sz w:val="24"/>
          <w:szCs w:val="21"/>
          <w:shd w:val="clear" w:color="auto" w:fill="FFFFFF"/>
        </w:rPr>
        <w:lastRenderedPageBreak/>
        <w:t>HIBERNATE</w:t>
      </w:r>
      <w:r>
        <w:rPr>
          <w:rFonts w:ascii="Arial" w:eastAsia="Times New Roman" w:hAnsi="Arial" w:cs="Arial"/>
          <w:b/>
          <w:color w:val="333333"/>
          <w:sz w:val="24"/>
          <w:szCs w:val="21"/>
          <w:shd w:val="clear" w:color="auto" w:fill="FFFFFF"/>
        </w:rPr>
        <w:tab/>
      </w:r>
    </w:p>
    <w:p w:rsidR="003240CA" w:rsidRPr="003240CA" w:rsidRDefault="003240CA" w:rsidP="003240CA">
      <w:pPr>
        <w:shd w:val="clear" w:color="auto" w:fill="FFFFFF"/>
        <w:spacing w:before="75" w:after="225" w:line="240" w:lineRule="auto"/>
        <w:rPr>
          <w:rFonts w:ascii="Cambria" w:eastAsia="Times New Roman" w:hAnsi="Cambria" w:cs="Times New Roman"/>
          <w:color w:val="222635"/>
          <w:sz w:val="29"/>
          <w:szCs w:val="29"/>
        </w:rPr>
      </w:pPr>
      <w:r w:rsidRPr="003240CA">
        <w:rPr>
          <w:rFonts w:ascii="Cambria" w:eastAsia="Times New Roman" w:hAnsi="Cambria" w:cs="Times New Roman"/>
          <w:color w:val="222635"/>
          <w:sz w:val="29"/>
          <w:szCs w:val="29"/>
        </w:rPr>
        <w:t>Hibernate is an object-relational mapping solution for Java environments. Object-relational mapping or ORM is the programming technique to map application domain model objects to the relational database tables. </w:t>
      </w:r>
    </w:p>
    <w:p w:rsidR="003240CA" w:rsidRPr="003240CA" w:rsidRDefault="003240CA" w:rsidP="003240CA">
      <w:pPr>
        <w:shd w:val="clear" w:color="auto" w:fill="FFFFFF"/>
        <w:spacing w:before="75" w:after="225" w:line="240" w:lineRule="auto"/>
        <w:rPr>
          <w:rFonts w:ascii="Cambria" w:eastAsia="Times New Roman" w:hAnsi="Cambria" w:cs="Times New Roman"/>
          <w:color w:val="222635"/>
          <w:sz w:val="29"/>
          <w:szCs w:val="29"/>
        </w:rPr>
      </w:pPr>
      <w:r w:rsidRPr="003240CA">
        <w:rPr>
          <w:rFonts w:ascii="Cambria" w:eastAsia="Times New Roman" w:hAnsi="Cambria" w:cs="Times New Roman"/>
          <w:color w:val="222635"/>
          <w:sz w:val="29"/>
          <w:szCs w:val="29"/>
        </w:rPr>
        <w:t>Hibernate provides a reference implementation of the Java Persistence API that makes it a great choice as an ORM tool with the benefits of loose coupling.</w:t>
      </w:r>
    </w:p>
    <w:p w:rsidR="003240CA" w:rsidRDefault="003240CA" w:rsidP="003240CA">
      <w:pPr>
        <w:shd w:val="clear" w:color="auto" w:fill="FFFFFF"/>
        <w:spacing w:before="75" w:after="225" w:line="240" w:lineRule="auto"/>
        <w:rPr>
          <w:rFonts w:ascii="Cambria" w:eastAsia="Times New Roman" w:hAnsi="Cambria" w:cs="Times New Roman"/>
          <w:color w:val="222635"/>
          <w:sz w:val="29"/>
          <w:szCs w:val="29"/>
        </w:rPr>
      </w:pPr>
      <w:r w:rsidRPr="003240CA">
        <w:rPr>
          <w:rFonts w:ascii="Cambria" w:eastAsia="Times New Roman" w:hAnsi="Cambria" w:cs="Times New Roman"/>
          <w:b/>
          <w:bCs/>
          <w:color w:val="222635"/>
          <w:sz w:val="29"/>
        </w:rPr>
        <w:t>Example</w:t>
      </w:r>
      <w:r w:rsidRPr="003240CA">
        <w:rPr>
          <w:rFonts w:ascii="Cambria" w:eastAsia="Times New Roman" w:hAnsi="Cambria" w:cs="Times New Roman"/>
          <w:color w:val="222635"/>
          <w:sz w:val="29"/>
          <w:szCs w:val="29"/>
        </w:rPr>
        <w:t>: Below diagram shows an </w:t>
      </w:r>
      <w:r w:rsidRPr="003240CA">
        <w:rPr>
          <w:rFonts w:ascii="Cambria" w:eastAsia="Times New Roman" w:hAnsi="Cambria" w:cs="Times New Roman"/>
          <w:i/>
          <w:iCs/>
          <w:color w:val="222635"/>
          <w:sz w:val="29"/>
        </w:rPr>
        <w:t>Object Relational Mapping</w:t>
      </w:r>
      <w:r w:rsidRPr="003240CA">
        <w:rPr>
          <w:rFonts w:ascii="Cambria" w:eastAsia="Times New Roman" w:hAnsi="Cambria" w:cs="Times New Roman"/>
          <w:color w:val="222635"/>
          <w:sz w:val="29"/>
          <w:szCs w:val="29"/>
        </w:rPr>
        <w:t> between the </w:t>
      </w:r>
      <w:r w:rsidRPr="003240CA">
        <w:rPr>
          <w:rFonts w:ascii="Cambria" w:eastAsia="Times New Roman" w:hAnsi="Cambria" w:cs="Times New Roman"/>
          <w:b/>
          <w:bCs/>
          <w:color w:val="222635"/>
          <w:sz w:val="29"/>
        </w:rPr>
        <w:t>Student</w:t>
      </w:r>
      <w:r w:rsidRPr="003240CA">
        <w:rPr>
          <w:rFonts w:ascii="Cambria" w:eastAsia="Times New Roman" w:hAnsi="Cambria" w:cs="Times New Roman"/>
          <w:color w:val="222635"/>
          <w:sz w:val="29"/>
          <w:szCs w:val="29"/>
        </w:rPr>
        <w:t> Java class and the </w:t>
      </w:r>
      <w:r w:rsidRPr="003240CA">
        <w:rPr>
          <w:rFonts w:ascii="Cambria" w:eastAsia="Times New Roman" w:hAnsi="Cambria" w:cs="Times New Roman"/>
          <w:b/>
          <w:bCs/>
          <w:color w:val="222635"/>
          <w:sz w:val="29"/>
        </w:rPr>
        <w:t>students </w:t>
      </w:r>
      <w:r w:rsidRPr="003240CA">
        <w:rPr>
          <w:rFonts w:ascii="Cambria" w:eastAsia="Times New Roman" w:hAnsi="Cambria" w:cs="Times New Roman"/>
          <w:color w:val="222635"/>
          <w:sz w:val="29"/>
          <w:szCs w:val="29"/>
        </w:rPr>
        <w:t>table</w:t>
      </w:r>
      <w:r w:rsidRPr="003240CA">
        <w:rPr>
          <w:rFonts w:ascii="Cambria" w:eastAsia="Times New Roman" w:hAnsi="Cambria" w:cs="Times New Roman"/>
          <w:b/>
          <w:bCs/>
          <w:color w:val="222635"/>
          <w:sz w:val="29"/>
        </w:rPr>
        <w:t> </w:t>
      </w:r>
      <w:r w:rsidRPr="003240CA">
        <w:rPr>
          <w:rFonts w:ascii="Cambria" w:eastAsia="Times New Roman" w:hAnsi="Cambria" w:cs="Times New Roman"/>
          <w:color w:val="222635"/>
          <w:sz w:val="29"/>
          <w:szCs w:val="29"/>
        </w:rPr>
        <w:t>in the database.</w:t>
      </w:r>
    </w:p>
    <w:p w:rsidR="003240CA" w:rsidRPr="003240CA" w:rsidRDefault="003240CA" w:rsidP="003240CA">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3240CA">
        <w:rPr>
          <w:rFonts w:ascii="Cambria" w:eastAsia="Times New Roman" w:hAnsi="Cambria" w:cs="Times New Roman"/>
          <w:color w:val="222635"/>
          <w:sz w:val="29"/>
          <w:szCs w:val="29"/>
        </w:rPr>
        <w:t>Implements all JPA specs + provides extra features</w:t>
      </w:r>
    </w:p>
    <w:p w:rsidR="003240CA" w:rsidRPr="003240CA" w:rsidRDefault="003240CA" w:rsidP="003240CA">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3240CA">
        <w:rPr>
          <w:rFonts w:ascii="Cambria" w:eastAsia="Times New Roman" w:hAnsi="Cambria" w:cs="Times New Roman"/>
          <w:color w:val="222635"/>
          <w:sz w:val="29"/>
          <w:szCs w:val="29"/>
        </w:rPr>
        <w:t>Manages object-relational mapping (ORM)</w:t>
      </w:r>
    </w:p>
    <w:p w:rsidR="003240CA" w:rsidRPr="003240CA" w:rsidRDefault="003240CA" w:rsidP="003240CA">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3240CA">
        <w:rPr>
          <w:rFonts w:ascii="Cambria" w:eastAsia="Times New Roman" w:hAnsi="Cambria" w:cs="Times New Roman"/>
          <w:color w:val="222635"/>
          <w:sz w:val="29"/>
          <w:szCs w:val="29"/>
        </w:rPr>
        <w:t>Provides both JPA-style API and native Hibernate API</w:t>
      </w:r>
    </w:p>
    <w:p w:rsidR="003240CA" w:rsidRPr="003240CA" w:rsidRDefault="003240CA" w:rsidP="003240CA">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3240CA">
        <w:rPr>
          <w:rFonts w:ascii="Cambria" w:eastAsia="Times New Roman" w:hAnsi="Cambria" w:cs="Times New Roman"/>
          <w:color w:val="222635"/>
          <w:sz w:val="29"/>
          <w:szCs w:val="29"/>
        </w:rPr>
        <w:t>Requires more boilerplate if used directly</w:t>
      </w:r>
    </w:p>
    <w:p w:rsidR="00927C9E" w:rsidRDefault="00927C9E" w:rsidP="003240CA">
      <w:pPr>
        <w:rPr>
          <w:rFonts w:ascii="Arial" w:eastAsia="Times New Roman" w:hAnsi="Arial" w:cs="Arial"/>
          <w:b/>
          <w:color w:val="333333"/>
          <w:sz w:val="24"/>
          <w:szCs w:val="21"/>
          <w:shd w:val="clear" w:color="auto" w:fill="FFFFFF"/>
        </w:rPr>
      </w:pPr>
    </w:p>
    <w:p w:rsidR="00927C9E" w:rsidRDefault="003240CA" w:rsidP="003240CA">
      <w:pPr>
        <w:rPr>
          <w:rFonts w:ascii="Arial" w:eastAsia="Times New Roman" w:hAnsi="Arial" w:cs="Arial"/>
          <w:b/>
          <w:color w:val="333333"/>
          <w:sz w:val="24"/>
          <w:szCs w:val="21"/>
          <w:shd w:val="clear" w:color="auto" w:fill="FFFFFF"/>
        </w:rPr>
      </w:pPr>
      <w:r>
        <w:rPr>
          <w:rFonts w:ascii="Arial" w:eastAsia="Times New Roman" w:hAnsi="Arial" w:cs="Arial"/>
          <w:b/>
          <w:noProof/>
          <w:color w:val="333333"/>
          <w:sz w:val="24"/>
          <w:szCs w:val="21"/>
          <w:shd w:val="clear" w:color="auto" w:fill="FFFFFF"/>
        </w:rPr>
        <w:drawing>
          <wp:inline distT="0" distB="0" distL="0" distR="0">
            <wp:extent cx="5943600" cy="23962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396263"/>
                    </a:xfrm>
                    <a:prstGeom prst="rect">
                      <a:avLst/>
                    </a:prstGeom>
                    <a:noFill/>
                    <a:ln w="9525">
                      <a:noFill/>
                      <a:miter lim="800000"/>
                      <a:headEnd/>
                      <a:tailEnd/>
                    </a:ln>
                  </pic:spPr>
                </pic:pic>
              </a:graphicData>
            </a:graphic>
          </wp:inline>
        </w:drawing>
      </w:r>
    </w:p>
    <w:p w:rsidR="003240CA" w:rsidRDefault="003240CA" w:rsidP="003240CA">
      <w:pPr>
        <w:rPr>
          <w:rFonts w:ascii="Arial" w:eastAsia="Times New Roman" w:hAnsi="Arial" w:cs="Arial"/>
          <w:b/>
          <w:color w:val="333333"/>
          <w:sz w:val="24"/>
          <w:szCs w:val="21"/>
          <w:shd w:val="clear" w:color="auto" w:fill="FFFFFF"/>
        </w:rPr>
      </w:pPr>
      <w:r>
        <w:rPr>
          <w:rFonts w:ascii="Arial" w:eastAsia="Times New Roman" w:hAnsi="Arial" w:cs="Arial"/>
          <w:b/>
          <w:color w:val="333333"/>
          <w:sz w:val="24"/>
          <w:szCs w:val="21"/>
          <w:shd w:val="clear" w:color="auto" w:fill="FFFFFF"/>
        </w:rPr>
        <w:t>Code Snippet:</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Method to CREATE an employee in the database */</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gramStart"/>
      <w:r w:rsidRPr="005E2BDB">
        <w:rPr>
          <w:rFonts w:ascii="Consolas" w:eastAsia="Times New Roman" w:hAnsi="Consolas" w:cs="Courier New"/>
          <w:color w:val="333333"/>
          <w:sz w:val="20"/>
          <w:szCs w:val="20"/>
        </w:rPr>
        <w:t>public</w:t>
      </w:r>
      <w:proofErr w:type="gramEnd"/>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(Employee employee){</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Session </w:t>
      </w:r>
      <w:proofErr w:type="spellStart"/>
      <w:r w:rsidRPr="005E2BDB">
        <w:rPr>
          <w:rFonts w:ascii="Consolas" w:eastAsia="Times New Roman" w:hAnsi="Consolas" w:cs="Courier New"/>
          <w:color w:val="333333"/>
          <w:sz w:val="20"/>
          <w:szCs w:val="20"/>
        </w:rPr>
        <w:t>session</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factory.openSession</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 </w:t>
      </w:r>
      <w:proofErr w:type="spellStart"/>
      <w:proofErr w:type="gramStart"/>
      <w:r w:rsidRPr="005E2BDB">
        <w:rPr>
          <w:rFonts w:ascii="Consolas" w:eastAsia="Times New Roman" w:hAnsi="Consolas" w:cs="Courier New"/>
          <w:color w:val="333333"/>
          <w:sz w:val="20"/>
          <w:szCs w:val="20"/>
        </w:rPr>
        <w:t>tx</w:t>
      </w:r>
      <w:proofErr w:type="spellEnd"/>
      <w:proofErr w:type="gramEnd"/>
      <w:r w:rsidRPr="005E2BDB">
        <w:rPr>
          <w:rFonts w:ascii="Consolas" w:eastAsia="Times New Roman" w:hAnsi="Consolas" w:cs="Courier New"/>
          <w:color w:val="333333"/>
          <w:sz w:val="20"/>
          <w:szCs w:val="20"/>
        </w:rPr>
        <w:t xml:space="preserve"> = null;</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null;</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try</w:t>
      </w:r>
      <w:proofErr w:type="gramEnd"/>
      <w:r w:rsidRPr="005E2BDB">
        <w:rPr>
          <w:rFonts w:ascii="Consolas" w:eastAsia="Times New Roman" w:hAnsi="Consolas" w:cs="Courier New"/>
          <w:color w:val="333333"/>
          <w:sz w:val="20"/>
          <w:szCs w:val="20"/>
        </w:rPr>
        <w:t xml:space="preserve"> {</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w:t>
      </w:r>
      <w:proofErr w:type="spellEnd"/>
      <w:proofErr w:type="gramEnd"/>
      <w:r w:rsidRPr="005E2BDB">
        <w:rPr>
          <w:rFonts w:ascii="Consolas" w:eastAsia="Times New Roman" w:hAnsi="Consolas" w:cs="Courier New"/>
          <w:color w:val="333333"/>
          <w:sz w:val="20"/>
          <w:szCs w:val="20"/>
        </w:rPr>
        <w:t xml:space="preserve"> = </w:t>
      </w:r>
      <w:proofErr w:type="spellStart"/>
      <w:r w:rsidRPr="005E2BDB">
        <w:rPr>
          <w:rFonts w:ascii="Consolas" w:eastAsia="Times New Roman" w:hAnsi="Consolas" w:cs="Courier New"/>
          <w:color w:val="333333"/>
          <w:sz w:val="20"/>
          <w:szCs w:val="20"/>
        </w:rPr>
        <w:t>session.beginTransaction</w:t>
      </w:r>
      <w:proofErr w:type="spellEnd"/>
      <w:r w:rsidRPr="005E2BDB">
        <w:rPr>
          <w:rFonts w:ascii="Consolas" w:eastAsia="Times New Roman" w:hAnsi="Consolas" w:cs="Courier New"/>
          <w:color w:val="333333"/>
          <w:sz w:val="20"/>
          <w:szCs w:val="20"/>
        </w:rPr>
        <w:t>();</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employeeID</w:t>
      </w:r>
      <w:proofErr w:type="spellEnd"/>
      <w:proofErr w:type="gramEnd"/>
      <w:r w:rsidRPr="005E2BDB">
        <w:rPr>
          <w:rFonts w:ascii="Consolas" w:eastAsia="Times New Roman" w:hAnsi="Consolas" w:cs="Courier New"/>
          <w:color w:val="333333"/>
          <w:sz w:val="20"/>
          <w:szCs w:val="20"/>
        </w:rPr>
        <w:t xml:space="preserve"> = (Integer) </w:t>
      </w:r>
      <w:proofErr w:type="spellStart"/>
      <w:r w:rsidRPr="005E2BDB">
        <w:rPr>
          <w:rFonts w:ascii="Consolas" w:eastAsia="Times New Roman" w:hAnsi="Consolas" w:cs="Courier New"/>
          <w:color w:val="333333"/>
          <w:sz w:val="20"/>
          <w:szCs w:val="20"/>
        </w:rPr>
        <w:t>session.save</w:t>
      </w:r>
      <w:proofErr w:type="spellEnd"/>
      <w:r w:rsidRPr="005E2BDB">
        <w:rPr>
          <w:rFonts w:ascii="Consolas" w:eastAsia="Times New Roman" w:hAnsi="Consolas" w:cs="Courier New"/>
          <w:color w:val="333333"/>
          <w:sz w:val="20"/>
          <w:szCs w:val="20"/>
        </w:rPr>
        <w:t>(employee); </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tx.commit</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catch (</w:t>
      </w:r>
      <w:proofErr w:type="spellStart"/>
      <w:r w:rsidRPr="005E2BDB">
        <w:rPr>
          <w:rFonts w:ascii="Consolas" w:eastAsia="Times New Roman" w:hAnsi="Consolas" w:cs="Courier New"/>
          <w:color w:val="333333"/>
          <w:sz w:val="20"/>
          <w:szCs w:val="20"/>
        </w:rPr>
        <w:t>HibernateException</w:t>
      </w:r>
      <w:proofErr w:type="spellEnd"/>
      <w:r w:rsidRPr="005E2BDB">
        <w:rPr>
          <w:rFonts w:ascii="Consolas" w:eastAsia="Times New Roman" w:hAnsi="Consolas" w:cs="Courier New"/>
          <w:color w:val="333333"/>
          <w:sz w:val="20"/>
          <w:szCs w:val="20"/>
        </w:rPr>
        <w:t xml:space="preserve"> e) {</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gramStart"/>
      <w:r w:rsidRPr="005E2BDB">
        <w:rPr>
          <w:rFonts w:ascii="Consolas" w:eastAsia="Times New Roman" w:hAnsi="Consolas" w:cs="Courier New"/>
          <w:color w:val="333333"/>
          <w:sz w:val="20"/>
          <w:szCs w:val="20"/>
        </w:rPr>
        <w:t>if</w:t>
      </w:r>
      <w:proofErr w:type="gram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null) </w:t>
      </w:r>
      <w:proofErr w:type="spellStart"/>
      <w:r w:rsidRPr="005E2BDB">
        <w:rPr>
          <w:rFonts w:ascii="Consolas" w:eastAsia="Times New Roman" w:hAnsi="Consolas" w:cs="Courier New"/>
          <w:color w:val="333333"/>
          <w:sz w:val="20"/>
          <w:szCs w:val="20"/>
        </w:rPr>
        <w:t>tx.rollback</w:t>
      </w:r>
      <w:proofErr w:type="spellEnd"/>
      <w:r w:rsidRPr="005E2BDB">
        <w:rPr>
          <w:rFonts w:ascii="Consolas" w:eastAsia="Times New Roman" w:hAnsi="Consolas" w:cs="Courier New"/>
          <w:color w:val="333333"/>
          <w:sz w:val="20"/>
          <w:szCs w:val="20"/>
        </w:rPr>
        <w:t>();</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e.printStackTrace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session.close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proofErr w:type="gramStart"/>
      <w:r w:rsidRPr="005E2BDB">
        <w:rPr>
          <w:rFonts w:ascii="Consolas" w:eastAsia="Times New Roman" w:hAnsi="Consolas" w:cs="Courier New"/>
          <w:color w:val="333333"/>
          <w:sz w:val="20"/>
          <w:szCs w:val="20"/>
        </w:rPr>
        <w:t>returnemployeeID</w:t>
      </w:r>
      <w:proofErr w:type="spellEnd"/>
      <w:proofErr w:type="gramEnd"/>
      <w:r w:rsidRPr="005E2BDB">
        <w:rPr>
          <w:rFonts w:ascii="Consolas" w:eastAsia="Times New Roman" w:hAnsi="Consolas" w:cs="Courier New"/>
          <w:color w:val="333333"/>
          <w:sz w:val="20"/>
          <w:szCs w:val="20"/>
        </w:rPr>
        <w:t>;</w:t>
      </w:r>
    </w:p>
    <w:p w:rsidR="003240CA" w:rsidRPr="005E2BDB" w:rsidRDefault="003240CA" w:rsidP="003240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3240CA" w:rsidRDefault="003240CA" w:rsidP="003240CA">
      <w:pPr>
        <w:rPr>
          <w:rFonts w:asciiTheme="majorHAnsi" w:eastAsia="Times New Roman" w:hAnsiTheme="majorHAnsi" w:cs="Arial"/>
          <w:color w:val="333333"/>
          <w:sz w:val="28"/>
          <w:szCs w:val="21"/>
          <w:shd w:val="clear" w:color="auto" w:fill="FFFFFF"/>
        </w:rPr>
      </w:pPr>
    </w:p>
    <w:p w:rsidR="00927C9E" w:rsidRDefault="00927C9E" w:rsidP="003240CA">
      <w:pPr>
        <w:rPr>
          <w:rFonts w:asciiTheme="majorHAnsi" w:eastAsia="Times New Roman" w:hAnsiTheme="majorHAnsi" w:cs="Arial"/>
          <w:color w:val="333333"/>
          <w:sz w:val="28"/>
          <w:szCs w:val="21"/>
          <w:shd w:val="clear" w:color="auto" w:fill="FFFFFF"/>
        </w:rPr>
      </w:pPr>
    </w:p>
    <w:p w:rsidR="00927C9E" w:rsidRDefault="00927C9E" w:rsidP="003240CA">
      <w:pPr>
        <w:rPr>
          <w:rFonts w:asciiTheme="majorHAnsi" w:eastAsia="Times New Roman" w:hAnsiTheme="majorHAnsi" w:cs="Arial"/>
          <w:color w:val="333333"/>
          <w:sz w:val="28"/>
          <w:szCs w:val="21"/>
          <w:shd w:val="clear" w:color="auto" w:fill="FFFFFF"/>
        </w:rPr>
      </w:pPr>
    </w:p>
    <w:p w:rsidR="00927C9E" w:rsidRDefault="00927C9E" w:rsidP="003240CA">
      <w:pPr>
        <w:rPr>
          <w:rFonts w:asciiTheme="majorHAnsi" w:eastAsia="Times New Roman" w:hAnsiTheme="majorHAnsi" w:cs="Arial"/>
          <w:color w:val="333333"/>
          <w:sz w:val="28"/>
          <w:szCs w:val="21"/>
          <w:shd w:val="clear" w:color="auto" w:fill="FFFFFF"/>
        </w:rPr>
      </w:pPr>
    </w:p>
    <w:p w:rsidR="00927C9E" w:rsidRDefault="00927C9E" w:rsidP="003240CA">
      <w:pPr>
        <w:rPr>
          <w:rFonts w:asciiTheme="majorHAnsi" w:eastAsia="Times New Roman" w:hAnsiTheme="majorHAnsi" w:cs="Arial"/>
          <w:color w:val="333333"/>
          <w:sz w:val="28"/>
          <w:szCs w:val="21"/>
          <w:shd w:val="clear" w:color="auto" w:fill="FFFFFF"/>
        </w:rPr>
      </w:pPr>
    </w:p>
    <w:p w:rsidR="00927C9E" w:rsidRDefault="00927C9E" w:rsidP="003240CA">
      <w:pPr>
        <w:rPr>
          <w:rFonts w:asciiTheme="majorHAnsi" w:eastAsia="Times New Roman" w:hAnsiTheme="majorHAnsi" w:cs="Arial"/>
          <w:color w:val="333333"/>
          <w:sz w:val="28"/>
          <w:szCs w:val="21"/>
          <w:shd w:val="clear" w:color="auto" w:fill="FFFFFF"/>
        </w:rPr>
      </w:pPr>
    </w:p>
    <w:p w:rsidR="00927C9E" w:rsidRDefault="00927C9E" w:rsidP="003240CA">
      <w:pPr>
        <w:rPr>
          <w:rFonts w:asciiTheme="majorHAnsi" w:eastAsia="Times New Roman" w:hAnsiTheme="majorHAnsi" w:cs="Arial"/>
          <w:color w:val="333333"/>
          <w:sz w:val="28"/>
          <w:szCs w:val="21"/>
          <w:shd w:val="clear" w:color="auto" w:fill="FFFFFF"/>
        </w:rPr>
      </w:pPr>
    </w:p>
    <w:p w:rsidR="00927C9E" w:rsidRDefault="00927C9E" w:rsidP="003240CA">
      <w:pPr>
        <w:rPr>
          <w:rFonts w:asciiTheme="majorHAnsi" w:eastAsia="Times New Roman" w:hAnsiTheme="majorHAnsi" w:cs="Arial"/>
          <w:color w:val="333333"/>
          <w:sz w:val="28"/>
          <w:szCs w:val="21"/>
          <w:shd w:val="clear" w:color="auto" w:fill="FFFFFF"/>
        </w:rPr>
      </w:pPr>
    </w:p>
    <w:p w:rsidR="00927C9E" w:rsidRDefault="00927C9E" w:rsidP="003240CA">
      <w:pPr>
        <w:rPr>
          <w:rFonts w:asciiTheme="majorHAnsi" w:eastAsia="Times New Roman" w:hAnsiTheme="majorHAnsi" w:cs="Arial"/>
          <w:color w:val="333333"/>
          <w:sz w:val="28"/>
          <w:szCs w:val="21"/>
          <w:shd w:val="clear" w:color="auto" w:fill="FFFFFF"/>
        </w:rPr>
      </w:pPr>
    </w:p>
    <w:p w:rsidR="00927C9E" w:rsidRPr="003240CA" w:rsidRDefault="00927C9E" w:rsidP="003240CA">
      <w:pPr>
        <w:rPr>
          <w:rFonts w:asciiTheme="majorHAnsi" w:eastAsia="Times New Roman" w:hAnsiTheme="majorHAnsi" w:cs="Arial"/>
          <w:color w:val="333333"/>
          <w:sz w:val="28"/>
          <w:szCs w:val="21"/>
          <w:shd w:val="clear" w:color="auto" w:fill="FFFFFF"/>
        </w:rPr>
      </w:pPr>
    </w:p>
    <w:p w:rsidR="00000000" w:rsidRPr="003240CA" w:rsidRDefault="00927C9E">
      <w:pPr>
        <w:rPr>
          <w:rFonts w:asciiTheme="majorHAnsi" w:eastAsia="Times New Roman" w:hAnsiTheme="majorHAnsi" w:cs="Arial"/>
          <w:b/>
          <w:color w:val="333333"/>
          <w:sz w:val="28"/>
          <w:szCs w:val="21"/>
          <w:shd w:val="clear" w:color="auto" w:fill="FFFFFF"/>
        </w:rPr>
      </w:pPr>
    </w:p>
    <w:p w:rsidR="003240CA" w:rsidRDefault="003240CA">
      <w:pPr>
        <w:rPr>
          <w:rFonts w:ascii="Arial" w:eastAsia="Times New Roman" w:hAnsi="Arial" w:cs="Arial"/>
          <w:b/>
          <w:color w:val="333333"/>
          <w:sz w:val="24"/>
          <w:szCs w:val="21"/>
          <w:shd w:val="clear" w:color="auto" w:fill="FFFFFF"/>
        </w:rPr>
      </w:pPr>
      <w:r>
        <w:rPr>
          <w:rFonts w:ascii="Arial" w:eastAsia="Times New Roman" w:hAnsi="Arial" w:cs="Arial"/>
          <w:b/>
          <w:color w:val="333333"/>
          <w:sz w:val="24"/>
          <w:szCs w:val="21"/>
          <w:shd w:val="clear" w:color="auto" w:fill="FFFFFF"/>
        </w:rPr>
        <w:lastRenderedPageBreak/>
        <w:t>SPRING DATA JPA</w:t>
      </w:r>
    </w:p>
    <w:p w:rsidR="003240CA" w:rsidRPr="003240CA" w:rsidRDefault="003240CA" w:rsidP="003240CA">
      <w:pPr>
        <w:shd w:val="clear" w:color="auto" w:fill="FFFFFF"/>
        <w:spacing w:before="75" w:after="225" w:line="240" w:lineRule="auto"/>
        <w:rPr>
          <w:rFonts w:ascii="Cambria" w:eastAsia="Times New Roman" w:hAnsi="Cambria" w:cs="Times New Roman"/>
          <w:color w:val="222635"/>
          <w:sz w:val="29"/>
          <w:szCs w:val="29"/>
        </w:rPr>
      </w:pPr>
      <w:r w:rsidRPr="003240CA">
        <w:rPr>
          <w:rFonts w:ascii="Cambria" w:eastAsia="Times New Roman" w:hAnsi="Cambria" w:cs="Times New Roman"/>
          <w:color w:val="222635"/>
          <w:sz w:val="29"/>
          <w:szCs w:val="29"/>
        </w:rPr>
        <w:t>Spring Data is a part of the</w:t>
      </w:r>
      <w:r>
        <w:rPr>
          <w:rFonts w:ascii="Cambria" w:eastAsia="Times New Roman" w:hAnsi="Cambria" w:cs="Times New Roman"/>
          <w:color w:val="222635"/>
          <w:sz w:val="29"/>
          <w:szCs w:val="29"/>
        </w:rPr>
        <w:t xml:space="preserve"> Spring Framework</w:t>
      </w:r>
      <w:r w:rsidRPr="003240CA">
        <w:rPr>
          <w:rFonts w:ascii="Cambria" w:eastAsia="Times New Roman" w:hAnsi="Cambria" w:cs="Times New Roman"/>
          <w:color w:val="222635"/>
          <w:sz w:val="29"/>
          <w:szCs w:val="29"/>
        </w:rPr>
        <w:t>. The goal of Spring Data repository abstraction is to significantly reduce the amount of boilerplate code required to implement data access layers for various persistence stores.</w:t>
      </w:r>
    </w:p>
    <w:p w:rsidR="003240CA" w:rsidRDefault="003240CA" w:rsidP="003240CA">
      <w:pPr>
        <w:shd w:val="clear" w:color="auto" w:fill="FFFFFF"/>
        <w:spacing w:before="75" w:after="225" w:line="240" w:lineRule="auto"/>
        <w:rPr>
          <w:rFonts w:ascii="Cambria" w:eastAsia="Times New Roman" w:hAnsi="Cambria" w:cs="Times New Roman"/>
          <w:color w:val="222635"/>
          <w:sz w:val="29"/>
          <w:szCs w:val="29"/>
        </w:rPr>
      </w:pPr>
      <w:r w:rsidRPr="003240CA">
        <w:rPr>
          <w:rFonts w:ascii="Cambria" w:eastAsia="Times New Roman" w:hAnsi="Cambria" w:cs="Times New Roman"/>
          <w:color w:val="222635"/>
          <w:sz w:val="29"/>
          <w:szCs w:val="29"/>
        </w:rPr>
        <w:t>Spring Data JPA is not a JPA provider. It is a library/framework that adds an extra layer of abstraction on the top of our JPA provider (like Hibernate).</w:t>
      </w:r>
    </w:p>
    <w:p w:rsidR="00927C9E" w:rsidRPr="00927C9E" w:rsidRDefault="00927C9E" w:rsidP="00927C9E">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927C9E">
        <w:rPr>
          <w:rFonts w:ascii="Cambria" w:eastAsia="Times New Roman" w:hAnsi="Cambria" w:cs="Times New Roman"/>
          <w:color w:val="222635"/>
          <w:sz w:val="29"/>
          <w:szCs w:val="29"/>
        </w:rPr>
        <w:t>Uses Spring’s dependency injection and transaction management</w:t>
      </w:r>
    </w:p>
    <w:p w:rsidR="00927C9E" w:rsidRPr="00927C9E" w:rsidRDefault="00927C9E" w:rsidP="00927C9E">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927C9E">
        <w:rPr>
          <w:rFonts w:ascii="Cambria" w:eastAsia="Times New Roman" w:hAnsi="Cambria" w:cs="Times New Roman"/>
          <w:color w:val="222635"/>
          <w:sz w:val="29"/>
          <w:szCs w:val="29"/>
        </w:rPr>
        <w:t>No need to manually open sessions or manage transactions</w:t>
      </w:r>
    </w:p>
    <w:p w:rsidR="00927C9E" w:rsidRPr="00927C9E" w:rsidRDefault="00927C9E" w:rsidP="00927C9E">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927C9E">
        <w:rPr>
          <w:rFonts w:ascii="Cambria" w:eastAsia="Times New Roman" w:hAnsi="Cambria" w:cs="Times New Roman"/>
          <w:color w:val="222635"/>
          <w:sz w:val="29"/>
          <w:szCs w:val="29"/>
        </w:rPr>
        <w:t xml:space="preserve">Reduces CRUD code to interfaces (e.g., </w:t>
      </w:r>
      <w:proofErr w:type="spellStart"/>
      <w:r w:rsidRPr="00927C9E">
        <w:rPr>
          <w:rFonts w:ascii="Cambria" w:eastAsia="Times New Roman" w:hAnsi="Cambria" w:cs="Times New Roman"/>
          <w:color w:val="222635"/>
          <w:sz w:val="29"/>
          <w:szCs w:val="29"/>
        </w:rPr>
        <w:t>JpaRepository</w:t>
      </w:r>
      <w:proofErr w:type="spellEnd"/>
      <w:r w:rsidRPr="00927C9E">
        <w:rPr>
          <w:rFonts w:ascii="Cambria" w:eastAsia="Times New Roman" w:hAnsi="Cambria" w:cs="Times New Roman"/>
          <w:color w:val="222635"/>
          <w:sz w:val="29"/>
          <w:szCs w:val="29"/>
        </w:rPr>
        <w:t>)</w:t>
      </w:r>
    </w:p>
    <w:p w:rsidR="00927C9E" w:rsidRDefault="00927C9E" w:rsidP="00927C9E">
      <w:pPr>
        <w:pStyle w:val="ListParagraph"/>
        <w:numPr>
          <w:ilvl w:val="0"/>
          <w:numId w:val="1"/>
        </w:numPr>
        <w:shd w:val="clear" w:color="auto" w:fill="FFFFFF"/>
        <w:spacing w:before="75" w:after="225" w:line="240" w:lineRule="auto"/>
        <w:rPr>
          <w:rFonts w:ascii="Cambria" w:eastAsia="Times New Roman" w:hAnsi="Cambria" w:cs="Times New Roman"/>
          <w:color w:val="222635"/>
          <w:sz w:val="29"/>
          <w:szCs w:val="29"/>
        </w:rPr>
      </w:pPr>
      <w:r w:rsidRPr="00927C9E">
        <w:rPr>
          <w:rFonts w:ascii="Cambria" w:eastAsia="Times New Roman" w:hAnsi="Cambria" w:cs="Times New Roman"/>
          <w:color w:val="222635"/>
          <w:sz w:val="29"/>
          <w:szCs w:val="29"/>
        </w:rPr>
        <w:t>Uses @Repository, @Transactional, and auto-wired component</w:t>
      </w:r>
    </w:p>
    <w:p w:rsidR="00927C9E" w:rsidRDefault="00927C9E" w:rsidP="00927C9E">
      <w:pPr>
        <w:pStyle w:val="ListParagraph"/>
        <w:rPr>
          <w:rFonts w:ascii="Arial" w:eastAsia="Times New Roman" w:hAnsi="Arial" w:cs="Arial"/>
          <w:b/>
          <w:color w:val="333333"/>
          <w:sz w:val="24"/>
          <w:szCs w:val="21"/>
          <w:shd w:val="clear" w:color="auto" w:fill="FFFFFF"/>
        </w:rPr>
      </w:pPr>
    </w:p>
    <w:p w:rsidR="00927C9E" w:rsidRDefault="00927C9E" w:rsidP="00927C9E">
      <w:pPr>
        <w:spacing w:after="0" w:line="240" w:lineRule="auto"/>
        <w:rPr>
          <w:rFonts w:ascii="Arial" w:eastAsia="Times New Roman" w:hAnsi="Arial" w:cs="Arial"/>
          <w:b/>
          <w:color w:val="333333"/>
          <w:sz w:val="27"/>
          <w:szCs w:val="27"/>
          <w:shd w:val="clear" w:color="auto" w:fill="FFFFFF"/>
        </w:rPr>
      </w:pPr>
      <w:r w:rsidRPr="00927C9E">
        <w:rPr>
          <w:rFonts w:ascii="Arial" w:eastAsia="Times New Roman" w:hAnsi="Arial" w:cs="Arial"/>
          <w:b/>
          <w:color w:val="333333"/>
          <w:sz w:val="27"/>
          <w:szCs w:val="27"/>
          <w:shd w:val="clear" w:color="auto" w:fill="FFFFFF"/>
        </w:rPr>
        <w:t>Code Snippet</w:t>
      </w:r>
      <w:r>
        <w:rPr>
          <w:rFonts w:ascii="Arial" w:eastAsia="Times New Roman" w:hAnsi="Arial" w:cs="Arial"/>
          <w:b/>
          <w:color w:val="333333"/>
          <w:sz w:val="27"/>
          <w:szCs w:val="27"/>
          <w:shd w:val="clear" w:color="auto" w:fill="FFFFFF"/>
        </w:rPr>
        <w:t>:</w:t>
      </w:r>
    </w:p>
    <w:p w:rsidR="00927C9E" w:rsidRPr="00927C9E" w:rsidRDefault="00927C9E" w:rsidP="00927C9E">
      <w:pPr>
        <w:spacing w:after="0" w:line="240" w:lineRule="auto"/>
        <w:rPr>
          <w:rFonts w:ascii="Arial" w:eastAsia="Times New Roman" w:hAnsi="Arial" w:cs="Arial"/>
          <w:b/>
          <w:color w:val="333333"/>
          <w:sz w:val="27"/>
          <w:szCs w:val="27"/>
          <w:shd w:val="clear" w:color="auto" w:fill="FFFFFF"/>
        </w:rPr>
      </w:pPr>
    </w:p>
    <w:p w:rsidR="00927C9E" w:rsidRPr="005E2BDB" w:rsidRDefault="00927C9E" w:rsidP="00927C9E">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EmployeeRespository.java</w:t>
      </w:r>
    </w:p>
    <w:p w:rsidR="00927C9E" w:rsidRPr="005E2BDB" w:rsidRDefault="00927C9E" w:rsidP="00927C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5E2BDB">
        <w:rPr>
          <w:rFonts w:ascii="Consolas" w:eastAsia="Times New Roman" w:hAnsi="Consolas" w:cs="Courier New"/>
          <w:color w:val="333333"/>
          <w:sz w:val="20"/>
          <w:szCs w:val="20"/>
        </w:rPr>
        <w:t>public</w:t>
      </w:r>
      <w:proofErr w:type="gramEnd"/>
      <w:r w:rsidRPr="005E2BDB">
        <w:rPr>
          <w:rFonts w:ascii="Consolas" w:eastAsia="Times New Roman" w:hAnsi="Consolas" w:cs="Courier New"/>
          <w:color w:val="333333"/>
          <w:sz w:val="20"/>
          <w:szCs w:val="20"/>
        </w:rPr>
        <w:t xml:space="preserve"> interface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&lt;Employee, Integer&gt; {</w:t>
      </w:r>
    </w:p>
    <w:p w:rsidR="00927C9E" w:rsidRPr="005E2BDB" w:rsidRDefault="00927C9E" w:rsidP="00927C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27C9E" w:rsidRPr="005E2BDB" w:rsidRDefault="00927C9E" w:rsidP="00927C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rsidR="00927C9E" w:rsidRPr="005E2BDB" w:rsidRDefault="00927C9E" w:rsidP="00927C9E">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rsidR="00927C9E" w:rsidRPr="005E2BDB" w:rsidRDefault="00927C9E" w:rsidP="00927C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Autowire</w:t>
      </w:r>
      <w:proofErr w:type="spellEnd"/>
    </w:p>
    <w:p w:rsidR="00927C9E" w:rsidRPr="005E2BDB" w:rsidRDefault="00927C9E" w:rsidP="00927C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proofErr w:type="gramStart"/>
      <w:r w:rsidRPr="005E2BDB">
        <w:rPr>
          <w:rFonts w:ascii="Consolas" w:eastAsia="Times New Roman" w:hAnsi="Consolas" w:cs="Courier New"/>
          <w:color w:val="333333"/>
          <w:sz w:val="20"/>
          <w:szCs w:val="20"/>
        </w:rPr>
        <w:t>privateEmployeeRepositoryemployeeRepository</w:t>
      </w:r>
      <w:proofErr w:type="spellEnd"/>
      <w:proofErr w:type="gramEnd"/>
      <w:r w:rsidRPr="005E2BDB">
        <w:rPr>
          <w:rFonts w:ascii="Consolas" w:eastAsia="Times New Roman" w:hAnsi="Consolas" w:cs="Courier New"/>
          <w:color w:val="333333"/>
          <w:sz w:val="20"/>
          <w:szCs w:val="20"/>
        </w:rPr>
        <w:t>;</w:t>
      </w:r>
    </w:p>
    <w:p w:rsidR="00927C9E" w:rsidRPr="005E2BDB" w:rsidRDefault="00927C9E" w:rsidP="00927C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27C9E" w:rsidRPr="005E2BDB" w:rsidRDefault="00927C9E" w:rsidP="00927C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rsidR="00927C9E" w:rsidRPr="005E2BDB" w:rsidRDefault="00927C9E" w:rsidP="00927C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5E2BDB">
        <w:rPr>
          <w:rFonts w:ascii="Consolas" w:eastAsia="Times New Roman" w:hAnsi="Consolas" w:cs="Courier New"/>
          <w:color w:val="333333"/>
          <w:sz w:val="20"/>
          <w:szCs w:val="20"/>
        </w:rPr>
        <w:t>public</w:t>
      </w:r>
      <w:proofErr w:type="gramEnd"/>
      <w:r w:rsidRPr="005E2BDB">
        <w:rPr>
          <w:rFonts w:ascii="Consolas" w:eastAsia="Times New Roman" w:hAnsi="Consolas" w:cs="Courier New"/>
          <w:color w:val="333333"/>
          <w:sz w:val="20"/>
          <w:szCs w:val="20"/>
        </w:rPr>
        <w:t xml:space="preserve"> void </w:t>
      </w:r>
      <w:proofErr w:type="spell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(Employee employee) {</w:t>
      </w:r>
    </w:p>
    <w:p w:rsidR="00927C9E" w:rsidRPr="005E2BDB" w:rsidRDefault="00927C9E" w:rsidP="00927C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proofErr w:type="gramStart"/>
      <w:r w:rsidRPr="005E2BDB">
        <w:rPr>
          <w:rFonts w:ascii="Consolas" w:eastAsia="Times New Roman" w:hAnsi="Consolas" w:cs="Courier New"/>
          <w:color w:val="333333"/>
          <w:sz w:val="20"/>
          <w:szCs w:val="20"/>
        </w:rPr>
        <w:t>employeeRepository.save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employee);</w:t>
      </w:r>
    </w:p>
    <w:p w:rsidR="00927C9E" w:rsidRPr="005E2BDB" w:rsidRDefault="00927C9E" w:rsidP="00927C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3240CA" w:rsidRDefault="003240CA"/>
    <w:p w:rsidR="00927C9E" w:rsidRDefault="00927C9E"/>
    <w:p w:rsidR="00927C9E" w:rsidRDefault="00927C9E"/>
    <w:p w:rsidR="00927C9E" w:rsidRDefault="00927C9E"/>
    <w:p w:rsidR="00927C9E" w:rsidRDefault="00927C9E"/>
    <w:p w:rsidR="00927C9E" w:rsidRPr="00927C9E" w:rsidRDefault="00927C9E" w:rsidP="00927C9E">
      <w:pPr>
        <w:shd w:val="clear" w:color="auto" w:fill="FFFFFF"/>
        <w:spacing w:before="300" w:after="75" w:line="240" w:lineRule="auto"/>
        <w:outlineLvl w:val="1"/>
        <w:rPr>
          <w:rFonts w:ascii="Helvetica" w:eastAsia="Times New Roman" w:hAnsi="Helvetica" w:cs="Helvetica"/>
          <w:b/>
          <w:bCs/>
          <w:color w:val="222635"/>
          <w:sz w:val="45"/>
          <w:szCs w:val="45"/>
        </w:rPr>
      </w:pPr>
      <w:r w:rsidRPr="00927C9E">
        <w:rPr>
          <w:rFonts w:ascii="Helvetica" w:eastAsia="Times New Roman" w:hAnsi="Helvetica" w:cs="Helvetica"/>
          <w:b/>
          <w:bCs/>
          <w:color w:val="222635"/>
          <w:sz w:val="45"/>
          <w:szCs w:val="45"/>
        </w:rPr>
        <w:lastRenderedPageBreak/>
        <w:t>What Is the Difference Between Hibernate and Spring Data JPA?</w:t>
      </w:r>
    </w:p>
    <w:p w:rsidR="00927C9E" w:rsidRPr="00927C9E" w:rsidRDefault="00927C9E" w:rsidP="00927C9E">
      <w:pPr>
        <w:shd w:val="clear" w:color="auto" w:fill="FFFFFF"/>
        <w:spacing w:before="75" w:after="225" w:line="240" w:lineRule="auto"/>
        <w:rPr>
          <w:rFonts w:ascii="Cambria" w:eastAsia="Times New Roman" w:hAnsi="Cambria" w:cs="Times New Roman"/>
          <w:color w:val="222635"/>
          <w:sz w:val="29"/>
          <w:szCs w:val="29"/>
        </w:rPr>
      </w:pPr>
      <w:r w:rsidRPr="00927C9E">
        <w:rPr>
          <w:rFonts w:ascii="Cambria" w:eastAsia="Times New Roman" w:hAnsi="Cambria" w:cs="Times New Roman"/>
          <w:color w:val="222635"/>
          <w:sz w:val="29"/>
          <w:szCs w:val="29"/>
        </w:rPr>
        <w:t>Hibernate is a JPA implementation, while Spring Data JPA is a JPA Data Access Abstraction. </w:t>
      </w:r>
    </w:p>
    <w:p w:rsidR="00927C9E" w:rsidRPr="00927C9E" w:rsidRDefault="00927C9E" w:rsidP="00927C9E">
      <w:pPr>
        <w:shd w:val="clear" w:color="auto" w:fill="FFFFFF"/>
        <w:spacing w:before="75" w:after="225" w:line="240" w:lineRule="auto"/>
        <w:rPr>
          <w:rFonts w:ascii="Cambria" w:eastAsia="Times New Roman" w:hAnsi="Cambria" w:cs="Times New Roman"/>
          <w:color w:val="222635"/>
          <w:sz w:val="29"/>
          <w:szCs w:val="29"/>
        </w:rPr>
      </w:pPr>
      <w:r w:rsidRPr="00927C9E">
        <w:rPr>
          <w:rFonts w:ascii="Cambria" w:eastAsia="Times New Roman" w:hAnsi="Cambria" w:cs="Times New Roman"/>
          <w:color w:val="222635"/>
          <w:sz w:val="29"/>
          <w:szCs w:val="29"/>
        </w:rPr>
        <w:t>Spring Data offers a solution to </w:t>
      </w:r>
      <w:proofErr w:type="spellStart"/>
      <w:r w:rsidRPr="00927C9E">
        <w:rPr>
          <w:rFonts w:ascii="Consolas" w:eastAsia="Times New Roman" w:hAnsi="Consolas" w:cs="Courier New"/>
          <w:sz w:val="26"/>
        </w:rPr>
        <w:t>GenericDao</w:t>
      </w:r>
      <w:proofErr w:type="spellEnd"/>
      <w:r w:rsidRPr="00927C9E">
        <w:rPr>
          <w:rFonts w:ascii="Cambria" w:eastAsia="Times New Roman" w:hAnsi="Cambria" w:cs="Times New Roman"/>
          <w:color w:val="222635"/>
          <w:sz w:val="29"/>
          <w:szCs w:val="29"/>
        </w:rPr>
        <w:t> custom implementations. It can also generate JPA queries on your behalf through method name conventions.</w:t>
      </w:r>
    </w:p>
    <w:p w:rsidR="00927C9E" w:rsidRPr="00927C9E" w:rsidRDefault="00927C9E" w:rsidP="00927C9E">
      <w:pPr>
        <w:shd w:val="clear" w:color="auto" w:fill="FFFFFF"/>
        <w:spacing w:before="75" w:after="225" w:line="240" w:lineRule="auto"/>
        <w:rPr>
          <w:rFonts w:ascii="Cambria" w:eastAsia="Times New Roman" w:hAnsi="Cambria" w:cs="Times New Roman"/>
          <w:color w:val="222635"/>
          <w:sz w:val="29"/>
          <w:szCs w:val="29"/>
        </w:rPr>
      </w:pPr>
      <w:r w:rsidRPr="00927C9E">
        <w:rPr>
          <w:rFonts w:ascii="Cambria" w:eastAsia="Times New Roman" w:hAnsi="Cambria" w:cs="Times New Roman"/>
          <w:color w:val="222635"/>
          <w:sz w:val="29"/>
          <w:szCs w:val="29"/>
        </w:rPr>
        <w:t>With Spring Data, you may use Hibernate, Eclipse Link, or any other JPA provider. A very interesting benefit is that </w:t>
      </w:r>
      <w:r w:rsidRPr="00927C9E">
        <w:rPr>
          <w:rFonts w:ascii="Cambria" w:eastAsia="Times New Roman" w:hAnsi="Cambria" w:cs="Times New Roman"/>
          <w:sz w:val="29"/>
        </w:rPr>
        <w:t>you can control transaction boundaries declaratively using the @Transactional annotation</w:t>
      </w:r>
      <w:r w:rsidRPr="00927C9E">
        <w:rPr>
          <w:rFonts w:ascii="Cambria" w:eastAsia="Times New Roman" w:hAnsi="Cambria" w:cs="Times New Roman"/>
          <w:sz w:val="29"/>
          <w:szCs w:val="29"/>
        </w:rPr>
        <w:t>.</w:t>
      </w:r>
    </w:p>
    <w:p w:rsidR="00927C9E" w:rsidRPr="00927C9E" w:rsidRDefault="00927C9E" w:rsidP="00927C9E">
      <w:pPr>
        <w:shd w:val="clear" w:color="auto" w:fill="FFFFFF"/>
        <w:spacing w:before="75" w:after="225" w:line="240" w:lineRule="auto"/>
        <w:rPr>
          <w:rFonts w:ascii="Cambria" w:eastAsia="Times New Roman" w:hAnsi="Cambria" w:cs="Times New Roman"/>
          <w:color w:val="222635"/>
          <w:sz w:val="29"/>
          <w:szCs w:val="29"/>
        </w:rPr>
      </w:pPr>
      <w:r w:rsidRPr="00927C9E">
        <w:rPr>
          <w:rFonts w:ascii="Cambria" w:eastAsia="Times New Roman" w:hAnsi="Cambria" w:cs="Times New Roman"/>
          <w:color w:val="222635"/>
          <w:sz w:val="29"/>
          <w:szCs w:val="29"/>
        </w:rPr>
        <w:t>Spring Data JPA is not an implementation or JPA provider, it's just an abstraction used to significantly reduce the amount of boilerplate code required to implement data access layers for various persistence stores.</w:t>
      </w:r>
    </w:p>
    <w:p w:rsidR="00927C9E" w:rsidRPr="00927C9E" w:rsidRDefault="00927C9E" w:rsidP="00927C9E">
      <w:pPr>
        <w:shd w:val="clear" w:color="auto" w:fill="FFFFFF"/>
        <w:spacing w:before="75" w:after="225" w:line="240" w:lineRule="auto"/>
        <w:rPr>
          <w:rFonts w:ascii="Cambria" w:eastAsia="Times New Roman" w:hAnsi="Cambria" w:cs="Times New Roman"/>
          <w:color w:val="222635"/>
          <w:sz w:val="29"/>
          <w:szCs w:val="29"/>
        </w:rPr>
      </w:pPr>
      <w:r w:rsidRPr="00927C9E">
        <w:rPr>
          <w:rFonts w:ascii="Cambria" w:eastAsia="Times New Roman" w:hAnsi="Cambria" w:cs="Times New Roman"/>
          <w:color w:val="222635"/>
          <w:sz w:val="29"/>
          <w:szCs w:val="29"/>
        </w:rPr>
        <w:t>Hibernate provides a reference implementation of the Java Persistence API that makes it a great choice as an ORM tool with the benefits of loose coupling.</w:t>
      </w:r>
    </w:p>
    <w:p w:rsidR="00927C9E" w:rsidRDefault="00927C9E"/>
    <w:p w:rsidR="00927C9E" w:rsidRPr="00927C9E" w:rsidRDefault="00927C9E" w:rsidP="00927C9E">
      <w:pPr>
        <w:rPr>
          <w:rFonts w:ascii="Arial" w:eastAsia="Times New Roman" w:hAnsi="Arial" w:cs="Arial"/>
          <w:b/>
          <w:color w:val="333333"/>
          <w:sz w:val="24"/>
          <w:szCs w:val="21"/>
          <w:shd w:val="clear" w:color="auto" w:fill="FFFFFF"/>
        </w:rPr>
      </w:pPr>
      <w:r>
        <w:rPr>
          <w:rFonts w:ascii="Arial" w:eastAsia="Times New Roman" w:hAnsi="Arial" w:cs="Arial"/>
          <w:b/>
          <w:color w:val="333333"/>
          <w:sz w:val="24"/>
          <w:szCs w:val="21"/>
          <w:shd w:val="clear" w:color="auto" w:fill="FFFFFF"/>
        </w:rPr>
        <w:t>CONCLUSION</w:t>
      </w:r>
    </w:p>
    <w:p w:rsidR="00927C9E" w:rsidRPr="00927C9E" w:rsidRDefault="00927C9E" w:rsidP="00927C9E">
      <w:pPr>
        <w:pStyle w:val="ListParagraph"/>
        <w:numPr>
          <w:ilvl w:val="0"/>
          <w:numId w:val="4"/>
        </w:numPr>
        <w:rPr>
          <w:rFonts w:ascii="Arial" w:eastAsia="Times New Roman" w:hAnsi="Arial" w:cs="Arial"/>
          <w:color w:val="333333"/>
          <w:sz w:val="24"/>
          <w:szCs w:val="21"/>
          <w:shd w:val="clear" w:color="auto" w:fill="FFFFFF"/>
        </w:rPr>
      </w:pPr>
      <w:r w:rsidRPr="00927C9E">
        <w:rPr>
          <w:rFonts w:ascii="Arial" w:eastAsia="Times New Roman" w:hAnsi="Arial" w:cs="Arial"/>
          <w:bCs/>
          <w:color w:val="333333"/>
          <w:sz w:val="24"/>
          <w:szCs w:val="21"/>
          <w:shd w:val="clear" w:color="auto" w:fill="FFFFFF"/>
        </w:rPr>
        <w:t>JPA</w:t>
      </w:r>
      <w:r w:rsidRPr="00927C9E">
        <w:rPr>
          <w:rFonts w:ascii="Arial" w:eastAsia="Times New Roman" w:hAnsi="Arial" w:cs="Arial"/>
          <w:color w:val="333333"/>
          <w:sz w:val="24"/>
          <w:szCs w:val="21"/>
          <w:shd w:val="clear" w:color="auto" w:fill="FFFFFF"/>
        </w:rPr>
        <w:t xml:space="preserve"> is the blueprint</w:t>
      </w:r>
    </w:p>
    <w:p w:rsidR="00927C9E" w:rsidRPr="00927C9E" w:rsidRDefault="00927C9E" w:rsidP="00927C9E">
      <w:pPr>
        <w:pStyle w:val="ListParagraph"/>
        <w:numPr>
          <w:ilvl w:val="0"/>
          <w:numId w:val="4"/>
        </w:numPr>
        <w:rPr>
          <w:rFonts w:ascii="Arial" w:eastAsia="Times New Roman" w:hAnsi="Arial" w:cs="Arial"/>
          <w:color w:val="333333"/>
          <w:sz w:val="24"/>
          <w:szCs w:val="21"/>
          <w:shd w:val="clear" w:color="auto" w:fill="FFFFFF"/>
        </w:rPr>
      </w:pPr>
      <w:r w:rsidRPr="00927C9E">
        <w:rPr>
          <w:rFonts w:ascii="Arial" w:eastAsia="Times New Roman" w:hAnsi="Arial" w:cs="Arial"/>
          <w:bCs/>
          <w:color w:val="333333"/>
          <w:sz w:val="24"/>
          <w:szCs w:val="21"/>
          <w:shd w:val="clear" w:color="auto" w:fill="FFFFFF"/>
        </w:rPr>
        <w:t>Hibernate</w:t>
      </w:r>
      <w:r w:rsidRPr="00927C9E">
        <w:rPr>
          <w:rFonts w:ascii="Arial" w:eastAsia="Times New Roman" w:hAnsi="Arial" w:cs="Arial"/>
          <w:color w:val="333333"/>
          <w:sz w:val="24"/>
          <w:szCs w:val="21"/>
          <w:shd w:val="clear" w:color="auto" w:fill="FFFFFF"/>
        </w:rPr>
        <w:t xml:space="preserve"> builds the house</w:t>
      </w:r>
    </w:p>
    <w:p w:rsidR="00927C9E" w:rsidRPr="00927C9E" w:rsidRDefault="00927C9E" w:rsidP="00927C9E">
      <w:pPr>
        <w:pStyle w:val="ListParagraph"/>
        <w:numPr>
          <w:ilvl w:val="0"/>
          <w:numId w:val="4"/>
        </w:numPr>
        <w:rPr>
          <w:rFonts w:ascii="Arial" w:eastAsia="Times New Roman" w:hAnsi="Arial" w:cs="Arial"/>
          <w:color w:val="333333"/>
          <w:sz w:val="24"/>
          <w:szCs w:val="21"/>
          <w:shd w:val="clear" w:color="auto" w:fill="FFFFFF"/>
        </w:rPr>
      </w:pPr>
      <w:r w:rsidRPr="00927C9E">
        <w:rPr>
          <w:rFonts w:ascii="Arial" w:eastAsia="Times New Roman" w:hAnsi="Arial" w:cs="Arial"/>
          <w:bCs/>
          <w:color w:val="333333"/>
          <w:sz w:val="24"/>
          <w:szCs w:val="21"/>
          <w:shd w:val="clear" w:color="auto" w:fill="FFFFFF"/>
        </w:rPr>
        <w:t>Spring Data JPA</w:t>
      </w:r>
      <w:r w:rsidRPr="00927C9E">
        <w:rPr>
          <w:rFonts w:ascii="Arial" w:eastAsia="Times New Roman" w:hAnsi="Arial" w:cs="Arial"/>
          <w:color w:val="333333"/>
          <w:sz w:val="24"/>
          <w:szCs w:val="21"/>
          <w:shd w:val="clear" w:color="auto" w:fill="FFFFFF"/>
        </w:rPr>
        <w:t xml:space="preserve"> is the smart home automation system!</w:t>
      </w:r>
    </w:p>
    <w:p w:rsidR="00927C9E" w:rsidRPr="00927C9E" w:rsidRDefault="00927C9E" w:rsidP="00927C9E">
      <w:pPr>
        <w:rPr>
          <w:rFonts w:ascii="Arial" w:eastAsia="Times New Roman" w:hAnsi="Arial" w:cs="Arial"/>
          <w:color w:val="333333"/>
          <w:sz w:val="24"/>
          <w:szCs w:val="21"/>
          <w:shd w:val="clear" w:color="auto" w:fill="FFFFFF"/>
        </w:rPr>
      </w:pPr>
    </w:p>
    <w:p w:rsidR="00927C9E" w:rsidRDefault="00927C9E"/>
    <w:sectPr w:rsidR="00927C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905C3"/>
    <w:multiLevelType w:val="multilevel"/>
    <w:tmpl w:val="681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74402C"/>
    <w:multiLevelType w:val="hybridMultilevel"/>
    <w:tmpl w:val="47BC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51261"/>
    <w:multiLevelType w:val="hybridMultilevel"/>
    <w:tmpl w:val="A3F8D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C3C78"/>
    <w:multiLevelType w:val="hybridMultilevel"/>
    <w:tmpl w:val="0DC4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240CA"/>
    <w:rsid w:val="003240CA"/>
    <w:rsid w:val="00927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7C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0CA"/>
    <w:rPr>
      <w:rFonts w:ascii="Times New Roman" w:hAnsi="Times New Roman" w:cs="Times New Roman"/>
      <w:sz w:val="24"/>
      <w:szCs w:val="24"/>
    </w:rPr>
  </w:style>
  <w:style w:type="character" w:styleId="Strong">
    <w:name w:val="Strong"/>
    <w:basedOn w:val="DefaultParagraphFont"/>
    <w:uiPriority w:val="22"/>
    <w:qFormat/>
    <w:rsid w:val="003240CA"/>
    <w:rPr>
      <w:b/>
      <w:bCs/>
    </w:rPr>
  </w:style>
  <w:style w:type="character" w:styleId="Emphasis">
    <w:name w:val="Emphasis"/>
    <w:basedOn w:val="DefaultParagraphFont"/>
    <w:uiPriority w:val="20"/>
    <w:qFormat/>
    <w:rsid w:val="003240CA"/>
    <w:rPr>
      <w:i/>
      <w:iCs/>
    </w:rPr>
  </w:style>
  <w:style w:type="paragraph" w:styleId="BalloonText">
    <w:name w:val="Balloon Text"/>
    <w:basedOn w:val="Normal"/>
    <w:link w:val="BalloonTextChar"/>
    <w:uiPriority w:val="99"/>
    <w:semiHidden/>
    <w:unhideWhenUsed/>
    <w:rsid w:val="0032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0CA"/>
    <w:rPr>
      <w:rFonts w:ascii="Tahoma" w:hAnsi="Tahoma" w:cs="Tahoma"/>
      <w:sz w:val="16"/>
      <w:szCs w:val="16"/>
    </w:rPr>
  </w:style>
  <w:style w:type="paragraph" w:styleId="ListParagraph">
    <w:name w:val="List Paragraph"/>
    <w:basedOn w:val="Normal"/>
    <w:uiPriority w:val="34"/>
    <w:qFormat/>
    <w:rsid w:val="003240CA"/>
    <w:pPr>
      <w:ind w:left="720"/>
      <w:contextualSpacing/>
    </w:pPr>
  </w:style>
  <w:style w:type="character" w:styleId="Hyperlink">
    <w:name w:val="Hyperlink"/>
    <w:basedOn w:val="DefaultParagraphFont"/>
    <w:uiPriority w:val="99"/>
    <w:semiHidden/>
    <w:unhideWhenUsed/>
    <w:rsid w:val="003240CA"/>
    <w:rPr>
      <w:color w:val="0000FF"/>
      <w:u w:val="single"/>
    </w:rPr>
  </w:style>
  <w:style w:type="character" w:customStyle="1" w:styleId="Heading2Char">
    <w:name w:val="Heading 2 Char"/>
    <w:basedOn w:val="DefaultParagraphFont"/>
    <w:link w:val="Heading2"/>
    <w:uiPriority w:val="9"/>
    <w:rsid w:val="00927C9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27C9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792298">
      <w:bodyDiv w:val="1"/>
      <w:marLeft w:val="0"/>
      <w:marRight w:val="0"/>
      <w:marTop w:val="0"/>
      <w:marBottom w:val="0"/>
      <w:divBdr>
        <w:top w:val="none" w:sz="0" w:space="0" w:color="auto"/>
        <w:left w:val="none" w:sz="0" w:space="0" w:color="auto"/>
        <w:bottom w:val="none" w:sz="0" w:space="0" w:color="auto"/>
        <w:right w:val="none" w:sz="0" w:space="0" w:color="auto"/>
      </w:divBdr>
    </w:div>
    <w:div w:id="420954796">
      <w:bodyDiv w:val="1"/>
      <w:marLeft w:val="0"/>
      <w:marRight w:val="0"/>
      <w:marTop w:val="0"/>
      <w:marBottom w:val="0"/>
      <w:divBdr>
        <w:top w:val="none" w:sz="0" w:space="0" w:color="auto"/>
        <w:left w:val="none" w:sz="0" w:space="0" w:color="auto"/>
        <w:bottom w:val="none" w:sz="0" w:space="0" w:color="auto"/>
        <w:right w:val="none" w:sz="0" w:space="0" w:color="auto"/>
      </w:divBdr>
    </w:div>
    <w:div w:id="499002108">
      <w:bodyDiv w:val="1"/>
      <w:marLeft w:val="0"/>
      <w:marRight w:val="0"/>
      <w:marTop w:val="0"/>
      <w:marBottom w:val="0"/>
      <w:divBdr>
        <w:top w:val="none" w:sz="0" w:space="0" w:color="auto"/>
        <w:left w:val="none" w:sz="0" w:space="0" w:color="auto"/>
        <w:bottom w:val="none" w:sz="0" w:space="0" w:color="auto"/>
        <w:right w:val="none" w:sz="0" w:space="0" w:color="auto"/>
      </w:divBdr>
      <w:divsChild>
        <w:div w:id="1507355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426751">
      <w:bodyDiv w:val="1"/>
      <w:marLeft w:val="0"/>
      <w:marRight w:val="0"/>
      <w:marTop w:val="0"/>
      <w:marBottom w:val="0"/>
      <w:divBdr>
        <w:top w:val="none" w:sz="0" w:space="0" w:color="auto"/>
        <w:left w:val="none" w:sz="0" w:space="0" w:color="auto"/>
        <w:bottom w:val="none" w:sz="0" w:space="0" w:color="auto"/>
        <w:right w:val="none" w:sz="0" w:space="0" w:color="auto"/>
      </w:divBdr>
    </w:div>
    <w:div w:id="583494662">
      <w:bodyDiv w:val="1"/>
      <w:marLeft w:val="0"/>
      <w:marRight w:val="0"/>
      <w:marTop w:val="0"/>
      <w:marBottom w:val="0"/>
      <w:divBdr>
        <w:top w:val="none" w:sz="0" w:space="0" w:color="auto"/>
        <w:left w:val="none" w:sz="0" w:space="0" w:color="auto"/>
        <w:bottom w:val="none" w:sz="0" w:space="0" w:color="auto"/>
        <w:right w:val="none" w:sz="0" w:space="0" w:color="auto"/>
      </w:divBdr>
    </w:div>
    <w:div w:id="679964182">
      <w:bodyDiv w:val="1"/>
      <w:marLeft w:val="0"/>
      <w:marRight w:val="0"/>
      <w:marTop w:val="0"/>
      <w:marBottom w:val="0"/>
      <w:divBdr>
        <w:top w:val="none" w:sz="0" w:space="0" w:color="auto"/>
        <w:left w:val="none" w:sz="0" w:space="0" w:color="auto"/>
        <w:bottom w:val="none" w:sz="0" w:space="0" w:color="auto"/>
        <w:right w:val="none" w:sz="0" w:space="0" w:color="auto"/>
      </w:divBdr>
    </w:div>
    <w:div w:id="739668724">
      <w:bodyDiv w:val="1"/>
      <w:marLeft w:val="0"/>
      <w:marRight w:val="0"/>
      <w:marTop w:val="0"/>
      <w:marBottom w:val="0"/>
      <w:divBdr>
        <w:top w:val="none" w:sz="0" w:space="0" w:color="auto"/>
        <w:left w:val="none" w:sz="0" w:space="0" w:color="auto"/>
        <w:bottom w:val="none" w:sz="0" w:space="0" w:color="auto"/>
        <w:right w:val="none" w:sz="0" w:space="0" w:color="auto"/>
      </w:divBdr>
    </w:div>
    <w:div w:id="946623020">
      <w:bodyDiv w:val="1"/>
      <w:marLeft w:val="0"/>
      <w:marRight w:val="0"/>
      <w:marTop w:val="0"/>
      <w:marBottom w:val="0"/>
      <w:divBdr>
        <w:top w:val="none" w:sz="0" w:space="0" w:color="auto"/>
        <w:left w:val="none" w:sz="0" w:space="0" w:color="auto"/>
        <w:bottom w:val="none" w:sz="0" w:space="0" w:color="auto"/>
        <w:right w:val="none" w:sz="0" w:space="0" w:color="auto"/>
      </w:divBdr>
    </w:div>
    <w:div w:id="1285959853">
      <w:bodyDiv w:val="1"/>
      <w:marLeft w:val="0"/>
      <w:marRight w:val="0"/>
      <w:marTop w:val="0"/>
      <w:marBottom w:val="0"/>
      <w:divBdr>
        <w:top w:val="none" w:sz="0" w:space="0" w:color="auto"/>
        <w:left w:val="none" w:sz="0" w:space="0" w:color="auto"/>
        <w:bottom w:val="none" w:sz="0" w:space="0" w:color="auto"/>
        <w:right w:val="none" w:sz="0" w:space="0" w:color="auto"/>
      </w:divBdr>
    </w:div>
    <w:div w:id="1310355092">
      <w:bodyDiv w:val="1"/>
      <w:marLeft w:val="0"/>
      <w:marRight w:val="0"/>
      <w:marTop w:val="0"/>
      <w:marBottom w:val="0"/>
      <w:divBdr>
        <w:top w:val="none" w:sz="0" w:space="0" w:color="auto"/>
        <w:left w:val="none" w:sz="0" w:space="0" w:color="auto"/>
        <w:bottom w:val="none" w:sz="0" w:space="0" w:color="auto"/>
        <w:right w:val="none" w:sz="0" w:space="0" w:color="auto"/>
      </w:divBdr>
    </w:div>
    <w:div w:id="1426924632">
      <w:bodyDiv w:val="1"/>
      <w:marLeft w:val="0"/>
      <w:marRight w:val="0"/>
      <w:marTop w:val="0"/>
      <w:marBottom w:val="0"/>
      <w:divBdr>
        <w:top w:val="none" w:sz="0" w:space="0" w:color="auto"/>
        <w:left w:val="none" w:sz="0" w:space="0" w:color="auto"/>
        <w:bottom w:val="none" w:sz="0" w:space="0" w:color="auto"/>
        <w:right w:val="none" w:sz="0" w:space="0" w:color="auto"/>
      </w:divBdr>
      <w:divsChild>
        <w:div w:id="104826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972314">
      <w:bodyDiv w:val="1"/>
      <w:marLeft w:val="0"/>
      <w:marRight w:val="0"/>
      <w:marTop w:val="0"/>
      <w:marBottom w:val="0"/>
      <w:divBdr>
        <w:top w:val="none" w:sz="0" w:space="0" w:color="auto"/>
        <w:left w:val="none" w:sz="0" w:space="0" w:color="auto"/>
        <w:bottom w:val="none" w:sz="0" w:space="0" w:color="auto"/>
        <w:right w:val="none" w:sz="0" w:space="0" w:color="auto"/>
      </w:divBdr>
    </w:div>
    <w:div w:id="186162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Snehasish Maity</dc:creator>
  <cp:keywords/>
  <dc:description/>
  <cp:lastModifiedBy>Snehasish Maity</cp:lastModifiedBy>
  <cp:revision>2</cp:revision>
  <dcterms:created xsi:type="dcterms:W3CDTF">2025-07-04T01:15:00Z</dcterms:created>
  <dcterms:modified xsi:type="dcterms:W3CDTF">2025-07-04T01:33:00Z</dcterms:modified>
</cp:coreProperties>
</file>