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59007" w14:textId="646918E4" w:rsidR="001E3097" w:rsidRPr="000C3BB1" w:rsidRDefault="00BA63A1" w:rsidP="00BA63A1">
      <w:pPr>
        <w:jc w:val="center"/>
        <w:rPr>
          <w:rFonts w:ascii="Times New Roman" w:hAnsi="Times New Roman" w:cs="Times New Roman"/>
          <w:sz w:val="36"/>
          <w:szCs w:val="36"/>
        </w:rPr>
      </w:pPr>
      <w:r w:rsidRPr="000C3BB1">
        <w:rPr>
          <w:rFonts w:ascii="Times New Roman" w:hAnsi="Times New Roman" w:cs="Times New Roman"/>
          <w:sz w:val="36"/>
          <w:szCs w:val="36"/>
        </w:rPr>
        <w:t>Creating a Lumped Model of the Myogenic Response to Increased Intraluminal Pressure</w:t>
      </w:r>
    </w:p>
    <w:p w14:paraId="2EECD984" w14:textId="74A8F06A" w:rsidR="00BA63A1" w:rsidRPr="003736C3" w:rsidRDefault="00BA63A1" w:rsidP="00BA63A1">
      <w:pPr>
        <w:jc w:val="center"/>
        <w:rPr>
          <w:rFonts w:ascii="Times New Roman" w:hAnsi="Times New Roman" w:cs="Times New Roman"/>
          <w:sz w:val="24"/>
          <w:szCs w:val="24"/>
        </w:rPr>
      </w:pPr>
      <w:r w:rsidRPr="003736C3">
        <w:rPr>
          <w:rFonts w:ascii="Times New Roman" w:hAnsi="Times New Roman" w:cs="Times New Roman"/>
          <w:sz w:val="24"/>
          <w:szCs w:val="24"/>
        </w:rPr>
        <w:t>Sneh Talwar</w:t>
      </w:r>
    </w:p>
    <w:p w14:paraId="60B537B8" w14:textId="77777777" w:rsidR="008C6397" w:rsidRPr="003736C3" w:rsidRDefault="008C6397" w:rsidP="00DA1AD7">
      <w:pPr>
        <w:jc w:val="both"/>
        <w:rPr>
          <w:rFonts w:ascii="Times New Roman" w:hAnsi="Times New Roman" w:cs="Times New Roman"/>
          <w:b/>
          <w:bCs/>
          <w:sz w:val="24"/>
          <w:szCs w:val="24"/>
        </w:rPr>
        <w:sectPr w:rsidR="008C6397" w:rsidRPr="003736C3">
          <w:pgSz w:w="12240" w:h="15840"/>
          <w:pgMar w:top="1440" w:right="1440" w:bottom="1440" w:left="1440" w:header="720" w:footer="720" w:gutter="0"/>
          <w:cols w:space="720"/>
          <w:docGrid w:linePitch="360"/>
        </w:sectPr>
      </w:pPr>
    </w:p>
    <w:p w14:paraId="69D322FA" w14:textId="56F06DE8" w:rsidR="00EF46D8" w:rsidRPr="003736C3" w:rsidRDefault="00EF46D8" w:rsidP="0006302A">
      <w:pPr>
        <w:pStyle w:val="ListParagraph"/>
        <w:numPr>
          <w:ilvl w:val="0"/>
          <w:numId w:val="2"/>
        </w:numPr>
        <w:jc w:val="both"/>
        <w:rPr>
          <w:rFonts w:ascii="Times New Roman" w:hAnsi="Times New Roman" w:cs="Times New Roman"/>
          <w:b/>
          <w:bCs/>
          <w:sz w:val="24"/>
          <w:szCs w:val="24"/>
        </w:rPr>
        <w:sectPr w:rsidR="00EF46D8" w:rsidRPr="003736C3" w:rsidSect="008C6397">
          <w:type w:val="continuous"/>
          <w:pgSz w:w="12240" w:h="15840"/>
          <w:pgMar w:top="1440" w:right="1440" w:bottom="1440" w:left="1440" w:header="720" w:footer="720" w:gutter="0"/>
          <w:cols w:num="2" w:space="720"/>
          <w:docGrid w:linePitch="360"/>
        </w:sectPr>
      </w:pPr>
    </w:p>
    <w:p w14:paraId="04B9B619" w14:textId="6D6071C7" w:rsidR="00142773" w:rsidRPr="00792858" w:rsidRDefault="00142773" w:rsidP="00792858">
      <w:pPr>
        <w:pStyle w:val="ListParagraph"/>
        <w:numPr>
          <w:ilvl w:val="0"/>
          <w:numId w:val="4"/>
        </w:numPr>
        <w:jc w:val="both"/>
        <w:rPr>
          <w:rFonts w:ascii="Times New Roman" w:hAnsi="Times New Roman" w:cs="Times New Roman"/>
          <w:b/>
          <w:bCs/>
          <w:sz w:val="24"/>
          <w:szCs w:val="24"/>
        </w:rPr>
      </w:pPr>
      <w:r w:rsidRPr="00792858">
        <w:rPr>
          <w:rFonts w:ascii="Times New Roman" w:hAnsi="Times New Roman" w:cs="Times New Roman"/>
          <w:b/>
          <w:bCs/>
          <w:sz w:val="24"/>
          <w:szCs w:val="24"/>
        </w:rPr>
        <w:t>Introduction</w:t>
      </w:r>
    </w:p>
    <w:p w14:paraId="0E74C4A6" w14:textId="77777777" w:rsidR="0006302A" w:rsidRPr="003736C3" w:rsidRDefault="0006302A" w:rsidP="0006302A">
      <w:pPr>
        <w:jc w:val="both"/>
        <w:rPr>
          <w:rFonts w:ascii="Times New Roman" w:hAnsi="Times New Roman" w:cs="Times New Roman"/>
          <w:b/>
          <w:bCs/>
          <w:sz w:val="24"/>
          <w:szCs w:val="24"/>
        </w:rPr>
        <w:sectPr w:rsidR="0006302A" w:rsidRPr="003736C3" w:rsidSect="008C6397">
          <w:type w:val="continuous"/>
          <w:pgSz w:w="12240" w:h="15840"/>
          <w:pgMar w:top="1440" w:right="1440" w:bottom="1440" w:left="1440" w:header="720" w:footer="720" w:gutter="0"/>
          <w:cols w:num="2" w:space="720"/>
          <w:docGrid w:linePitch="360"/>
        </w:sectPr>
      </w:pPr>
    </w:p>
    <w:p w14:paraId="13468CF9" w14:textId="64DD1824" w:rsidR="0006302A" w:rsidRPr="003736C3" w:rsidRDefault="00142773" w:rsidP="00BD25EE">
      <w:pPr>
        <w:ind w:firstLine="360"/>
        <w:jc w:val="both"/>
        <w:rPr>
          <w:rFonts w:ascii="Times New Roman" w:hAnsi="Times New Roman" w:cs="Times New Roman"/>
          <w:sz w:val="24"/>
          <w:szCs w:val="24"/>
        </w:rPr>
      </w:pPr>
      <w:r w:rsidRPr="003736C3">
        <w:rPr>
          <w:rFonts w:ascii="Times New Roman" w:hAnsi="Times New Roman" w:cs="Times New Roman"/>
          <w:sz w:val="24"/>
          <w:szCs w:val="24"/>
        </w:rPr>
        <w:t xml:space="preserve">The myogenic </w:t>
      </w:r>
      <w:r w:rsidR="00EF46D8" w:rsidRPr="003736C3">
        <w:rPr>
          <w:rFonts w:ascii="Times New Roman" w:hAnsi="Times New Roman" w:cs="Times New Roman"/>
          <w:sz w:val="24"/>
          <w:szCs w:val="24"/>
        </w:rPr>
        <w:t>mechanism</w:t>
      </w:r>
      <w:r w:rsidR="00B9279F" w:rsidRPr="003736C3">
        <w:rPr>
          <w:rFonts w:ascii="Times New Roman" w:hAnsi="Times New Roman" w:cs="Times New Roman"/>
          <w:sz w:val="24"/>
          <w:szCs w:val="24"/>
        </w:rPr>
        <w:t>, or myogenic response,</w:t>
      </w:r>
      <w:r w:rsidRPr="003736C3">
        <w:rPr>
          <w:rFonts w:ascii="Times New Roman" w:hAnsi="Times New Roman" w:cs="Times New Roman"/>
          <w:sz w:val="24"/>
          <w:szCs w:val="24"/>
        </w:rPr>
        <w:t xml:space="preserve"> is </w:t>
      </w:r>
      <w:r w:rsidR="00EF46D8" w:rsidRPr="003736C3">
        <w:rPr>
          <w:rFonts w:ascii="Times New Roman" w:hAnsi="Times New Roman" w:cs="Times New Roman"/>
          <w:sz w:val="24"/>
          <w:szCs w:val="24"/>
        </w:rPr>
        <w:t xml:space="preserve">a standard regulatory response of the body which controls the diameter of blood vessels in response to changes in intraluminal pressure, or </w:t>
      </w:r>
      <w:r w:rsidR="000D656F" w:rsidRPr="003736C3">
        <w:rPr>
          <w:rFonts w:ascii="Times New Roman" w:hAnsi="Times New Roman" w:cs="Times New Roman"/>
          <w:sz w:val="24"/>
          <w:szCs w:val="24"/>
        </w:rPr>
        <w:t xml:space="preserve">the </w:t>
      </w:r>
      <w:r w:rsidR="00EF46D8" w:rsidRPr="003736C3">
        <w:rPr>
          <w:rFonts w:ascii="Times New Roman" w:hAnsi="Times New Roman" w:cs="Times New Roman"/>
          <w:sz w:val="24"/>
          <w:szCs w:val="24"/>
        </w:rPr>
        <w:t>pressure in blood vessels.</w:t>
      </w:r>
      <w:r w:rsidR="008B2DFE" w:rsidRPr="003736C3">
        <w:rPr>
          <w:rFonts w:ascii="Times New Roman" w:hAnsi="Times New Roman" w:cs="Times New Roman"/>
          <w:sz w:val="24"/>
          <w:szCs w:val="24"/>
        </w:rPr>
        <w:t xml:space="preserve"> </w:t>
      </w:r>
      <w:r w:rsidR="00FF6B6A" w:rsidRPr="003736C3">
        <w:rPr>
          <w:rFonts w:ascii="Times New Roman" w:hAnsi="Times New Roman" w:cs="Times New Roman"/>
          <w:sz w:val="24"/>
          <w:szCs w:val="24"/>
        </w:rPr>
        <w:t xml:space="preserve">The response of the system works to regulate blood flow </w:t>
      </w:r>
      <w:r w:rsidR="008B2DFE" w:rsidRPr="003736C3">
        <w:rPr>
          <w:rFonts w:ascii="Times New Roman" w:hAnsi="Times New Roman" w:cs="Times New Roman"/>
          <w:sz w:val="24"/>
          <w:szCs w:val="24"/>
        </w:rPr>
        <w:t>by dilating or constricting the arteries for t</w:t>
      </w:r>
      <w:r w:rsidR="00FF6B6A" w:rsidRPr="003736C3">
        <w:rPr>
          <w:rFonts w:ascii="Times New Roman" w:hAnsi="Times New Roman" w:cs="Times New Roman"/>
          <w:sz w:val="24"/>
          <w:szCs w:val="24"/>
        </w:rPr>
        <w:t xml:space="preserve">hese surrounding changes. </w:t>
      </w:r>
      <w:r w:rsidR="00EF46D8" w:rsidRPr="003736C3">
        <w:rPr>
          <w:rFonts w:ascii="Times New Roman" w:hAnsi="Times New Roman" w:cs="Times New Roman"/>
          <w:sz w:val="24"/>
          <w:szCs w:val="24"/>
        </w:rPr>
        <w:t>This mechanism has been thoroughly researched and studied, and many mathematical models have come from th</w:t>
      </w:r>
      <w:r w:rsidR="00E34A10" w:rsidRPr="003736C3">
        <w:rPr>
          <w:rFonts w:ascii="Times New Roman" w:hAnsi="Times New Roman" w:cs="Times New Roman"/>
          <w:sz w:val="24"/>
          <w:szCs w:val="24"/>
        </w:rPr>
        <w:t>e abundance of</w:t>
      </w:r>
      <w:r w:rsidR="00EF46D8" w:rsidRPr="003736C3">
        <w:rPr>
          <w:rFonts w:ascii="Times New Roman" w:hAnsi="Times New Roman" w:cs="Times New Roman"/>
          <w:sz w:val="24"/>
          <w:szCs w:val="24"/>
        </w:rPr>
        <w:t xml:space="preserve"> research</w:t>
      </w:r>
      <w:r w:rsidR="00E34A10" w:rsidRPr="003736C3">
        <w:rPr>
          <w:rFonts w:ascii="Times New Roman" w:hAnsi="Times New Roman" w:cs="Times New Roman"/>
          <w:sz w:val="24"/>
          <w:szCs w:val="24"/>
        </w:rPr>
        <w:t xml:space="preserve"> around this topic</w:t>
      </w:r>
      <w:r w:rsidR="00EF46D8" w:rsidRPr="003736C3">
        <w:rPr>
          <w:rFonts w:ascii="Times New Roman" w:hAnsi="Times New Roman" w:cs="Times New Roman"/>
          <w:sz w:val="24"/>
          <w:szCs w:val="24"/>
        </w:rPr>
        <w:t xml:space="preserve">. Though physiological lumped models have been made, </w:t>
      </w:r>
      <w:r w:rsidR="00FF6B6A" w:rsidRPr="003736C3">
        <w:rPr>
          <w:rFonts w:ascii="Times New Roman" w:hAnsi="Times New Roman" w:cs="Times New Roman"/>
          <w:sz w:val="24"/>
          <w:szCs w:val="24"/>
        </w:rPr>
        <w:t xml:space="preserve">this paper attempts to create a simplistic </w:t>
      </w:r>
      <w:r w:rsidR="002A3FCE" w:rsidRPr="003736C3">
        <w:rPr>
          <w:rFonts w:ascii="Times New Roman" w:hAnsi="Times New Roman" w:cs="Times New Roman"/>
          <w:sz w:val="24"/>
          <w:szCs w:val="24"/>
        </w:rPr>
        <w:t xml:space="preserve">computational and lumped </w:t>
      </w:r>
      <w:r w:rsidR="00FF6B6A" w:rsidRPr="003736C3">
        <w:rPr>
          <w:rFonts w:ascii="Times New Roman" w:hAnsi="Times New Roman" w:cs="Times New Roman"/>
          <w:sz w:val="24"/>
          <w:szCs w:val="24"/>
        </w:rPr>
        <w:t xml:space="preserve">model of the myogenic </w:t>
      </w:r>
      <w:r w:rsidR="00B9279F" w:rsidRPr="003736C3">
        <w:rPr>
          <w:rFonts w:ascii="Times New Roman" w:hAnsi="Times New Roman" w:cs="Times New Roman"/>
          <w:sz w:val="24"/>
          <w:szCs w:val="24"/>
        </w:rPr>
        <w:t>mechanism’s response</w:t>
      </w:r>
      <w:r w:rsidR="00FF6B6A" w:rsidRPr="003736C3">
        <w:rPr>
          <w:rFonts w:ascii="Times New Roman" w:hAnsi="Times New Roman" w:cs="Times New Roman"/>
          <w:sz w:val="24"/>
          <w:szCs w:val="24"/>
        </w:rPr>
        <w:t xml:space="preserve"> to changes in pressure in the </w:t>
      </w:r>
      <w:r w:rsidR="00434545" w:rsidRPr="003736C3">
        <w:rPr>
          <w:rFonts w:ascii="Times New Roman" w:hAnsi="Times New Roman" w:cs="Times New Roman"/>
          <w:sz w:val="24"/>
          <w:szCs w:val="24"/>
        </w:rPr>
        <w:t>renal arteries</w:t>
      </w:r>
      <w:r w:rsidR="00FF6B6A" w:rsidRPr="003736C3">
        <w:rPr>
          <w:rFonts w:ascii="Times New Roman" w:hAnsi="Times New Roman" w:cs="Times New Roman"/>
          <w:sz w:val="24"/>
          <w:szCs w:val="24"/>
        </w:rPr>
        <w:t>.</w:t>
      </w:r>
      <w:r w:rsidR="003C7132" w:rsidRPr="003736C3">
        <w:rPr>
          <w:rFonts w:ascii="Times New Roman" w:hAnsi="Times New Roman" w:cs="Times New Roman"/>
          <w:sz w:val="24"/>
          <w:szCs w:val="24"/>
        </w:rPr>
        <w:t xml:space="preserve"> This will build off the work done in</w:t>
      </w:r>
      <w:r w:rsidR="00DF449F" w:rsidRPr="003736C3">
        <w:rPr>
          <w:rFonts w:ascii="Times New Roman" w:hAnsi="Times New Roman" w:cs="Times New Roman"/>
          <w:sz w:val="24"/>
          <w:szCs w:val="24"/>
        </w:rPr>
        <w:t xml:space="preserve"> </w:t>
      </w:r>
      <w:r w:rsidR="003C7132" w:rsidRPr="003736C3">
        <w:rPr>
          <w:rFonts w:ascii="Times New Roman" w:hAnsi="Times New Roman" w:cs="Times New Roman"/>
          <w:sz w:val="24"/>
          <w:szCs w:val="24"/>
        </w:rPr>
        <w:t>[</w:t>
      </w:r>
      <w:r w:rsidR="0045572E" w:rsidRPr="003736C3">
        <w:rPr>
          <w:rFonts w:ascii="Times New Roman" w:hAnsi="Times New Roman" w:cs="Times New Roman"/>
          <w:sz w:val="24"/>
          <w:szCs w:val="24"/>
        </w:rPr>
        <w:t>1</w:t>
      </w:r>
      <w:r w:rsidR="003C7132" w:rsidRPr="003736C3">
        <w:rPr>
          <w:rFonts w:ascii="Times New Roman" w:hAnsi="Times New Roman" w:cs="Times New Roman"/>
          <w:sz w:val="24"/>
          <w:szCs w:val="24"/>
        </w:rPr>
        <w:t>], where there are mathematical models, but no lumped models.</w:t>
      </w:r>
    </w:p>
    <w:p w14:paraId="30A0FD01" w14:textId="28917D99" w:rsidR="00174C24" w:rsidRPr="003736C3" w:rsidRDefault="00FF6B6A" w:rsidP="00BD25EE">
      <w:pPr>
        <w:ind w:firstLine="360"/>
        <w:jc w:val="both"/>
        <w:rPr>
          <w:rFonts w:ascii="Times New Roman" w:hAnsi="Times New Roman" w:cs="Times New Roman"/>
          <w:sz w:val="24"/>
          <w:szCs w:val="24"/>
        </w:rPr>
      </w:pPr>
      <w:r w:rsidRPr="003736C3">
        <w:rPr>
          <w:rFonts w:ascii="Times New Roman" w:hAnsi="Times New Roman" w:cs="Times New Roman"/>
          <w:sz w:val="24"/>
          <w:szCs w:val="24"/>
        </w:rPr>
        <w:t>The myogenic response is commonly seen in the renal system</w:t>
      </w:r>
      <w:r w:rsidR="005810AA" w:rsidRPr="003736C3">
        <w:rPr>
          <w:rFonts w:ascii="Times New Roman" w:hAnsi="Times New Roman" w:cs="Times New Roman"/>
          <w:sz w:val="24"/>
          <w:szCs w:val="24"/>
        </w:rPr>
        <w:t xml:space="preserve"> [</w:t>
      </w:r>
      <w:r w:rsidR="0045572E" w:rsidRPr="003736C3">
        <w:rPr>
          <w:rFonts w:ascii="Times New Roman" w:hAnsi="Times New Roman" w:cs="Times New Roman"/>
          <w:sz w:val="24"/>
          <w:szCs w:val="24"/>
        </w:rPr>
        <w:t>2</w:t>
      </w:r>
      <w:r w:rsidR="005810AA" w:rsidRPr="003736C3">
        <w:rPr>
          <w:rFonts w:ascii="Times New Roman" w:hAnsi="Times New Roman" w:cs="Times New Roman"/>
          <w:sz w:val="24"/>
          <w:szCs w:val="24"/>
        </w:rPr>
        <w:t>]</w:t>
      </w:r>
      <w:r w:rsidR="00B9279F" w:rsidRPr="003736C3">
        <w:rPr>
          <w:rFonts w:ascii="Times New Roman" w:hAnsi="Times New Roman" w:cs="Times New Roman"/>
          <w:sz w:val="24"/>
          <w:szCs w:val="24"/>
        </w:rPr>
        <w:t xml:space="preserve">, also called the urinary system. </w:t>
      </w:r>
      <w:r w:rsidR="002904AF" w:rsidRPr="003736C3">
        <w:rPr>
          <w:rFonts w:ascii="Times New Roman" w:hAnsi="Times New Roman" w:cs="Times New Roman"/>
          <w:sz w:val="24"/>
          <w:szCs w:val="24"/>
        </w:rPr>
        <w:t xml:space="preserve">One </w:t>
      </w:r>
      <w:r w:rsidR="00555084" w:rsidRPr="003736C3">
        <w:rPr>
          <w:rFonts w:ascii="Times New Roman" w:hAnsi="Times New Roman" w:cs="Times New Roman"/>
          <w:sz w:val="24"/>
          <w:szCs w:val="24"/>
        </w:rPr>
        <w:t>area</w:t>
      </w:r>
      <w:r w:rsidR="002904AF" w:rsidRPr="003736C3">
        <w:rPr>
          <w:rFonts w:ascii="Times New Roman" w:hAnsi="Times New Roman" w:cs="Times New Roman"/>
          <w:sz w:val="24"/>
          <w:szCs w:val="24"/>
        </w:rPr>
        <w:t xml:space="preserve"> it is observed</w:t>
      </w:r>
      <w:r w:rsidR="00B9279F" w:rsidRPr="003736C3">
        <w:rPr>
          <w:rFonts w:ascii="Times New Roman" w:hAnsi="Times New Roman" w:cs="Times New Roman"/>
          <w:sz w:val="24"/>
          <w:szCs w:val="24"/>
        </w:rPr>
        <w:t xml:space="preserve"> in</w:t>
      </w:r>
      <w:r w:rsidR="002904AF" w:rsidRPr="003736C3">
        <w:rPr>
          <w:rFonts w:ascii="Times New Roman" w:hAnsi="Times New Roman" w:cs="Times New Roman"/>
          <w:sz w:val="24"/>
          <w:szCs w:val="24"/>
        </w:rPr>
        <w:t xml:space="preserve"> is</w:t>
      </w:r>
      <w:r w:rsidR="00B9279F" w:rsidRPr="003736C3">
        <w:rPr>
          <w:rFonts w:ascii="Times New Roman" w:hAnsi="Times New Roman" w:cs="Times New Roman"/>
          <w:sz w:val="24"/>
          <w:szCs w:val="24"/>
        </w:rPr>
        <w:t xml:space="preserve"> the kidney</w:t>
      </w:r>
      <w:r w:rsidR="007C2FFE" w:rsidRPr="003736C3">
        <w:rPr>
          <w:rFonts w:ascii="Times New Roman" w:hAnsi="Times New Roman" w:cs="Times New Roman"/>
          <w:sz w:val="24"/>
          <w:szCs w:val="24"/>
        </w:rPr>
        <w:t xml:space="preserve">, </w:t>
      </w:r>
      <w:r w:rsidR="002904AF" w:rsidRPr="003736C3">
        <w:rPr>
          <w:rFonts w:ascii="Times New Roman" w:hAnsi="Times New Roman" w:cs="Times New Roman"/>
          <w:sz w:val="24"/>
          <w:szCs w:val="24"/>
        </w:rPr>
        <w:t>where it takes</w:t>
      </w:r>
      <w:r w:rsidR="007C2FFE" w:rsidRPr="003736C3">
        <w:rPr>
          <w:rFonts w:ascii="Times New Roman" w:hAnsi="Times New Roman" w:cs="Times New Roman"/>
          <w:sz w:val="24"/>
          <w:szCs w:val="24"/>
        </w:rPr>
        <w:t xml:space="preserve"> part </w:t>
      </w:r>
      <w:r w:rsidR="002904AF" w:rsidRPr="003736C3">
        <w:rPr>
          <w:rFonts w:ascii="Times New Roman" w:hAnsi="Times New Roman" w:cs="Times New Roman"/>
          <w:sz w:val="24"/>
          <w:szCs w:val="24"/>
        </w:rPr>
        <w:t>as</w:t>
      </w:r>
      <w:r w:rsidR="007C2FFE" w:rsidRPr="003736C3">
        <w:rPr>
          <w:rFonts w:ascii="Times New Roman" w:hAnsi="Times New Roman" w:cs="Times New Roman"/>
          <w:sz w:val="24"/>
          <w:szCs w:val="24"/>
        </w:rPr>
        <w:t xml:space="preserve"> one of the body’s autoregulation </w:t>
      </w:r>
      <w:r w:rsidR="00B47B92" w:rsidRPr="003736C3">
        <w:rPr>
          <w:rFonts w:ascii="Times New Roman" w:hAnsi="Times New Roman" w:cs="Times New Roman"/>
          <w:sz w:val="24"/>
          <w:szCs w:val="24"/>
        </w:rPr>
        <w:t>mechanisms</w:t>
      </w:r>
      <w:r w:rsidR="007C2FFE" w:rsidRPr="003736C3">
        <w:rPr>
          <w:rFonts w:ascii="Times New Roman" w:hAnsi="Times New Roman" w:cs="Times New Roman"/>
          <w:sz w:val="24"/>
          <w:szCs w:val="24"/>
        </w:rPr>
        <w:t xml:space="preserve"> [</w:t>
      </w:r>
      <w:r w:rsidR="0045572E" w:rsidRPr="003736C3">
        <w:rPr>
          <w:rFonts w:ascii="Times New Roman" w:hAnsi="Times New Roman" w:cs="Times New Roman"/>
          <w:sz w:val="24"/>
          <w:szCs w:val="24"/>
        </w:rPr>
        <w:t>3</w:t>
      </w:r>
      <w:r w:rsidR="007C2FFE" w:rsidRPr="003736C3">
        <w:rPr>
          <w:rFonts w:ascii="Times New Roman" w:hAnsi="Times New Roman" w:cs="Times New Roman"/>
          <w:sz w:val="24"/>
          <w:szCs w:val="24"/>
        </w:rPr>
        <w:t xml:space="preserve">], </w:t>
      </w:r>
      <w:r w:rsidRPr="003736C3">
        <w:rPr>
          <w:rFonts w:ascii="Times New Roman" w:hAnsi="Times New Roman" w:cs="Times New Roman"/>
          <w:sz w:val="24"/>
          <w:szCs w:val="24"/>
        </w:rPr>
        <w:t>to counter the effects of blood pressure changes</w:t>
      </w:r>
      <w:r w:rsidR="0044783F" w:rsidRPr="003736C3">
        <w:rPr>
          <w:rFonts w:ascii="Times New Roman" w:hAnsi="Times New Roman" w:cs="Times New Roman"/>
          <w:sz w:val="24"/>
          <w:szCs w:val="24"/>
        </w:rPr>
        <w:t xml:space="preserve">; </w:t>
      </w:r>
      <w:r w:rsidRPr="003736C3">
        <w:rPr>
          <w:rFonts w:ascii="Times New Roman" w:hAnsi="Times New Roman" w:cs="Times New Roman"/>
          <w:sz w:val="24"/>
          <w:szCs w:val="24"/>
        </w:rPr>
        <w:t xml:space="preserve">it is present wherever there is smooth muscle tissue. </w:t>
      </w:r>
      <w:r w:rsidR="002904AF" w:rsidRPr="003736C3">
        <w:rPr>
          <w:rFonts w:ascii="Times New Roman" w:hAnsi="Times New Roman" w:cs="Times New Roman"/>
          <w:sz w:val="24"/>
          <w:szCs w:val="24"/>
        </w:rPr>
        <w:t>This is a response to the development of myogenic tone, and tone “…is defined as a sustained state of contraction in a muscle. The word says nothing about the exact cellular events except that it is an active process in the contractile proteins,” [</w:t>
      </w:r>
      <w:r w:rsidR="003E60B8" w:rsidRPr="003736C3">
        <w:rPr>
          <w:rFonts w:ascii="Times New Roman" w:hAnsi="Times New Roman" w:cs="Times New Roman"/>
          <w:sz w:val="24"/>
          <w:szCs w:val="24"/>
        </w:rPr>
        <w:t>4</w:t>
      </w:r>
      <w:r w:rsidR="002904AF" w:rsidRPr="003736C3">
        <w:rPr>
          <w:rFonts w:ascii="Times New Roman" w:hAnsi="Times New Roman" w:cs="Times New Roman"/>
          <w:sz w:val="24"/>
          <w:szCs w:val="24"/>
        </w:rPr>
        <w:t xml:space="preserve">]. Before the myogenic response is triggered, the myogenic tone reaches a certain threshold </w:t>
      </w:r>
      <w:r w:rsidR="002904AF" w:rsidRPr="003736C3">
        <w:rPr>
          <w:rFonts w:ascii="Times New Roman" w:hAnsi="Times New Roman" w:cs="Times New Roman"/>
          <w:sz w:val="24"/>
          <w:szCs w:val="24"/>
        </w:rPr>
        <w:t xml:space="preserve">for activity, and then the myogenic regulation response starts. </w:t>
      </w:r>
      <w:r w:rsidR="00174C24" w:rsidRPr="003736C3">
        <w:rPr>
          <w:rFonts w:ascii="Times New Roman" w:hAnsi="Times New Roman" w:cs="Times New Roman"/>
          <w:sz w:val="24"/>
          <w:szCs w:val="24"/>
        </w:rPr>
        <w:t xml:space="preserve">In the cerebral artery, the myogenic related responses can be broken down into three distinct phases: </w:t>
      </w:r>
      <w:r w:rsidR="00174C24" w:rsidRPr="003736C3">
        <w:rPr>
          <w:rFonts w:ascii="Times New Roman" w:hAnsi="Times New Roman" w:cs="Times New Roman"/>
          <w:i/>
          <w:iCs/>
          <w:sz w:val="24"/>
          <w:szCs w:val="24"/>
        </w:rPr>
        <w:t>Phase 1,</w:t>
      </w:r>
      <w:r w:rsidR="00174C24" w:rsidRPr="003736C3">
        <w:rPr>
          <w:rFonts w:ascii="Times New Roman" w:hAnsi="Times New Roman" w:cs="Times New Roman"/>
          <w:sz w:val="24"/>
          <w:szCs w:val="24"/>
        </w:rPr>
        <w:t>“The first, development of tone (my</w:t>
      </w:r>
      <w:r w:rsidR="003736C3">
        <w:rPr>
          <w:rFonts w:ascii="Times New Roman" w:hAnsi="Times New Roman" w:cs="Times New Roman"/>
          <w:sz w:val="24"/>
          <w:szCs w:val="24"/>
        </w:rPr>
        <w:t>o</w:t>
      </w:r>
      <w:r w:rsidR="00174C24" w:rsidRPr="003736C3">
        <w:rPr>
          <w:rFonts w:ascii="Times New Roman" w:hAnsi="Times New Roman" w:cs="Times New Roman"/>
          <w:sz w:val="24"/>
          <w:szCs w:val="24"/>
        </w:rPr>
        <w:t xml:space="preserve">genic tone; 40–60 mmHg), is characterized by substantial membrane depolarization, elevation of cytosolic calcium, constriction, accompanied by a reduction in wall tension. </w:t>
      </w:r>
      <w:r w:rsidR="00174C24" w:rsidRPr="003736C3">
        <w:rPr>
          <w:rFonts w:ascii="Times New Roman" w:hAnsi="Times New Roman" w:cs="Times New Roman"/>
          <w:i/>
          <w:iCs/>
          <w:color w:val="1F1F1F"/>
          <w:sz w:val="24"/>
          <w:szCs w:val="24"/>
          <w:shd w:val="clear" w:color="auto" w:fill="FFFFFF"/>
        </w:rPr>
        <w:t>Phase 2</w:t>
      </w:r>
      <w:r w:rsidR="00174C24" w:rsidRPr="003736C3">
        <w:rPr>
          <w:rFonts w:ascii="Times New Roman" w:hAnsi="Times New Roman" w:cs="Times New Roman"/>
          <w:color w:val="1F1F1F"/>
          <w:sz w:val="24"/>
          <w:szCs w:val="24"/>
          <w:shd w:val="clear" w:color="auto" w:fill="FFFFFF"/>
        </w:rPr>
        <w:t>, myogenic reactivity…” and phase 3 after vessels have become unstable because the pressure exceeds 140 mmHg, when the vessels undergo forced dilation – this leads to a loss of myogenic tone. [</w:t>
      </w:r>
      <w:r w:rsidR="008E0233" w:rsidRPr="003736C3">
        <w:rPr>
          <w:rFonts w:ascii="Times New Roman" w:hAnsi="Times New Roman" w:cs="Times New Roman"/>
          <w:sz w:val="24"/>
          <w:szCs w:val="24"/>
        </w:rPr>
        <w:t>5</w:t>
      </w:r>
      <w:r w:rsidR="00174C24" w:rsidRPr="003736C3">
        <w:rPr>
          <w:rFonts w:ascii="Times New Roman" w:hAnsi="Times New Roman" w:cs="Times New Roman"/>
          <w:sz w:val="24"/>
          <w:szCs w:val="24"/>
        </w:rPr>
        <w:t>].</w:t>
      </w:r>
    </w:p>
    <w:p w14:paraId="3EC3E6B1" w14:textId="2B0B4E7F" w:rsidR="00EA7061" w:rsidRPr="003736C3" w:rsidRDefault="00B9279F" w:rsidP="00BD25EE">
      <w:pPr>
        <w:ind w:firstLine="360"/>
        <w:jc w:val="both"/>
        <w:rPr>
          <w:rFonts w:ascii="Times New Roman" w:hAnsi="Times New Roman" w:cs="Times New Roman"/>
          <w:sz w:val="24"/>
          <w:szCs w:val="24"/>
        </w:rPr>
      </w:pPr>
      <w:r w:rsidRPr="003736C3">
        <w:rPr>
          <w:rFonts w:ascii="Times New Roman" w:hAnsi="Times New Roman" w:cs="Times New Roman"/>
          <w:sz w:val="24"/>
          <w:szCs w:val="24"/>
        </w:rPr>
        <w:t>Th</w:t>
      </w:r>
      <w:r w:rsidR="00174C24" w:rsidRPr="003736C3">
        <w:rPr>
          <w:rFonts w:ascii="Times New Roman" w:hAnsi="Times New Roman" w:cs="Times New Roman"/>
          <w:sz w:val="24"/>
          <w:szCs w:val="24"/>
        </w:rPr>
        <w:t>e myogenic</w:t>
      </w:r>
      <w:r w:rsidRPr="003736C3">
        <w:rPr>
          <w:rFonts w:ascii="Times New Roman" w:hAnsi="Times New Roman" w:cs="Times New Roman"/>
          <w:sz w:val="24"/>
          <w:szCs w:val="24"/>
        </w:rPr>
        <w:t xml:space="preserve"> response is from the parasympathetic nervous system, because it reacts to changes in blood pressure, whose function is controlled by the sympathetic nervous system [</w:t>
      </w:r>
      <w:r w:rsidR="008E0233" w:rsidRPr="003736C3">
        <w:rPr>
          <w:rFonts w:ascii="Times New Roman" w:hAnsi="Times New Roman" w:cs="Times New Roman"/>
          <w:sz w:val="24"/>
          <w:szCs w:val="24"/>
        </w:rPr>
        <w:t>6</w:t>
      </w:r>
      <w:r w:rsidRPr="003736C3">
        <w:rPr>
          <w:rFonts w:ascii="Times New Roman" w:hAnsi="Times New Roman" w:cs="Times New Roman"/>
          <w:sz w:val="24"/>
          <w:szCs w:val="24"/>
        </w:rPr>
        <w:t>]. Both the parasympathetic and sympathetic nervous systems make up the autonomic nervous system, which controls and takes care of the involuntary actions and reactions of the body. The sympathetic nervous system, “controls the body's responses to a perceived threat and is responsible for the "fight or flight" response</w:t>
      </w:r>
      <w:r w:rsidR="003C5880" w:rsidRPr="003736C3">
        <w:rPr>
          <w:rFonts w:ascii="Times New Roman" w:hAnsi="Times New Roman" w:cs="Times New Roman"/>
          <w:sz w:val="24"/>
          <w:szCs w:val="24"/>
        </w:rPr>
        <w:t>,”</w:t>
      </w:r>
      <w:r w:rsidR="007C7A21" w:rsidRPr="003736C3">
        <w:rPr>
          <w:rFonts w:ascii="Times New Roman" w:hAnsi="Times New Roman" w:cs="Times New Roman"/>
          <w:sz w:val="24"/>
          <w:szCs w:val="24"/>
        </w:rPr>
        <w:t xml:space="preserve"> [</w:t>
      </w:r>
      <w:r w:rsidR="004079BC" w:rsidRPr="003736C3">
        <w:rPr>
          <w:rFonts w:ascii="Times New Roman" w:hAnsi="Times New Roman" w:cs="Times New Roman"/>
          <w:sz w:val="24"/>
          <w:szCs w:val="24"/>
        </w:rPr>
        <w:t>6</w:t>
      </w:r>
      <w:r w:rsidR="003C5880" w:rsidRPr="003736C3">
        <w:rPr>
          <w:rFonts w:ascii="Times New Roman" w:hAnsi="Times New Roman" w:cs="Times New Roman"/>
          <w:sz w:val="24"/>
          <w:szCs w:val="24"/>
        </w:rPr>
        <w:t xml:space="preserve">]. In other words, when talking about blood pressure and baroreceptors, baroreceptors regulate blood pressure when it fluctuates. As a result of the blood pressure changing, the blood vessels contract or dilate around the body, and the parasympathetic nervous system regulates this as a reaction. </w:t>
      </w:r>
      <w:r w:rsidR="00E76321" w:rsidRPr="003736C3">
        <w:rPr>
          <w:rFonts w:ascii="Times New Roman" w:hAnsi="Times New Roman" w:cs="Times New Roman"/>
          <w:sz w:val="24"/>
          <w:szCs w:val="24"/>
        </w:rPr>
        <w:t>All</w:t>
      </w:r>
      <w:r w:rsidR="00973B48" w:rsidRPr="003736C3">
        <w:rPr>
          <w:rFonts w:ascii="Times New Roman" w:hAnsi="Times New Roman" w:cs="Times New Roman"/>
          <w:sz w:val="24"/>
          <w:szCs w:val="24"/>
        </w:rPr>
        <w:t xml:space="preserve"> these factors influence the role and reactive response of the myogenic </w:t>
      </w:r>
      <w:r w:rsidR="00973B48" w:rsidRPr="003736C3">
        <w:rPr>
          <w:rFonts w:ascii="Times New Roman" w:hAnsi="Times New Roman" w:cs="Times New Roman"/>
          <w:sz w:val="24"/>
          <w:szCs w:val="24"/>
        </w:rPr>
        <w:lastRenderedPageBreak/>
        <w:t xml:space="preserve">mechanism and are important for understanding it. </w:t>
      </w:r>
    </w:p>
    <w:p w14:paraId="00426C6A" w14:textId="00CF88FF" w:rsidR="003C5880" w:rsidRPr="003736C3" w:rsidRDefault="0044783F" w:rsidP="00DA1AD7">
      <w:pPr>
        <w:ind w:firstLine="360"/>
        <w:jc w:val="both"/>
        <w:rPr>
          <w:rFonts w:ascii="Times New Roman" w:hAnsi="Times New Roman" w:cs="Times New Roman"/>
          <w:sz w:val="24"/>
          <w:szCs w:val="24"/>
        </w:rPr>
      </w:pPr>
      <w:r w:rsidRPr="003736C3">
        <w:rPr>
          <w:rFonts w:ascii="Times New Roman" w:hAnsi="Times New Roman" w:cs="Times New Roman"/>
          <w:sz w:val="24"/>
          <w:szCs w:val="24"/>
        </w:rPr>
        <w:t>Most of the research done on the myogenic effect is about measuring the diameter when there is increased intraluminal pressure in different arteries</w:t>
      </w:r>
      <w:r w:rsidR="00F1366B" w:rsidRPr="003736C3">
        <w:rPr>
          <w:rFonts w:ascii="Times New Roman" w:hAnsi="Times New Roman" w:cs="Times New Roman"/>
          <w:sz w:val="24"/>
          <w:szCs w:val="24"/>
        </w:rPr>
        <w:t xml:space="preserve"> [</w:t>
      </w:r>
      <w:r w:rsidR="004079BC" w:rsidRPr="003736C3">
        <w:rPr>
          <w:rFonts w:ascii="Times New Roman" w:hAnsi="Times New Roman" w:cs="Times New Roman"/>
          <w:sz w:val="24"/>
          <w:szCs w:val="24"/>
        </w:rPr>
        <w:t>7</w:t>
      </w:r>
      <w:r w:rsidR="00F1366B" w:rsidRPr="003736C3">
        <w:rPr>
          <w:rFonts w:ascii="Times New Roman" w:hAnsi="Times New Roman" w:cs="Times New Roman"/>
          <w:sz w:val="24"/>
          <w:szCs w:val="24"/>
        </w:rPr>
        <w:t>]</w:t>
      </w:r>
      <w:r w:rsidR="00575BE7" w:rsidRPr="003736C3">
        <w:rPr>
          <w:rFonts w:ascii="Times New Roman" w:hAnsi="Times New Roman" w:cs="Times New Roman"/>
          <w:sz w:val="24"/>
          <w:szCs w:val="24"/>
        </w:rPr>
        <w:t xml:space="preserve"> with other varying parameters</w:t>
      </w:r>
      <w:r w:rsidRPr="003736C3">
        <w:rPr>
          <w:rFonts w:ascii="Times New Roman" w:hAnsi="Times New Roman" w:cs="Times New Roman"/>
          <w:sz w:val="24"/>
          <w:szCs w:val="24"/>
        </w:rPr>
        <w:t>, and in some different species (i.e. rats, rabbits, etc.) [</w:t>
      </w:r>
      <w:r w:rsidR="004079BC" w:rsidRPr="003736C3">
        <w:rPr>
          <w:rFonts w:ascii="Times New Roman" w:hAnsi="Times New Roman" w:cs="Times New Roman"/>
          <w:sz w:val="24"/>
          <w:szCs w:val="24"/>
        </w:rPr>
        <w:t>8</w:t>
      </w:r>
      <w:r w:rsidRPr="003736C3">
        <w:rPr>
          <w:rFonts w:ascii="Times New Roman" w:hAnsi="Times New Roman" w:cs="Times New Roman"/>
          <w:sz w:val="24"/>
          <w:szCs w:val="24"/>
        </w:rPr>
        <w:t>].</w:t>
      </w:r>
      <w:r w:rsidR="00887D4A" w:rsidRPr="003736C3">
        <w:rPr>
          <w:rFonts w:ascii="Times New Roman" w:hAnsi="Times New Roman" w:cs="Times New Roman"/>
          <w:sz w:val="24"/>
          <w:szCs w:val="24"/>
        </w:rPr>
        <w:t xml:space="preserve"> </w:t>
      </w:r>
      <w:r w:rsidR="00BD25EE" w:rsidRPr="003736C3">
        <w:rPr>
          <w:rFonts w:ascii="Times New Roman" w:hAnsi="Times New Roman" w:cs="Times New Roman"/>
          <w:sz w:val="24"/>
          <w:szCs w:val="24"/>
        </w:rPr>
        <w:t>Some lumped models about the myogenic response have been created, such as for cerebral blood flow [</w:t>
      </w:r>
      <w:r w:rsidR="004079BC" w:rsidRPr="003736C3">
        <w:rPr>
          <w:rFonts w:ascii="Times New Roman" w:hAnsi="Times New Roman" w:cs="Times New Roman"/>
          <w:sz w:val="24"/>
          <w:szCs w:val="24"/>
        </w:rPr>
        <w:t>9</w:t>
      </w:r>
      <w:r w:rsidR="00BD25EE" w:rsidRPr="003736C3">
        <w:rPr>
          <w:rFonts w:ascii="Times New Roman" w:hAnsi="Times New Roman" w:cs="Times New Roman"/>
          <w:sz w:val="24"/>
          <w:szCs w:val="24"/>
        </w:rPr>
        <w:t xml:space="preserve">]. </w:t>
      </w:r>
      <w:r w:rsidR="00D7579A" w:rsidRPr="003736C3">
        <w:rPr>
          <w:rFonts w:ascii="Times New Roman" w:hAnsi="Times New Roman" w:cs="Times New Roman"/>
          <w:sz w:val="24"/>
          <w:szCs w:val="24"/>
        </w:rPr>
        <w:t xml:space="preserve">A closely related study about the renal system also has been </w:t>
      </w:r>
      <w:r w:rsidR="00FC0EFE" w:rsidRPr="003736C3">
        <w:rPr>
          <w:rFonts w:ascii="Times New Roman" w:hAnsi="Times New Roman" w:cs="Times New Roman"/>
          <w:sz w:val="24"/>
          <w:szCs w:val="24"/>
        </w:rPr>
        <w:t>done but</w:t>
      </w:r>
      <w:r w:rsidR="00D7579A" w:rsidRPr="003736C3">
        <w:rPr>
          <w:rFonts w:ascii="Times New Roman" w:hAnsi="Times New Roman" w:cs="Times New Roman"/>
          <w:sz w:val="24"/>
          <w:szCs w:val="24"/>
        </w:rPr>
        <w:t xml:space="preserve"> is more complex because it </w:t>
      </w:r>
      <w:r w:rsidR="000741A5" w:rsidRPr="003736C3">
        <w:rPr>
          <w:rFonts w:ascii="Times New Roman" w:hAnsi="Times New Roman" w:cs="Times New Roman"/>
          <w:sz w:val="24"/>
          <w:szCs w:val="24"/>
        </w:rPr>
        <w:t>considers</w:t>
      </w:r>
      <w:r w:rsidR="00F67371" w:rsidRPr="003736C3">
        <w:rPr>
          <w:rFonts w:ascii="Times New Roman" w:hAnsi="Times New Roman" w:cs="Times New Roman"/>
          <w:sz w:val="24"/>
          <w:szCs w:val="24"/>
        </w:rPr>
        <w:t xml:space="preserve"> multiple </w:t>
      </w:r>
      <w:r w:rsidR="00D7579A" w:rsidRPr="003736C3">
        <w:rPr>
          <w:rFonts w:ascii="Times New Roman" w:hAnsi="Times New Roman" w:cs="Times New Roman"/>
          <w:sz w:val="24"/>
          <w:szCs w:val="24"/>
        </w:rPr>
        <w:t>nephron</w:t>
      </w:r>
      <w:r w:rsidR="00F67371" w:rsidRPr="003736C3">
        <w:rPr>
          <w:rFonts w:ascii="Times New Roman" w:hAnsi="Times New Roman" w:cs="Times New Roman"/>
          <w:sz w:val="24"/>
          <w:szCs w:val="24"/>
        </w:rPr>
        <w:t>s</w:t>
      </w:r>
      <w:r w:rsidR="004F163A" w:rsidRPr="003736C3">
        <w:rPr>
          <w:rFonts w:ascii="Times New Roman" w:hAnsi="Times New Roman" w:cs="Times New Roman"/>
          <w:sz w:val="24"/>
          <w:szCs w:val="24"/>
        </w:rPr>
        <w:t xml:space="preserve"> separately, instead of lumping them</w:t>
      </w:r>
      <w:r w:rsidR="00D7579A" w:rsidRPr="003736C3">
        <w:rPr>
          <w:rFonts w:ascii="Times New Roman" w:hAnsi="Times New Roman" w:cs="Times New Roman"/>
          <w:sz w:val="24"/>
          <w:szCs w:val="24"/>
        </w:rPr>
        <w:t xml:space="preserve"> [</w:t>
      </w:r>
      <w:r w:rsidR="004079BC" w:rsidRPr="003736C3">
        <w:rPr>
          <w:rFonts w:ascii="Times New Roman" w:hAnsi="Times New Roman" w:cs="Times New Roman"/>
          <w:sz w:val="24"/>
          <w:szCs w:val="24"/>
        </w:rPr>
        <w:t>10</w:t>
      </w:r>
      <w:r w:rsidR="00D7579A" w:rsidRPr="003736C3">
        <w:rPr>
          <w:rFonts w:ascii="Times New Roman" w:hAnsi="Times New Roman" w:cs="Times New Roman"/>
          <w:sz w:val="24"/>
          <w:szCs w:val="24"/>
        </w:rPr>
        <w:t>].</w:t>
      </w:r>
      <w:r w:rsidR="00FC0EFE" w:rsidRPr="003736C3">
        <w:rPr>
          <w:rFonts w:ascii="Times New Roman" w:hAnsi="Times New Roman" w:cs="Times New Roman"/>
          <w:sz w:val="24"/>
          <w:szCs w:val="24"/>
        </w:rPr>
        <w:t xml:space="preserve"> </w:t>
      </w:r>
      <w:r w:rsidR="00EA7061" w:rsidRPr="003736C3">
        <w:rPr>
          <w:rFonts w:ascii="Times New Roman" w:hAnsi="Times New Roman" w:cs="Times New Roman"/>
          <w:sz w:val="24"/>
          <w:szCs w:val="24"/>
        </w:rPr>
        <w:t>In another previous study, calcium and chloride ions were involved, where they were studied to see if they may be related to triggering the myogenic response [</w:t>
      </w:r>
      <w:r w:rsidR="004079BC" w:rsidRPr="003736C3">
        <w:rPr>
          <w:rFonts w:ascii="Times New Roman" w:hAnsi="Times New Roman" w:cs="Times New Roman"/>
          <w:sz w:val="24"/>
          <w:szCs w:val="24"/>
        </w:rPr>
        <w:t>11</w:t>
      </w:r>
      <w:r w:rsidR="00EA7061" w:rsidRPr="003736C3">
        <w:rPr>
          <w:rFonts w:ascii="Times New Roman" w:hAnsi="Times New Roman" w:cs="Times New Roman"/>
          <w:sz w:val="24"/>
          <w:szCs w:val="24"/>
        </w:rPr>
        <w:t>]. The research explained the ion channels and the role they play in varying artery diameter, showing that there are many possible triggers of the myogenic response</w:t>
      </w:r>
      <w:r w:rsidR="003C5880" w:rsidRPr="003736C3">
        <w:rPr>
          <w:rFonts w:ascii="Times New Roman" w:hAnsi="Times New Roman" w:cs="Times New Roman"/>
          <w:sz w:val="24"/>
          <w:szCs w:val="24"/>
        </w:rPr>
        <w:t>, including transient receptor channels</w:t>
      </w:r>
      <w:r w:rsidR="004079BC" w:rsidRPr="003736C3">
        <w:rPr>
          <w:rFonts w:ascii="Times New Roman" w:hAnsi="Times New Roman" w:cs="Times New Roman"/>
          <w:sz w:val="24"/>
          <w:szCs w:val="24"/>
        </w:rPr>
        <w:t xml:space="preserve"> (TRPs)</w:t>
      </w:r>
      <w:r w:rsidR="003C5880" w:rsidRPr="003736C3">
        <w:rPr>
          <w:rFonts w:ascii="Times New Roman" w:hAnsi="Times New Roman" w:cs="Times New Roman"/>
          <w:sz w:val="24"/>
          <w:szCs w:val="24"/>
        </w:rPr>
        <w:t xml:space="preserve"> [</w:t>
      </w:r>
      <w:r w:rsidR="004079BC" w:rsidRPr="003736C3">
        <w:rPr>
          <w:rFonts w:ascii="Times New Roman" w:hAnsi="Times New Roman" w:cs="Times New Roman"/>
          <w:sz w:val="24"/>
          <w:szCs w:val="24"/>
        </w:rPr>
        <w:t>12</w:t>
      </w:r>
      <w:r w:rsidR="003C5880" w:rsidRPr="003736C3">
        <w:rPr>
          <w:rFonts w:ascii="Times New Roman" w:hAnsi="Times New Roman" w:cs="Times New Roman"/>
          <w:sz w:val="24"/>
          <w:szCs w:val="24"/>
        </w:rPr>
        <w:t>].</w:t>
      </w:r>
    </w:p>
    <w:p w14:paraId="69565276" w14:textId="5A719649" w:rsidR="009F37FE" w:rsidRDefault="00FC0EFE" w:rsidP="00E14E20">
      <w:pPr>
        <w:ind w:firstLine="360"/>
        <w:jc w:val="both"/>
        <w:rPr>
          <w:rFonts w:ascii="Times New Roman" w:hAnsi="Times New Roman" w:cs="Times New Roman"/>
          <w:sz w:val="24"/>
          <w:szCs w:val="24"/>
        </w:rPr>
      </w:pPr>
      <w:r w:rsidRPr="003736C3">
        <w:rPr>
          <w:rFonts w:ascii="Times New Roman" w:hAnsi="Times New Roman" w:cs="Times New Roman"/>
          <w:sz w:val="24"/>
          <w:szCs w:val="24"/>
        </w:rPr>
        <w:t xml:space="preserve">The goal of this </w:t>
      </w:r>
      <w:r w:rsidR="000741A5" w:rsidRPr="003736C3">
        <w:rPr>
          <w:rFonts w:ascii="Times New Roman" w:hAnsi="Times New Roman" w:cs="Times New Roman"/>
          <w:sz w:val="24"/>
          <w:szCs w:val="24"/>
        </w:rPr>
        <w:t>research</w:t>
      </w:r>
      <w:r w:rsidRPr="003736C3">
        <w:rPr>
          <w:rFonts w:ascii="Times New Roman" w:hAnsi="Times New Roman" w:cs="Times New Roman"/>
          <w:sz w:val="24"/>
          <w:szCs w:val="24"/>
        </w:rPr>
        <w:t xml:space="preserve"> is to create a simplistic </w:t>
      </w:r>
      <w:r w:rsidR="002A3FCE" w:rsidRPr="003736C3">
        <w:rPr>
          <w:rFonts w:ascii="Times New Roman" w:hAnsi="Times New Roman" w:cs="Times New Roman"/>
          <w:sz w:val="24"/>
          <w:szCs w:val="24"/>
        </w:rPr>
        <w:t xml:space="preserve">computational </w:t>
      </w:r>
      <w:r w:rsidRPr="003736C3">
        <w:rPr>
          <w:rFonts w:ascii="Times New Roman" w:hAnsi="Times New Roman" w:cs="Times New Roman"/>
          <w:sz w:val="24"/>
          <w:szCs w:val="24"/>
        </w:rPr>
        <w:t>lumped model of the myogenic response in the renal system</w:t>
      </w:r>
      <w:r w:rsidR="00174C24" w:rsidRPr="003736C3">
        <w:rPr>
          <w:rFonts w:ascii="Times New Roman" w:hAnsi="Times New Roman" w:cs="Times New Roman"/>
          <w:sz w:val="24"/>
          <w:szCs w:val="24"/>
        </w:rPr>
        <w:t xml:space="preserve"> and</w:t>
      </w:r>
      <w:r w:rsidRPr="003736C3">
        <w:rPr>
          <w:rFonts w:ascii="Times New Roman" w:hAnsi="Times New Roman" w:cs="Times New Roman"/>
          <w:sz w:val="24"/>
          <w:szCs w:val="24"/>
        </w:rPr>
        <w:t xml:space="preserve"> </w:t>
      </w:r>
      <w:r w:rsidR="00591562" w:rsidRPr="003736C3">
        <w:rPr>
          <w:rFonts w:ascii="Times New Roman" w:hAnsi="Times New Roman" w:cs="Times New Roman"/>
          <w:sz w:val="24"/>
          <w:szCs w:val="24"/>
        </w:rPr>
        <w:t xml:space="preserve">to analyze the data on changes to a </w:t>
      </w:r>
      <w:proofErr w:type="spellStart"/>
      <w:r w:rsidR="00591562" w:rsidRPr="003736C3">
        <w:rPr>
          <w:rFonts w:ascii="Times New Roman" w:hAnsi="Times New Roman" w:cs="Times New Roman"/>
          <w:sz w:val="24"/>
          <w:szCs w:val="24"/>
        </w:rPr>
        <w:t>microvessel</w:t>
      </w:r>
      <w:proofErr w:type="spellEnd"/>
      <w:r w:rsidR="00591562" w:rsidRPr="003736C3">
        <w:rPr>
          <w:rFonts w:ascii="Times New Roman" w:hAnsi="Times New Roman" w:cs="Times New Roman"/>
          <w:sz w:val="24"/>
          <w:szCs w:val="24"/>
        </w:rPr>
        <w:t xml:space="preserve"> in the steady state</w:t>
      </w:r>
      <w:r w:rsidR="00AE5B46" w:rsidRPr="003736C3">
        <w:rPr>
          <w:rFonts w:ascii="Times New Roman" w:hAnsi="Times New Roman" w:cs="Times New Roman"/>
          <w:sz w:val="24"/>
          <w:szCs w:val="24"/>
        </w:rPr>
        <w:t xml:space="preserve"> and compare it to the previous study on the renal myogenic response in steady-state </w:t>
      </w:r>
      <w:r w:rsidR="00DF449F" w:rsidRPr="003736C3">
        <w:rPr>
          <w:rFonts w:ascii="Times New Roman" w:hAnsi="Times New Roman" w:cs="Times New Roman"/>
          <w:sz w:val="24"/>
          <w:szCs w:val="24"/>
        </w:rPr>
        <w:t>conditions</w:t>
      </w:r>
      <w:r w:rsidR="000741A5" w:rsidRPr="003736C3">
        <w:rPr>
          <w:rFonts w:ascii="Times New Roman" w:hAnsi="Times New Roman" w:cs="Times New Roman"/>
          <w:sz w:val="24"/>
          <w:szCs w:val="24"/>
        </w:rPr>
        <w:t xml:space="preserve">. </w:t>
      </w:r>
      <w:r w:rsidR="00045083" w:rsidRPr="003736C3">
        <w:rPr>
          <w:rFonts w:ascii="Times New Roman" w:hAnsi="Times New Roman" w:cs="Times New Roman"/>
          <w:sz w:val="24"/>
          <w:szCs w:val="24"/>
        </w:rPr>
        <w:t>T</w:t>
      </w:r>
      <w:r w:rsidR="00605D54" w:rsidRPr="003736C3">
        <w:rPr>
          <w:rFonts w:ascii="Times New Roman" w:hAnsi="Times New Roman" w:cs="Times New Roman"/>
          <w:sz w:val="24"/>
          <w:szCs w:val="24"/>
        </w:rPr>
        <w:t>he data of mesenteric arterioles of rats from physiome.org on, “</w:t>
      </w:r>
      <w:proofErr w:type="spellStart"/>
      <w:r w:rsidR="00605D54" w:rsidRPr="003736C3">
        <w:rPr>
          <w:rFonts w:ascii="Times New Roman" w:hAnsi="Times New Roman" w:cs="Times New Roman"/>
          <w:sz w:val="24"/>
          <w:szCs w:val="24"/>
        </w:rPr>
        <w:t>Vessel_Mechanics</w:t>
      </w:r>
      <w:proofErr w:type="spellEnd"/>
      <w:r w:rsidR="00605D54" w:rsidRPr="003736C3">
        <w:rPr>
          <w:rFonts w:ascii="Times New Roman" w:hAnsi="Times New Roman" w:cs="Times New Roman"/>
          <w:sz w:val="24"/>
          <w:szCs w:val="24"/>
        </w:rPr>
        <w:t>” [</w:t>
      </w:r>
      <w:r w:rsidR="004079BC" w:rsidRPr="003736C3">
        <w:rPr>
          <w:rFonts w:ascii="Times New Roman" w:hAnsi="Times New Roman" w:cs="Times New Roman"/>
          <w:sz w:val="24"/>
          <w:szCs w:val="24"/>
        </w:rPr>
        <w:t>1</w:t>
      </w:r>
      <w:r w:rsidR="00605D54" w:rsidRPr="003736C3">
        <w:rPr>
          <w:rFonts w:ascii="Times New Roman" w:hAnsi="Times New Roman" w:cs="Times New Roman"/>
          <w:sz w:val="24"/>
          <w:szCs w:val="24"/>
        </w:rPr>
        <w:t>3]</w:t>
      </w:r>
      <w:r w:rsidR="00045083" w:rsidRPr="003736C3">
        <w:rPr>
          <w:rFonts w:ascii="Times New Roman" w:hAnsi="Times New Roman" w:cs="Times New Roman"/>
          <w:sz w:val="24"/>
          <w:szCs w:val="24"/>
        </w:rPr>
        <w:t xml:space="preserve"> includes equations related to the vessel response, as well as many graphs constructed from the data, such as diameter versus pressure. </w:t>
      </w:r>
      <w:r w:rsidR="00DF449F" w:rsidRPr="003736C3">
        <w:rPr>
          <w:rFonts w:ascii="Times New Roman" w:hAnsi="Times New Roman" w:cs="Times New Roman"/>
          <w:sz w:val="24"/>
          <w:szCs w:val="24"/>
        </w:rPr>
        <w:t>The data from [</w:t>
      </w:r>
      <w:r w:rsidR="004079BC" w:rsidRPr="003736C3">
        <w:rPr>
          <w:rFonts w:ascii="Times New Roman" w:hAnsi="Times New Roman" w:cs="Times New Roman"/>
          <w:sz w:val="24"/>
          <w:szCs w:val="24"/>
        </w:rPr>
        <w:t>1</w:t>
      </w:r>
      <w:r w:rsidR="00DF449F" w:rsidRPr="003736C3">
        <w:rPr>
          <w:rFonts w:ascii="Times New Roman" w:hAnsi="Times New Roman" w:cs="Times New Roman"/>
          <w:sz w:val="24"/>
          <w:szCs w:val="24"/>
        </w:rPr>
        <w:t xml:space="preserve">] </w:t>
      </w:r>
      <w:r w:rsidR="00D11FBB" w:rsidRPr="003736C3">
        <w:rPr>
          <w:rFonts w:ascii="Times New Roman" w:hAnsi="Times New Roman" w:cs="Times New Roman"/>
          <w:sz w:val="24"/>
          <w:szCs w:val="24"/>
        </w:rPr>
        <w:t xml:space="preserve">includes transfer functions for modeling the response, which will be used to create the </w:t>
      </w:r>
      <w:r w:rsidR="000F773A" w:rsidRPr="003736C3">
        <w:rPr>
          <w:rFonts w:ascii="Times New Roman" w:hAnsi="Times New Roman" w:cs="Times New Roman"/>
          <w:sz w:val="24"/>
          <w:szCs w:val="24"/>
        </w:rPr>
        <w:t>computational</w:t>
      </w:r>
      <w:r w:rsidR="00D11FBB" w:rsidRPr="003736C3">
        <w:rPr>
          <w:rFonts w:ascii="Times New Roman" w:hAnsi="Times New Roman" w:cs="Times New Roman"/>
          <w:sz w:val="24"/>
          <w:szCs w:val="24"/>
        </w:rPr>
        <w:t xml:space="preserve"> model to be put into Simulink</w:t>
      </w:r>
      <w:r w:rsidR="00D04AE6" w:rsidRPr="003736C3">
        <w:rPr>
          <w:rFonts w:ascii="Times New Roman" w:hAnsi="Times New Roman" w:cs="Times New Roman"/>
          <w:sz w:val="24"/>
          <w:szCs w:val="24"/>
        </w:rPr>
        <w:t>.</w:t>
      </w:r>
    </w:p>
    <w:p w14:paraId="529F5DA3" w14:textId="46D81E5D" w:rsidR="00792858" w:rsidRDefault="00792858" w:rsidP="00E14E20">
      <w:pPr>
        <w:ind w:firstLine="360"/>
        <w:jc w:val="both"/>
        <w:rPr>
          <w:rFonts w:ascii="Times New Roman" w:hAnsi="Times New Roman" w:cs="Times New Roman"/>
          <w:sz w:val="24"/>
          <w:szCs w:val="24"/>
        </w:rPr>
      </w:pPr>
    </w:p>
    <w:p w14:paraId="6C11C20E" w14:textId="77777777" w:rsidR="00792858" w:rsidRDefault="00792858" w:rsidP="00E14E20">
      <w:pPr>
        <w:ind w:firstLine="360"/>
        <w:jc w:val="both"/>
        <w:rPr>
          <w:rFonts w:ascii="Times New Roman" w:hAnsi="Times New Roman" w:cs="Times New Roman"/>
          <w:sz w:val="24"/>
          <w:szCs w:val="24"/>
        </w:rPr>
      </w:pPr>
    </w:p>
    <w:p w14:paraId="365E5DA4" w14:textId="511F3FE0" w:rsidR="00917EF6" w:rsidRPr="00792858" w:rsidRDefault="00792858" w:rsidP="0006302A">
      <w:pPr>
        <w:pStyle w:val="ListParagraph"/>
        <w:numPr>
          <w:ilvl w:val="0"/>
          <w:numId w:val="4"/>
        </w:numPr>
        <w:jc w:val="both"/>
        <w:rPr>
          <w:rFonts w:ascii="Times New Roman" w:hAnsi="Times New Roman" w:cs="Times New Roman"/>
          <w:b/>
          <w:bCs/>
          <w:sz w:val="24"/>
          <w:szCs w:val="24"/>
        </w:rPr>
      </w:pPr>
      <w:r w:rsidRPr="00792858">
        <w:rPr>
          <w:rFonts w:ascii="Times New Roman" w:hAnsi="Times New Roman" w:cs="Times New Roman"/>
          <w:b/>
          <w:bCs/>
          <w:sz w:val="24"/>
          <w:szCs w:val="24"/>
        </w:rPr>
        <w:t>Methods and Materials</w:t>
      </w:r>
    </w:p>
    <w:p w14:paraId="55F80ECC" w14:textId="7138BC42" w:rsidR="009B6CC3" w:rsidRPr="003736C3" w:rsidRDefault="009B6CC3" w:rsidP="0006302A">
      <w:pPr>
        <w:jc w:val="both"/>
        <w:rPr>
          <w:rFonts w:ascii="Times New Roman" w:hAnsi="Times New Roman" w:cs="Times New Roman"/>
          <w:i/>
          <w:iCs/>
          <w:sz w:val="24"/>
          <w:szCs w:val="24"/>
        </w:rPr>
      </w:pPr>
      <w:r w:rsidRPr="003736C3">
        <w:rPr>
          <w:rFonts w:ascii="Times New Roman" w:hAnsi="Times New Roman" w:cs="Times New Roman"/>
          <w:i/>
          <w:iCs/>
          <w:sz w:val="24"/>
          <w:szCs w:val="24"/>
        </w:rPr>
        <w:t xml:space="preserve">2.1 Schematic of the feedback system of the myogenic response </w:t>
      </w:r>
    </w:p>
    <w:p w14:paraId="37247963" w14:textId="176024F0" w:rsidR="00174C24" w:rsidRPr="003736C3" w:rsidRDefault="00174C24" w:rsidP="00677017">
      <w:pPr>
        <w:ind w:firstLine="720"/>
        <w:jc w:val="both"/>
        <w:rPr>
          <w:rFonts w:ascii="Times New Roman" w:hAnsi="Times New Roman" w:cs="Times New Roman"/>
          <w:sz w:val="24"/>
          <w:szCs w:val="24"/>
        </w:rPr>
      </w:pPr>
      <w:r w:rsidRPr="003736C3">
        <w:rPr>
          <w:rFonts w:ascii="Times New Roman" w:hAnsi="Times New Roman" w:cs="Times New Roman"/>
          <w:sz w:val="24"/>
          <w:szCs w:val="24"/>
        </w:rPr>
        <w:t xml:space="preserve">There are two </w:t>
      </w:r>
      <w:r w:rsidR="00CD7B48" w:rsidRPr="003736C3">
        <w:rPr>
          <w:rFonts w:ascii="Times New Roman" w:hAnsi="Times New Roman" w:cs="Times New Roman"/>
          <w:sz w:val="24"/>
          <w:szCs w:val="24"/>
        </w:rPr>
        <w:t>feedback mechanisms for autoregulation</w:t>
      </w:r>
      <w:r w:rsidRPr="003736C3">
        <w:rPr>
          <w:rFonts w:ascii="Times New Roman" w:hAnsi="Times New Roman" w:cs="Times New Roman"/>
          <w:sz w:val="24"/>
          <w:szCs w:val="24"/>
        </w:rPr>
        <w:t xml:space="preserve"> in the kidney</w:t>
      </w:r>
      <w:r w:rsidR="00CD7B48" w:rsidRPr="003736C3">
        <w:rPr>
          <w:rFonts w:ascii="Times New Roman" w:hAnsi="Times New Roman" w:cs="Times New Roman"/>
          <w:sz w:val="24"/>
          <w:szCs w:val="24"/>
        </w:rPr>
        <w:t xml:space="preserve">: the tubuloglomerular feedback system and the myogenic mechanism. This paper focuses on the myogenic mechanism, for which a very simple feedback schematic has been made for understanding of the system, and as a preliminary step of making a simplistic lumped model. The reference for making this schematic was seen in a class at George Mason University: </w:t>
      </w:r>
      <w:r w:rsidR="00CD7B48" w:rsidRPr="003736C3">
        <w:rPr>
          <w:rFonts w:ascii="Times New Roman" w:hAnsi="Times New Roman" w:cs="Times New Roman"/>
          <w:i/>
          <w:iCs/>
          <w:sz w:val="24"/>
          <w:szCs w:val="24"/>
        </w:rPr>
        <w:t>Bioengineering 330: Computational Methods and Models</w:t>
      </w:r>
      <w:r w:rsidR="00B870F2" w:rsidRPr="003736C3">
        <w:rPr>
          <w:rFonts w:ascii="Times New Roman" w:hAnsi="Times New Roman" w:cs="Times New Roman"/>
          <w:sz w:val="24"/>
          <w:szCs w:val="24"/>
        </w:rPr>
        <w:t xml:space="preserve"> [] [</w:t>
      </w:r>
      <w:r w:rsidR="004079BC" w:rsidRPr="003736C3">
        <w:rPr>
          <w:rFonts w:ascii="Times New Roman" w:hAnsi="Times New Roman" w:cs="Times New Roman"/>
          <w:sz w:val="24"/>
          <w:szCs w:val="24"/>
        </w:rPr>
        <w:t>14</w:t>
      </w:r>
      <w:r w:rsidR="00B870F2" w:rsidRPr="003736C3">
        <w:rPr>
          <w:rFonts w:ascii="Times New Roman" w:hAnsi="Times New Roman" w:cs="Times New Roman"/>
          <w:sz w:val="24"/>
          <w:szCs w:val="24"/>
        </w:rPr>
        <w:t xml:space="preserve">]. </w:t>
      </w:r>
    </w:p>
    <w:p w14:paraId="00D2E30F" w14:textId="6821DD1F" w:rsidR="00CD7B48" w:rsidRPr="003736C3" w:rsidRDefault="00CD7B48" w:rsidP="0006302A">
      <w:pPr>
        <w:jc w:val="both"/>
        <w:rPr>
          <w:rFonts w:ascii="Times New Roman" w:hAnsi="Times New Roman" w:cs="Times New Roman"/>
          <w:sz w:val="24"/>
          <w:szCs w:val="24"/>
        </w:rPr>
      </w:pPr>
      <w:r w:rsidRPr="003736C3">
        <w:rPr>
          <w:rFonts w:ascii="Times New Roman" w:hAnsi="Times New Roman" w:cs="Times New Roman"/>
          <w:noProof/>
          <w:sz w:val="24"/>
          <w:szCs w:val="24"/>
        </w:rPr>
        <w:drawing>
          <wp:inline distT="0" distB="0" distL="0" distR="0" wp14:anchorId="762CED69" wp14:editId="7B69EB16">
            <wp:extent cx="3368827" cy="105509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89642" cy="1061617"/>
                    </a:xfrm>
                    <a:prstGeom prst="rect">
                      <a:avLst/>
                    </a:prstGeom>
                  </pic:spPr>
                </pic:pic>
              </a:graphicData>
            </a:graphic>
          </wp:inline>
        </w:drawing>
      </w:r>
    </w:p>
    <w:p w14:paraId="3E660E80" w14:textId="4F6974AE" w:rsidR="00CD7B48" w:rsidRPr="003736C3" w:rsidRDefault="00CD7B48" w:rsidP="0006302A">
      <w:pPr>
        <w:jc w:val="both"/>
        <w:rPr>
          <w:rFonts w:ascii="Times New Roman" w:hAnsi="Times New Roman" w:cs="Times New Roman"/>
          <w:i/>
          <w:iCs/>
          <w:sz w:val="24"/>
          <w:szCs w:val="24"/>
        </w:rPr>
      </w:pPr>
      <w:r w:rsidRPr="003736C3">
        <w:rPr>
          <w:rFonts w:ascii="Times New Roman" w:hAnsi="Times New Roman" w:cs="Times New Roman"/>
          <w:i/>
          <w:iCs/>
          <w:sz w:val="24"/>
          <w:szCs w:val="24"/>
        </w:rPr>
        <w:t>Figure 1: Reference schematic feedback system diagram from BENG 330</w:t>
      </w:r>
    </w:p>
    <w:p w14:paraId="4AC4F9E8" w14:textId="36AFA037" w:rsidR="00CD7B48" w:rsidRPr="003736C3" w:rsidRDefault="00CD7B48" w:rsidP="0006302A">
      <w:pPr>
        <w:jc w:val="both"/>
        <w:rPr>
          <w:rFonts w:ascii="Times New Roman" w:hAnsi="Times New Roman" w:cs="Times New Roman"/>
          <w:sz w:val="24"/>
          <w:szCs w:val="24"/>
        </w:rPr>
      </w:pPr>
      <w:r w:rsidRPr="003736C3">
        <w:rPr>
          <w:rFonts w:ascii="Times New Roman" w:hAnsi="Times New Roman" w:cs="Times New Roman"/>
          <w:noProof/>
          <w:sz w:val="24"/>
          <w:szCs w:val="24"/>
        </w:rPr>
        <w:drawing>
          <wp:inline distT="0" distB="0" distL="0" distR="0" wp14:anchorId="0AA222FE" wp14:editId="431A6795">
            <wp:extent cx="3390045" cy="1027215"/>
            <wp:effectExtent l="0" t="0" r="127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4677" cy="1046799"/>
                    </a:xfrm>
                    <a:prstGeom prst="rect">
                      <a:avLst/>
                    </a:prstGeom>
                  </pic:spPr>
                </pic:pic>
              </a:graphicData>
            </a:graphic>
          </wp:inline>
        </w:drawing>
      </w:r>
    </w:p>
    <w:p w14:paraId="6F648A24" w14:textId="6FB1D2D4" w:rsidR="001F5B00" w:rsidRPr="003736C3" w:rsidRDefault="00CD7B48" w:rsidP="0006302A">
      <w:pPr>
        <w:jc w:val="both"/>
        <w:rPr>
          <w:rFonts w:ascii="Times New Roman" w:hAnsi="Times New Roman" w:cs="Times New Roman"/>
          <w:i/>
          <w:iCs/>
          <w:sz w:val="24"/>
          <w:szCs w:val="24"/>
        </w:rPr>
      </w:pPr>
      <w:r w:rsidRPr="003736C3">
        <w:rPr>
          <w:rFonts w:ascii="Times New Roman" w:hAnsi="Times New Roman" w:cs="Times New Roman"/>
          <w:i/>
          <w:iCs/>
          <w:sz w:val="24"/>
          <w:szCs w:val="24"/>
        </w:rPr>
        <w:t>Figure 2: Simplistic schematic of myogenic feedback response system</w:t>
      </w:r>
    </w:p>
    <w:p w14:paraId="13F21105" w14:textId="4879217C" w:rsidR="00CD7B48" w:rsidRPr="003736C3" w:rsidRDefault="00CD7B48" w:rsidP="0006302A">
      <w:pPr>
        <w:jc w:val="both"/>
        <w:rPr>
          <w:rFonts w:ascii="Times New Roman" w:hAnsi="Times New Roman" w:cs="Times New Roman"/>
          <w:sz w:val="24"/>
          <w:szCs w:val="24"/>
        </w:rPr>
      </w:pPr>
      <w:r w:rsidRPr="003736C3">
        <w:rPr>
          <w:rFonts w:ascii="Times New Roman" w:hAnsi="Times New Roman" w:cs="Times New Roman"/>
          <w:sz w:val="24"/>
          <w:szCs w:val="24"/>
        </w:rPr>
        <w:t xml:space="preserve">In this model, the ‘Plant’ represents where the feedback system is taking place in the body. The ‘Feedback sensor’ is what triggers the response. This is a bit tricky for the myogenic response because it is a response in the smooth muscle tissue, and there isn’t a clear receptor like the baroreceptor </w:t>
      </w:r>
      <w:r w:rsidR="00F11B9D" w:rsidRPr="003736C3">
        <w:rPr>
          <w:rFonts w:ascii="Times New Roman" w:hAnsi="Times New Roman" w:cs="Times New Roman"/>
          <w:sz w:val="24"/>
          <w:szCs w:val="24"/>
        </w:rPr>
        <w:t xml:space="preserve">in response to changes in blood pressure. </w:t>
      </w:r>
      <w:r w:rsidR="000F0B0F" w:rsidRPr="003736C3">
        <w:rPr>
          <w:rFonts w:ascii="Times New Roman" w:hAnsi="Times New Roman" w:cs="Times New Roman"/>
          <w:sz w:val="24"/>
          <w:szCs w:val="24"/>
        </w:rPr>
        <w:t xml:space="preserve">When smooth muscle of the blood vessels stretch </w:t>
      </w:r>
      <w:r w:rsidR="000F0B0F" w:rsidRPr="003736C3">
        <w:rPr>
          <w:rFonts w:ascii="Times New Roman" w:hAnsi="Times New Roman" w:cs="Times New Roman"/>
          <w:sz w:val="24"/>
          <w:szCs w:val="24"/>
        </w:rPr>
        <w:lastRenderedPageBreak/>
        <w:t>and open ion channels like transient receptor potential channels (TRPs) [</w:t>
      </w:r>
      <w:r w:rsidR="004079BC" w:rsidRPr="003736C3">
        <w:rPr>
          <w:rFonts w:ascii="Times New Roman" w:hAnsi="Times New Roman" w:cs="Times New Roman"/>
          <w:sz w:val="24"/>
          <w:szCs w:val="24"/>
        </w:rPr>
        <w:t>12</w:t>
      </w:r>
      <w:r w:rsidR="000F0B0F" w:rsidRPr="003736C3">
        <w:rPr>
          <w:rFonts w:ascii="Times New Roman" w:hAnsi="Times New Roman" w:cs="Times New Roman"/>
          <w:sz w:val="24"/>
          <w:szCs w:val="24"/>
        </w:rPr>
        <w:t xml:space="preserve">] the muscle depolarizes and contracts. This coincides with the myogenic tone in </w:t>
      </w:r>
      <w:r w:rsidR="000F0B0F" w:rsidRPr="003736C3">
        <w:rPr>
          <w:rFonts w:ascii="Times New Roman" w:hAnsi="Times New Roman" w:cs="Times New Roman"/>
          <w:i/>
          <w:iCs/>
          <w:sz w:val="24"/>
          <w:szCs w:val="24"/>
        </w:rPr>
        <w:t>Phase 1</w:t>
      </w:r>
      <w:r w:rsidR="000F0B0F" w:rsidRPr="003736C3">
        <w:rPr>
          <w:rFonts w:ascii="Times New Roman" w:hAnsi="Times New Roman" w:cs="Times New Roman"/>
          <w:sz w:val="24"/>
          <w:szCs w:val="24"/>
        </w:rPr>
        <w:t xml:space="preserve">, as defined earlier. </w:t>
      </w:r>
      <w:r w:rsidR="007868AD" w:rsidRPr="003736C3">
        <w:rPr>
          <w:rFonts w:ascii="Times New Roman" w:hAnsi="Times New Roman" w:cs="Times New Roman"/>
          <w:sz w:val="24"/>
          <w:szCs w:val="24"/>
        </w:rPr>
        <w:t>The response to stretch is called the Bayliss effect [</w:t>
      </w:r>
      <w:r w:rsidR="003736C3" w:rsidRPr="003736C3">
        <w:rPr>
          <w:rFonts w:ascii="Times New Roman" w:hAnsi="Times New Roman" w:cs="Times New Roman"/>
          <w:sz w:val="24"/>
          <w:szCs w:val="24"/>
        </w:rPr>
        <w:t>15]</w:t>
      </w:r>
      <w:r w:rsidR="007868AD" w:rsidRPr="003736C3">
        <w:rPr>
          <w:rFonts w:ascii="Times New Roman" w:hAnsi="Times New Roman" w:cs="Times New Roman"/>
          <w:sz w:val="24"/>
          <w:szCs w:val="24"/>
        </w:rPr>
        <w:t xml:space="preserve">. </w:t>
      </w:r>
      <w:r w:rsidR="00F11B9D" w:rsidRPr="003736C3">
        <w:rPr>
          <w:rFonts w:ascii="Times New Roman" w:hAnsi="Times New Roman" w:cs="Times New Roman"/>
          <w:sz w:val="24"/>
          <w:szCs w:val="24"/>
        </w:rPr>
        <w:t>For the purposes of this model and research, I have determined the feedback sensor to be myogenic tone which triggers the myogenic response. The ‘Controller’ is the parasympathetic nervous system, which is the controller of the reactions of the myogenic response.</w:t>
      </w:r>
    </w:p>
    <w:p w14:paraId="76EDE7DC" w14:textId="6F4039AB" w:rsidR="009B6CC3" w:rsidRPr="003736C3" w:rsidRDefault="009B6CC3" w:rsidP="0006302A">
      <w:pPr>
        <w:jc w:val="both"/>
        <w:rPr>
          <w:rFonts w:ascii="Times New Roman" w:hAnsi="Times New Roman" w:cs="Times New Roman"/>
          <w:i/>
          <w:iCs/>
          <w:sz w:val="24"/>
          <w:szCs w:val="24"/>
        </w:rPr>
      </w:pPr>
      <w:r w:rsidRPr="003736C3">
        <w:rPr>
          <w:rFonts w:ascii="Times New Roman" w:hAnsi="Times New Roman" w:cs="Times New Roman"/>
          <w:i/>
          <w:iCs/>
          <w:sz w:val="24"/>
          <w:szCs w:val="24"/>
        </w:rPr>
        <w:t>2.2 Setup and background for computational modeling in Simulink</w:t>
      </w:r>
    </w:p>
    <w:p w14:paraId="76054F32" w14:textId="679CD576" w:rsidR="000F0B0F" w:rsidRPr="003736C3" w:rsidRDefault="00E84C53" w:rsidP="00B870F2">
      <w:pPr>
        <w:jc w:val="both"/>
        <w:rPr>
          <w:rFonts w:ascii="Times New Roman" w:hAnsi="Times New Roman" w:cs="Times New Roman"/>
          <w:sz w:val="24"/>
          <w:szCs w:val="24"/>
        </w:rPr>
      </w:pPr>
      <w:r w:rsidRPr="003736C3">
        <w:rPr>
          <w:rFonts w:ascii="Times New Roman" w:hAnsi="Times New Roman" w:cs="Times New Roman"/>
          <w:sz w:val="24"/>
          <w:szCs w:val="24"/>
        </w:rPr>
        <w:tab/>
      </w:r>
      <w:r w:rsidR="00B870F2" w:rsidRPr="003736C3">
        <w:rPr>
          <w:rFonts w:ascii="Times New Roman" w:hAnsi="Times New Roman" w:cs="Times New Roman"/>
          <w:sz w:val="24"/>
          <w:szCs w:val="24"/>
        </w:rPr>
        <w:t>The</w:t>
      </w:r>
      <w:r w:rsidR="00A93397" w:rsidRPr="003736C3">
        <w:rPr>
          <w:rFonts w:ascii="Times New Roman" w:hAnsi="Times New Roman" w:cs="Times New Roman"/>
          <w:sz w:val="24"/>
          <w:szCs w:val="24"/>
        </w:rPr>
        <w:t xml:space="preserve"> data and JSIM model for </w:t>
      </w:r>
      <w:r w:rsidR="00B870F2" w:rsidRPr="003736C3">
        <w:rPr>
          <w:rFonts w:ascii="Times New Roman" w:hAnsi="Times New Roman" w:cs="Times New Roman"/>
          <w:sz w:val="24"/>
          <w:szCs w:val="24"/>
        </w:rPr>
        <w:t>‘</w:t>
      </w:r>
      <w:r w:rsidR="00A93397" w:rsidRPr="003736C3">
        <w:rPr>
          <w:rFonts w:ascii="Times New Roman" w:hAnsi="Times New Roman" w:cs="Times New Roman"/>
          <w:sz w:val="24"/>
          <w:szCs w:val="24"/>
        </w:rPr>
        <w:t>Vessel Mechanics</w:t>
      </w:r>
      <w:r w:rsidR="00B870F2" w:rsidRPr="003736C3">
        <w:rPr>
          <w:rFonts w:ascii="Times New Roman" w:hAnsi="Times New Roman" w:cs="Times New Roman"/>
          <w:sz w:val="24"/>
          <w:szCs w:val="24"/>
        </w:rPr>
        <w:t xml:space="preserve">’ describes, “how a </w:t>
      </w:r>
      <w:proofErr w:type="spellStart"/>
      <w:r w:rsidR="00B870F2" w:rsidRPr="003736C3">
        <w:rPr>
          <w:rFonts w:ascii="Times New Roman" w:hAnsi="Times New Roman" w:cs="Times New Roman"/>
          <w:sz w:val="24"/>
          <w:szCs w:val="24"/>
        </w:rPr>
        <w:t>microvessel</w:t>
      </w:r>
      <w:proofErr w:type="spellEnd"/>
      <w:r w:rsidR="00B870F2" w:rsidRPr="003736C3">
        <w:rPr>
          <w:rFonts w:ascii="Times New Roman" w:hAnsi="Times New Roman" w:cs="Times New Roman"/>
          <w:sz w:val="24"/>
          <w:szCs w:val="24"/>
        </w:rPr>
        <w:t xml:space="preserve"> responds to changes in intraluminal pressure in the steady state,” [</w:t>
      </w:r>
      <w:r w:rsidR="003736C3" w:rsidRPr="003736C3">
        <w:rPr>
          <w:rFonts w:ascii="Times New Roman" w:hAnsi="Times New Roman" w:cs="Times New Roman"/>
          <w:sz w:val="24"/>
          <w:szCs w:val="24"/>
        </w:rPr>
        <w:t>13</w:t>
      </w:r>
      <w:r w:rsidR="00B870F2" w:rsidRPr="003736C3">
        <w:rPr>
          <w:rFonts w:ascii="Times New Roman" w:hAnsi="Times New Roman" w:cs="Times New Roman"/>
          <w:sz w:val="24"/>
          <w:szCs w:val="24"/>
        </w:rPr>
        <w:t xml:space="preserve">]. </w:t>
      </w:r>
      <w:r w:rsidR="00C60671" w:rsidRPr="003736C3">
        <w:rPr>
          <w:rFonts w:ascii="Times New Roman" w:hAnsi="Times New Roman" w:cs="Times New Roman"/>
          <w:sz w:val="24"/>
          <w:szCs w:val="24"/>
        </w:rPr>
        <w:t>The set of data describes the equations and graphs they used in their model. The graphs include graphs for ‘Diameter-Pressure Response,’ ‘Stress-Strain Response,’ and ‘Tension-Length’.</w:t>
      </w:r>
      <w:r w:rsidR="00677017">
        <w:rPr>
          <w:rFonts w:ascii="Times New Roman" w:hAnsi="Times New Roman" w:cs="Times New Roman"/>
          <w:sz w:val="24"/>
          <w:szCs w:val="24"/>
        </w:rPr>
        <w:t xml:space="preserve"> The data used in the Vessel Mechanics model uses data from the mesenteric arterioles of a rat [18], and the same set will be used in this model for simplicity</w:t>
      </w:r>
      <w:r w:rsidR="0098103F">
        <w:rPr>
          <w:rFonts w:ascii="Times New Roman" w:hAnsi="Times New Roman" w:cs="Times New Roman"/>
          <w:sz w:val="24"/>
          <w:szCs w:val="24"/>
        </w:rPr>
        <w:t xml:space="preserve"> and ease of use.</w:t>
      </w:r>
      <w:r w:rsidR="00C60671" w:rsidRPr="003736C3">
        <w:rPr>
          <w:rFonts w:ascii="Times New Roman" w:hAnsi="Times New Roman" w:cs="Times New Roman"/>
          <w:sz w:val="24"/>
          <w:szCs w:val="24"/>
        </w:rPr>
        <w:t xml:space="preserve"> With this data, the equations provided with the data, and other data which include mathematical representations of the myogenic response in the renal vasculature [</w:t>
      </w:r>
      <w:r w:rsidR="003736C3" w:rsidRPr="003736C3">
        <w:rPr>
          <w:rFonts w:ascii="Times New Roman" w:hAnsi="Times New Roman" w:cs="Times New Roman"/>
          <w:sz w:val="24"/>
          <w:szCs w:val="24"/>
        </w:rPr>
        <w:t>16</w:t>
      </w:r>
      <w:r w:rsidR="00C60671" w:rsidRPr="003736C3">
        <w:rPr>
          <w:rFonts w:ascii="Times New Roman" w:hAnsi="Times New Roman" w:cs="Times New Roman"/>
          <w:sz w:val="24"/>
          <w:szCs w:val="24"/>
        </w:rPr>
        <w:t>] [</w:t>
      </w:r>
      <w:r w:rsidR="003736C3" w:rsidRPr="003736C3">
        <w:rPr>
          <w:rFonts w:ascii="Times New Roman" w:hAnsi="Times New Roman" w:cs="Times New Roman"/>
          <w:sz w:val="24"/>
          <w:szCs w:val="24"/>
        </w:rPr>
        <w:t>17</w:t>
      </w:r>
      <w:r w:rsidR="00C60671" w:rsidRPr="003736C3">
        <w:rPr>
          <w:rFonts w:ascii="Times New Roman" w:hAnsi="Times New Roman" w:cs="Times New Roman"/>
          <w:sz w:val="24"/>
          <w:szCs w:val="24"/>
        </w:rPr>
        <w:t xml:space="preserve">], a computational model can be made in Simulink and MATLAB. </w:t>
      </w:r>
    </w:p>
    <w:p w14:paraId="274C1B9A" w14:textId="317EDF54" w:rsidR="008C6397" w:rsidRDefault="009B6CC3" w:rsidP="0006302A">
      <w:pPr>
        <w:jc w:val="both"/>
        <w:rPr>
          <w:rFonts w:ascii="Times New Roman" w:hAnsi="Times New Roman" w:cs="Times New Roman"/>
          <w:i/>
          <w:sz w:val="24"/>
          <w:szCs w:val="24"/>
        </w:rPr>
      </w:pPr>
      <w:r w:rsidRPr="003736C3">
        <w:rPr>
          <w:rFonts w:ascii="Times New Roman" w:hAnsi="Times New Roman" w:cs="Times New Roman"/>
          <w:i/>
          <w:sz w:val="24"/>
          <w:szCs w:val="24"/>
        </w:rPr>
        <w:t>2.3 Simulink computational model of myogenic response</w:t>
      </w:r>
    </w:p>
    <w:p w14:paraId="6B4A5FA5" w14:textId="52AD2061" w:rsidR="00211C7E" w:rsidRDefault="00211C7E" w:rsidP="00211C7E">
      <w:pPr>
        <w:ind w:firstLine="720"/>
        <w:jc w:val="both"/>
        <w:rPr>
          <w:rFonts w:ascii="Times New Roman" w:hAnsi="Times New Roman" w:cs="Times New Roman"/>
          <w:iCs/>
          <w:sz w:val="24"/>
          <w:szCs w:val="24"/>
        </w:rPr>
      </w:pPr>
      <w:r>
        <w:rPr>
          <w:rFonts w:ascii="Times New Roman" w:hAnsi="Times New Roman" w:cs="Times New Roman"/>
          <w:iCs/>
          <w:sz w:val="24"/>
          <w:szCs w:val="24"/>
        </w:rPr>
        <w:t xml:space="preserve">The transfer function for the model is as follows: </w:t>
      </w:r>
    </w:p>
    <w:p w14:paraId="599AF278" w14:textId="686A0DEE" w:rsidR="00211C7E" w:rsidRPr="00211C7E" w:rsidRDefault="00211C7E" w:rsidP="00211C7E">
      <w:pPr>
        <w:ind w:firstLine="720"/>
        <w:jc w:val="both"/>
        <w:rPr>
          <w:rFonts w:ascii="Times New Roman" w:eastAsiaTheme="minorEastAsia" w:hAnsi="Times New Roman" w:cs="Times New Roman"/>
          <w:iCs/>
          <w:sz w:val="24"/>
          <w:szCs w:val="24"/>
        </w:rPr>
      </w:pPr>
      <m:oMathPara>
        <m:oMath>
          <m:r>
            <w:rPr>
              <w:rFonts w:ascii="Cambria Math" w:hAnsi="Cambria Math" w:cs="Times New Roman"/>
              <w:sz w:val="24"/>
              <w:szCs w:val="24"/>
            </w:rPr>
            <m:t>SigTot=</m:t>
          </m:r>
          <m:f>
            <m:fPr>
              <m:ctrlPr>
                <w:rPr>
                  <w:rFonts w:ascii="Cambria Math" w:hAnsi="Cambria Math" w:cs="Times New Roman"/>
                  <w:i/>
                  <w:iCs/>
                  <w:sz w:val="24"/>
                  <w:szCs w:val="24"/>
                </w:rPr>
              </m:ctrlPr>
            </m:fPr>
            <m:num>
              <m:r>
                <w:rPr>
                  <w:rFonts w:ascii="Cambria Math" w:hAnsi="Cambria Math" w:cs="Times New Roman"/>
                  <w:sz w:val="24"/>
                  <w:szCs w:val="24"/>
                </w:rPr>
                <m:t>P*D</m:t>
              </m:r>
            </m:num>
            <m:den>
              <m:r>
                <w:rPr>
                  <w:rFonts w:ascii="Cambria Math" w:hAnsi="Cambria Math" w:cs="Times New Roman"/>
                  <w:sz w:val="24"/>
                  <w:szCs w:val="24"/>
                </w:rPr>
                <m:t>2*tWall</m:t>
              </m:r>
            </m:den>
          </m:f>
        </m:oMath>
      </m:oMathPara>
    </w:p>
    <w:p w14:paraId="47A54ED5" w14:textId="3116D077" w:rsidR="00211C7E" w:rsidRDefault="00211C7E" w:rsidP="00211C7E">
      <w:pPr>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Equation 1: Transfer function for myogenic vessel mechanics model</w:t>
      </w:r>
      <w:r w:rsidR="0059344A">
        <w:rPr>
          <w:rFonts w:ascii="Times New Roman" w:eastAsiaTheme="minorEastAsia" w:hAnsi="Times New Roman" w:cs="Times New Roman"/>
          <w:i/>
          <w:sz w:val="24"/>
          <w:szCs w:val="24"/>
        </w:rPr>
        <w:t xml:space="preserve"> [13]</w:t>
      </w:r>
    </w:p>
    <w:p w14:paraId="08427D8E" w14:textId="21515A6B" w:rsidR="005319C3" w:rsidRDefault="005319C3" w:rsidP="00211C7E">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To model the transfer function, a </w:t>
      </w:r>
      <w:proofErr w:type="spellStart"/>
      <w:r>
        <w:rPr>
          <w:rFonts w:ascii="Times New Roman" w:eastAsiaTheme="minorEastAsia" w:hAnsi="Times New Roman" w:cs="Times New Roman"/>
          <w:iCs/>
          <w:sz w:val="24"/>
          <w:szCs w:val="24"/>
        </w:rPr>
        <w:t>simulink</w:t>
      </w:r>
      <w:proofErr w:type="spellEnd"/>
      <w:r>
        <w:rPr>
          <w:rFonts w:ascii="Times New Roman" w:eastAsiaTheme="minorEastAsia" w:hAnsi="Times New Roman" w:cs="Times New Roman"/>
          <w:iCs/>
          <w:sz w:val="24"/>
          <w:szCs w:val="24"/>
        </w:rPr>
        <w:t xml:space="preserve"> model will be implemented:</w:t>
      </w:r>
    </w:p>
    <w:p w14:paraId="490683A0" w14:textId="12FE6503" w:rsidR="005319C3" w:rsidRDefault="005319C3" w:rsidP="00211C7E">
      <w:pPr>
        <w:jc w:val="both"/>
        <w:rPr>
          <w:rFonts w:ascii="Times New Roman" w:eastAsiaTheme="minorEastAsia" w:hAnsi="Times New Roman" w:cs="Times New Roman"/>
          <w:iCs/>
          <w:sz w:val="24"/>
          <w:szCs w:val="24"/>
        </w:rPr>
      </w:pPr>
      <w:r w:rsidRPr="005319C3">
        <w:rPr>
          <w:rFonts w:ascii="Times New Roman" w:eastAsiaTheme="minorEastAsia" w:hAnsi="Times New Roman" w:cs="Times New Roman"/>
          <w:iCs/>
          <w:noProof/>
          <w:sz w:val="24"/>
          <w:szCs w:val="24"/>
        </w:rPr>
        <w:drawing>
          <wp:inline distT="0" distB="0" distL="0" distR="0" wp14:anchorId="191574D3" wp14:editId="49245C86">
            <wp:extent cx="3208627" cy="866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1992" cy="867684"/>
                    </a:xfrm>
                    <a:prstGeom prst="rect">
                      <a:avLst/>
                    </a:prstGeom>
                  </pic:spPr>
                </pic:pic>
              </a:graphicData>
            </a:graphic>
          </wp:inline>
        </w:drawing>
      </w:r>
    </w:p>
    <w:p w14:paraId="4475DFE2" w14:textId="25740C91" w:rsidR="005319C3" w:rsidRPr="005319C3" w:rsidRDefault="005319C3" w:rsidP="00211C7E">
      <w:pPr>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Figure 3: Simulink model – components from left to right: a) continuous pulse generator block, b) </w:t>
      </w:r>
      <w:proofErr w:type="spellStart"/>
      <w:r>
        <w:rPr>
          <w:rFonts w:ascii="Times New Roman" w:eastAsiaTheme="minorEastAsia" w:hAnsi="Times New Roman" w:cs="Times New Roman"/>
          <w:i/>
          <w:sz w:val="24"/>
          <w:szCs w:val="24"/>
        </w:rPr>
        <w:t>SigTot</w:t>
      </w:r>
      <w:proofErr w:type="spellEnd"/>
      <w:r>
        <w:rPr>
          <w:rFonts w:ascii="Times New Roman" w:eastAsiaTheme="minorEastAsia" w:hAnsi="Times New Roman" w:cs="Times New Roman"/>
          <w:i/>
          <w:sz w:val="24"/>
          <w:szCs w:val="24"/>
        </w:rPr>
        <w:t>; transfer function, c) to MATLAB workspace variable</w:t>
      </w:r>
    </w:p>
    <w:p w14:paraId="0460BF89" w14:textId="22CBAFDC" w:rsidR="00917EF6" w:rsidRDefault="009B6CC3" w:rsidP="007A426B">
      <w:pPr>
        <w:jc w:val="both"/>
        <w:rPr>
          <w:rFonts w:ascii="Times New Roman" w:hAnsi="Times New Roman" w:cs="Times New Roman"/>
          <w:i/>
          <w:sz w:val="24"/>
          <w:szCs w:val="24"/>
        </w:rPr>
      </w:pPr>
      <w:r w:rsidRPr="003736C3">
        <w:rPr>
          <w:rFonts w:ascii="Times New Roman" w:hAnsi="Times New Roman" w:cs="Times New Roman"/>
          <w:i/>
          <w:sz w:val="24"/>
          <w:szCs w:val="24"/>
        </w:rPr>
        <w:t xml:space="preserve">2.4 </w:t>
      </w:r>
      <w:r w:rsidR="005319C3">
        <w:rPr>
          <w:rFonts w:ascii="Times New Roman" w:hAnsi="Times New Roman" w:cs="Times New Roman"/>
          <w:i/>
          <w:sz w:val="24"/>
          <w:szCs w:val="24"/>
        </w:rPr>
        <w:t>Equations</w:t>
      </w:r>
    </w:p>
    <w:p w14:paraId="7C5C9BCC" w14:textId="6076A10E" w:rsidR="007A426B" w:rsidRDefault="007A426B" w:rsidP="00DE3040">
      <w:pPr>
        <w:ind w:firstLine="720"/>
        <w:jc w:val="both"/>
        <w:rPr>
          <w:rFonts w:ascii="Times New Roman" w:hAnsi="Times New Roman" w:cs="Times New Roman"/>
          <w:iCs/>
          <w:sz w:val="24"/>
          <w:szCs w:val="24"/>
        </w:rPr>
      </w:pPr>
      <w:r>
        <w:rPr>
          <w:rFonts w:ascii="Times New Roman" w:hAnsi="Times New Roman" w:cs="Times New Roman"/>
          <w:iCs/>
          <w:sz w:val="24"/>
          <w:szCs w:val="24"/>
        </w:rPr>
        <w:t>The transfer function is defined two ways: one as shown in equation 1, and the second way shows all the full underlying components and mechanisms.</w:t>
      </w:r>
    </w:p>
    <w:p w14:paraId="3CF068DE" w14:textId="62EFC357" w:rsidR="007A426B" w:rsidRPr="00765EB0" w:rsidRDefault="007A426B" w:rsidP="007A426B">
      <w:pPr>
        <w:autoSpaceDE w:val="0"/>
        <w:autoSpaceDN w:val="0"/>
        <w:adjustRightInd w:val="0"/>
        <w:spacing w:before="240" w:line="240" w:lineRule="auto"/>
        <w:rPr>
          <w:rFonts w:ascii="Courier New" w:hAnsi="Courier New" w:cs="Courier New"/>
          <w:color w:val="000000"/>
          <w:sz w:val="24"/>
          <w:szCs w:val="24"/>
        </w:rPr>
      </w:pPr>
      <w:proofErr w:type="spellStart"/>
      <w:r w:rsidRPr="00765EB0">
        <w:rPr>
          <w:rFonts w:ascii="Courier New" w:hAnsi="Courier New" w:cs="Courier New"/>
          <w:color w:val="000000"/>
          <w:sz w:val="24"/>
          <w:szCs w:val="24"/>
        </w:rPr>
        <w:t>SigTot</w:t>
      </w:r>
      <w:proofErr w:type="spellEnd"/>
      <w:r w:rsidRPr="00765EB0">
        <w:rPr>
          <w:rFonts w:ascii="Courier New" w:hAnsi="Courier New" w:cs="Courier New"/>
          <w:color w:val="000000"/>
          <w:sz w:val="24"/>
          <w:szCs w:val="24"/>
        </w:rPr>
        <w:t xml:space="preserve"> = </w:t>
      </w:r>
      <w:proofErr w:type="spellStart"/>
      <w:r w:rsidRPr="00765EB0">
        <w:rPr>
          <w:rFonts w:ascii="Courier New" w:hAnsi="Courier New" w:cs="Courier New"/>
          <w:color w:val="000000"/>
          <w:sz w:val="24"/>
          <w:szCs w:val="24"/>
        </w:rPr>
        <w:t>SigPass</w:t>
      </w:r>
      <w:proofErr w:type="spellEnd"/>
      <w:r w:rsidRPr="00765EB0">
        <w:rPr>
          <w:rFonts w:ascii="Courier New" w:hAnsi="Courier New" w:cs="Courier New"/>
          <w:color w:val="000000"/>
          <w:sz w:val="24"/>
          <w:szCs w:val="24"/>
        </w:rPr>
        <w:t xml:space="preserve"> + (Act.*</w:t>
      </w:r>
      <w:proofErr w:type="spellStart"/>
      <w:r w:rsidRPr="00765EB0">
        <w:rPr>
          <w:rFonts w:ascii="Courier New" w:hAnsi="Courier New" w:cs="Courier New"/>
          <w:color w:val="000000"/>
          <w:sz w:val="24"/>
          <w:szCs w:val="24"/>
        </w:rPr>
        <w:t>SigActMax</w:t>
      </w:r>
      <w:proofErr w:type="spellEnd"/>
      <w:r w:rsidRPr="00765EB0">
        <w:rPr>
          <w:rFonts w:ascii="Courier New" w:hAnsi="Courier New" w:cs="Courier New"/>
          <w:color w:val="000000"/>
          <w:sz w:val="24"/>
          <w:szCs w:val="24"/>
        </w:rPr>
        <w:t>)</w:t>
      </w:r>
    </w:p>
    <w:p w14:paraId="2325D798" w14:textId="30850C01" w:rsidR="007A426B" w:rsidRDefault="007A426B" w:rsidP="007A426B">
      <w:pPr>
        <w:autoSpaceDE w:val="0"/>
        <w:autoSpaceDN w:val="0"/>
        <w:adjustRightInd w:val="0"/>
        <w:spacing w:line="240" w:lineRule="auto"/>
        <w:rPr>
          <w:rFonts w:ascii="Times New Roman" w:hAnsi="Times New Roman" w:cs="Times New Roman"/>
          <w:i/>
          <w:iCs/>
          <w:color w:val="000000"/>
          <w:sz w:val="24"/>
          <w:szCs w:val="24"/>
        </w:rPr>
      </w:pPr>
      <w:r w:rsidRPr="007A426B">
        <w:rPr>
          <w:rFonts w:ascii="Times New Roman" w:hAnsi="Times New Roman" w:cs="Times New Roman"/>
          <w:i/>
          <w:iCs/>
          <w:color w:val="000000"/>
          <w:sz w:val="24"/>
          <w:szCs w:val="24"/>
        </w:rPr>
        <w:t>Equation 2:</w:t>
      </w:r>
      <w:r>
        <w:rPr>
          <w:rFonts w:ascii="Times New Roman" w:hAnsi="Times New Roman" w:cs="Times New Roman"/>
          <w:i/>
          <w:iCs/>
          <w:color w:val="000000"/>
          <w:sz w:val="24"/>
          <w:szCs w:val="24"/>
        </w:rPr>
        <w:t xml:space="preserve"> Transfer function with underlying components</w:t>
      </w:r>
      <w:r w:rsidR="008A2D29">
        <w:rPr>
          <w:rFonts w:ascii="Times New Roman" w:hAnsi="Times New Roman" w:cs="Times New Roman"/>
          <w:i/>
          <w:iCs/>
          <w:color w:val="000000"/>
          <w:sz w:val="24"/>
          <w:szCs w:val="24"/>
        </w:rPr>
        <w:t xml:space="preserve"> [13]</w:t>
      </w:r>
    </w:p>
    <w:p w14:paraId="5E7861D9" w14:textId="4D3E8653" w:rsidR="007A426B" w:rsidRDefault="007A426B" w:rsidP="007A426B">
      <w:pPr>
        <w:autoSpaceDE w:val="0"/>
        <w:autoSpaceDN w:val="0"/>
        <w:adjustRightInd w:val="0"/>
        <w:spacing w:line="240" w:lineRule="auto"/>
        <w:rPr>
          <w:rFonts w:ascii="Times New Roman" w:hAnsi="Times New Roman" w:cs="Times New Roman"/>
          <w:sz w:val="24"/>
          <w:szCs w:val="24"/>
        </w:rPr>
      </w:pPr>
      <w:proofErr w:type="spellStart"/>
      <w:r>
        <w:rPr>
          <w:rFonts w:ascii="Times New Roman" w:hAnsi="Times New Roman" w:cs="Times New Roman"/>
          <w:sz w:val="24"/>
          <w:szCs w:val="24"/>
        </w:rPr>
        <w:t>SigPass</w:t>
      </w:r>
      <w:proofErr w:type="spellEnd"/>
      <w:r>
        <w:rPr>
          <w:rFonts w:ascii="Times New Roman" w:hAnsi="Times New Roman" w:cs="Times New Roman"/>
          <w:sz w:val="24"/>
          <w:szCs w:val="24"/>
        </w:rPr>
        <w:t xml:space="preserve"> is defined as the passive parts of the total signal being measured. </w:t>
      </w:r>
    </w:p>
    <w:p w14:paraId="03E20E7D" w14:textId="0F753D27" w:rsidR="007A426B" w:rsidRPr="00765EB0" w:rsidRDefault="007A426B" w:rsidP="007A426B">
      <w:pPr>
        <w:autoSpaceDE w:val="0"/>
        <w:autoSpaceDN w:val="0"/>
        <w:adjustRightInd w:val="0"/>
        <w:spacing w:line="240" w:lineRule="auto"/>
        <w:rPr>
          <w:rFonts w:ascii="Courier New" w:hAnsi="Courier New" w:cs="Courier New"/>
          <w:sz w:val="24"/>
          <w:szCs w:val="24"/>
        </w:rPr>
      </w:pPr>
      <w:proofErr w:type="spellStart"/>
      <w:r w:rsidRPr="00765EB0">
        <w:rPr>
          <w:rFonts w:ascii="Courier New" w:hAnsi="Courier New" w:cs="Courier New"/>
          <w:color w:val="000000"/>
          <w:sz w:val="24"/>
          <w:szCs w:val="24"/>
        </w:rPr>
        <w:t>SigPass</w:t>
      </w:r>
      <w:proofErr w:type="spellEnd"/>
      <w:r w:rsidRPr="00765EB0">
        <w:rPr>
          <w:rFonts w:ascii="Courier New" w:hAnsi="Courier New" w:cs="Courier New"/>
          <w:color w:val="000000"/>
          <w:sz w:val="24"/>
          <w:szCs w:val="24"/>
        </w:rPr>
        <w:t xml:space="preserve"> =(Cp1./</w:t>
      </w:r>
      <w:proofErr w:type="spellStart"/>
      <w:r w:rsidRPr="00765EB0">
        <w:rPr>
          <w:rFonts w:ascii="Courier New" w:hAnsi="Courier New" w:cs="Courier New"/>
          <w:color w:val="000000"/>
          <w:sz w:val="24"/>
          <w:szCs w:val="24"/>
        </w:rPr>
        <w:t>WallThickness</w:t>
      </w:r>
      <w:proofErr w:type="spellEnd"/>
      <w:r w:rsidRPr="00765EB0">
        <w:rPr>
          <w:rFonts w:ascii="Courier New" w:hAnsi="Courier New" w:cs="Courier New"/>
          <w:color w:val="000000"/>
          <w:sz w:val="24"/>
          <w:szCs w:val="24"/>
        </w:rPr>
        <w:t>).*exp(Cp2*((Diameter./Dp100)-1))</w:t>
      </w:r>
    </w:p>
    <w:p w14:paraId="36CA2CDF" w14:textId="268F74D9" w:rsidR="007A426B" w:rsidRPr="00765EB0" w:rsidRDefault="007A426B" w:rsidP="0006302A">
      <w:pPr>
        <w:jc w:val="both"/>
        <w:rPr>
          <w:rFonts w:ascii="Times New Roman" w:hAnsi="Times New Roman" w:cs="Times New Roman"/>
          <w:i/>
          <w:iCs/>
          <w:sz w:val="24"/>
          <w:szCs w:val="24"/>
        </w:rPr>
      </w:pPr>
      <w:r w:rsidRPr="00765EB0">
        <w:rPr>
          <w:rFonts w:ascii="Times New Roman" w:hAnsi="Times New Roman" w:cs="Times New Roman"/>
          <w:i/>
          <w:iCs/>
          <w:sz w:val="24"/>
          <w:szCs w:val="24"/>
        </w:rPr>
        <w:t xml:space="preserve">Equation 3: </w:t>
      </w:r>
      <w:proofErr w:type="spellStart"/>
      <w:r w:rsidRPr="00765EB0">
        <w:rPr>
          <w:rFonts w:ascii="Times New Roman" w:hAnsi="Times New Roman" w:cs="Times New Roman"/>
          <w:i/>
          <w:iCs/>
          <w:sz w:val="24"/>
          <w:szCs w:val="24"/>
        </w:rPr>
        <w:t>SigPass</w:t>
      </w:r>
      <w:proofErr w:type="spellEnd"/>
      <w:r w:rsidRPr="00765EB0">
        <w:rPr>
          <w:rFonts w:ascii="Times New Roman" w:hAnsi="Times New Roman" w:cs="Times New Roman"/>
          <w:i/>
          <w:iCs/>
          <w:sz w:val="24"/>
          <w:szCs w:val="24"/>
        </w:rPr>
        <w:t>, a major component of the total signal</w:t>
      </w:r>
      <w:r w:rsidR="008A2D29">
        <w:rPr>
          <w:rFonts w:ascii="Times New Roman" w:hAnsi="Times New Roman" w:cs="Times New Roman"/>
          <w:i/>
          <w:iCs/>
          <w:sz w:val="24"/>
          <w:szCs w:val="24"/>
        </w:rPr>
        <w:t xml:space="preserve"> [13]</w:t>
      </w:r>
    </w:p>
    <w:p w14:paraId="39FCBA10" w14:textId="347157E0" w:rsidR="007A426B" w:rsidRDefault="0059344A" w:rsidP="0006302A">
      <w:pPr>
        <w:jc w:val="both"/>
        <w:rPr>
          <w:rFonts w:ascii="Times New Roman" w:hAnsi="Times New Roman" w:cs="Times New Roman"/>
          <w:sz w:val="24"/>
          <w:szCs w:val="24"/>
        </w:rPr>
      </w:pPr>
      <w:r>
        <w:rPr>
          <w:rFonts w:ascii="Times New Roman" w:hAnsi="Times New Roman" w:cs="Times New Roman"/>
          <w:sz w:val="24"/>
          <w:szCs w:val="24"/>
        </w:rPr>
        <w:t>The parameters in this equation are defined as,</w:t>
      </w:r>
    </w:p>
    <w:p w14:paraId="5BCCF83E" w14:textId="71E6FD67" w:rsidR="0059344A" w:rsidRPr="0059344A" w:rsidRDefault="0059344A" w:rsidP="0059344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w:t>
      </w:r>
      <w:r w:rsidRPr="0059344A">
        <w:rPr>
          <w:rFonts w:ascii="Times New Roman" w:hAnsi="Times New Roman" w:cs="Times New Roman"/>
          <w:sz w:val="24"/>
          <w:szCs w:val="24"/>
        </w:rPr>
        <w:t>Cp1 is the passive tension at an intraluminal pressure of 100 mmHg,</w:t>
      </w:r>
    </w:p>
    <w:p w14:paraId="32CE9B34" w14:textId="77777777" w:rsidR="0059344A" w:rsidRDefault="0059344A" w:rsidP="0059344A">
      <w:pPr>
        <w:pStyle w:val="ListParagraph"/>
        <w:numPr>
          <w:ilvl w:val="0"/>
          <w:numId w:val="3"/>
        </w:numPr>
        <w:jc w:val="both"/>
        <w:rPr>
          <w:rFonts w:ascii="Times New Roman" w:hAnsi="Times New Roman" w:cs="Times New Roman"/>
          <w:sz w:val="24"/>
          <w:szCs w:val="24"/>
        </w:rPr>
      </w:pPr>
      <w:r w:rsidRPr="0059344A">
        <w:rPr>
          <w:rFonts w:ascii="Times New Roman" w:hAnsi="Times New Roman" w:cs="Times New Roman"/>
          <w:sz w:val="24"/>
          <w:szCs w:val="24"/>
        </w:rPr>
        <w:t xml:space="preserve">Cp2 describes the steepness of the exponential and </w:t>
      </w:r>
    </w:p>
    <w:p w14:paraId="05EA18FD" w14:textId="3958475A" w:rsidR="0059344A" w:rsidRDefault="0059344A" w:rsidP="0059344A">
      <w:pPr>
        <w:pStyle w:val="ListParagraph"/>
        <w:numPr>
          <w:ilvl w:val="0"/>
          <w:numId w:val="3"/>
        </w:numPr>
        <w:jc w:val="both"/>
        <w:rPr>
          <w:rFonts w:ascii="Times New Roman" w:hAnsi="Times New Roman" w:cs="Times New Roman"/>
          <w:sz w:val="24"/>
          <w:szCs w:val="24"/>
        </w:rPr>
      </w:pPr>
      <w:r w:rsidRPr="0059344A">
        <w:rPr>
          <w:rFonts w:ascii="Times New Roman" w:hAnsi="Times New Roman" w:cs="Times New Roman"/>
          <w:sz w:val="24"/>
          <w:szCs w:val="24"/>
        </w:rPr>
        <w:t>Dp100 is the diameter</w:t>
      </w:r>
      <w:r>
        <w:rPr>
          <w:rFonts w:ascii="Times New Roman" w:hAnsi="Times New Roman" w:cs="Times New Roman"/>
          <w:sz w:val="24"/>
          <w:szCs w:val="24"/>
        </w:rPr>
        <w:t xml:space="preserve"> </w:t>
      </w:r>
      <w:r w:rsidRPr="0059344A">
        <w:rPr>
          <w:rFonts w:ascii="Times New Roman" w:hAnsi="Times New Roman" w:cs="Times New Roman"/>
          <w:sz w:val="24"/>
          <w:szCs w:val="24"/>
        </w:rPr>
        <w:t>of the vessel in a passive state at 100 mmHg</w:t>
      </w:r>
      <w:r>
        <w:rPr>
          <w:rFonts w:ascii="Times New Roman" w:hAnsi="Times New Roman" w:cs="Times New Roman"/>
          <w:sz w:val="24"/>
          <w:szCs w:val="24"/>
        </w:rPr>
        <w:t>,”</w:t>
      </w:r>
    </w:p>
    <w:p w14:paraId="12838B6D" w14:textId="18256633" w:rsidR="0059344A" w:rsidRDefault="0059344A" w:rsidP="0059344A">
      <w:pPr>
        <w:jc w:val="both"/>
        <w:rPr>
          <w:rFonts w:ascii="Times New Roman" w:hAnsi="Times New Roman" w:cs="Times New Roman"/>
          <w:sz w:val="24"/>
          <w:szCs w:val="24"/>
        </w:rPr>
      </w:pPr>
      <w:r>
        <w:rPr>
          <w:rFonts w:ascii="Times New Roman" w:hAnsi="Times New Roman" w:cs="Times New Roman"/>
          <w:sz w:val="24"/>
          <w:szCs w:val="24"/>
        </w:rPr>
        <w:t xml:space="preserve">and where the </w:t>
      </w:r>
      <w:proofErr w:type="spellStart"/>
      <w:r>
        <w:rPr>
          <w:rFonts w:ascii="Times New Roman" w:hAnsi="Times New Roman" w:cs="Times New Roman"/>
          <w:sz w:val="24"/>
          <w:szCs w:val="24"/>
        </w:rPr>
        <w:t>WallThickness</w:t>
      </w:r>
      <w:proofErr w:type="spellEnd"/>
      <w:r>
        <w:rPr>
          <w:rFonts w:ascii="Times New Roman" w:hAnsi="Times New Roman" w:cs="Times New Roman"/>
          <w:sz w:val="24"/>
          <w:szCs w:val="24"/>
        </w:rPr>
        <w:t xml:space="preserve"> is an array of values at each Pressure, given by the dataset, </w:t>
      </w:r>
      <w:r>
        <w:rPr>
          <w:rFonts w:ascii="Times New Roman" w:hAnsi="Times New Roman" w:cs="Times New Roman"/>
          <w:sz w:val="24"/>
          <w:szCs w:val="24"/>
        </w:rPr>
        <w:lastRenderedPageBreak/>
        <w:t xml:space="preserve">as well the Diameter as each Pressure that was measured. </w:t>
      </w:r>
    </w:p>
    <w:p w14:paraId="6DCE622E" w14:textId="5AD16FE2" w:rsidR="0059344A" w:rsidRDefault="0059344A" w:rsidP="0059344A">
      <w:pPr>
        <w:jc w:val="both"/>
        <w:rPr>
          <w:rFonts w:ascii="Times New Roman" w:hAnsi="Times New Roman" w:cs="Times New Roman"/>
          <w:sz w:val="24"/>
          <w:szCs w:val="24"/>
        </w:rPr>
      </w:pPr>
      <w:r>
        <w:rPr>
          <w:rFonts w:ascii="Times New Roman" w:hAnsi="Times New Roman" w:cs="Times New Roman"/>
          <w:sz w:val="24"/>
          <w:szCs w:val="24"/>
        </w:rPr>
        <w:t xml:space="preserve">The next component of the full </w:t>
      </w:r>
      <w:proofErr w:type="spellStart"/>
      <w:r>
        <w:rPr>
          <w:rFonts w:ascii="Times New Roman" w:hAnsi="Times New Roman" w:cs="Times New Roman"/>
          <w:sz w:val="24"/>
          <w:szCs w:val="24"/>
        </w:rPr>
        <w:t>SigTot</w:t>
      </w:r>
      <w:proofErr w:type="spellEnd"/>
      <w:r>
        <w:rPr>
          <w:rFonts w:ascii="Times New Roman" w:hAnsi="Times New Roman" w:cs="Times New Roman"/>
          <w:sz w:val="24"/>
          <w:szCs w:val="24"/>
        </w:rPr>
        <w:t xml:space="preserve"> is the vascular smooth muscle cells (VSM) activation function, a value between [0 1]:</w:t>
      </w:r>
    </w:p>
    <w:p w14:paraId="2BE3B1A3" w14:textId="3B2BC601" w:rsidR="0059344A" w:rsidRPr="00765EB0" w:rsidRDefault="0059344A" w:rsidP="0059344A">
      <w:pPr>
        <w:autoSpaceDE w:val="0"/>
        <w:autoSpaceDN w:val="0"/>
        <w:adjustRightInd w:val="0"/>
        <w:spacing w:after="0" w:line="240" w:lineRule="auto"/>
        <w:rPr>
          <w:rFonts w:ascii="Courier New" w:hAnsi="Courier New" w:cs="Courier New"/>
          <w:color w:val="000000"/>
          <w:sz w:val="24"/>
          <w:szCs w:val="24"/>
        </w:rPr>
      </w:pPr>
      <w:r w:rsidRPr="00765EB0">
        <w:rPr>
          <w:rFonts w:ascii="Courier New" w:hAnsi="Courier New" w:cs="Courier New"/>
          <w:color w:val="000000"/>
          <w:sz w:val="24"/>
          <w:szCs w:val="24"/>
        </w:rPr>
        <w:t>Act = 1 ./ (1 + exp(-</w:t>
      </w:r>
      <w:proofErr w:type="spellStart"/>
      <w:r w:rsidRPr="00765EB0">
        <w:rPr>
          <w:rFonts w:ascii="Courier New" w:hAnsi="Courier New" w:cs="Courier New"/>
          <w:color w:val="000000"/>
          <w:sz w:val="24"/>
          <w:szCs w:val="24"/>
        </w:rPr>
        <w:t>Cmyo</w:t>
      </w:r>
      <w:proofErr w:type="spellEnd"/>
      <w:r w:rsidRPr="00765EB0">
        <w:rPr>
          <w:rFonts w:ascii="Courier New" w:hAnsi="Courier New" w:cs="Courier New"/>
          <w:color w:val="000000"/>
          <w:sz w:val="24"/>
          <w:szCs w:val="24"/>
        </w:rPr>
        <w:t>.*</w:t>
      </w:r>
      <w:proofErr w:type="spellStart"/>
      <w:r w:rsidRPr="00765EB0">
        <w:rPr>
          <w:rFonts w:ascii="Courier New" w:hAnsi="Courier New" w:cs="Courier New"/>
          <w:color w:val="000000"/>
          <w:sz w:val="24"/>
          <w:szCs w:val="24"/>
        </w:rPr>
        <w:t>SigTot</w:t>
      </w:r>
      <w:proofErr w:type="spellEnd"/>
      <w:r w:rsidRPr="00765EB0">
        <w:rPr>
          <w:rFonts w:ascii="Courier New" w:hAnsi="Courier New" w:cs="Courier New"/>
          <w:color w:val="000000"/>
          <w:sz w:val="24"/>
          <w:szCs w:val="24"/>
        </w:rPr>
        <w:t xml:space="preserve"> .* </w:t>
      </w:r>
      <w:proofErr w:type="spellStart"/>
      <w:r w:rsidRPr="00765EB0">
        <w:rPr>
          <w:rFonts w:ascii="Courier New" w:hAnsi="Courier New" w:cs="Courier New"/>
          <w:color w:val="000000"/>
          <w:sz w:val="24"/>
          <w:szCs w:val="24"/>
        </w:rPr>
        <w:t>WallThickness</w:t>
      </w:r>
      <w:proofErr w:type="spellEnd"/>
      <w:r w:rsidRPr="00765EB0">
        <w:rPr>
          <w:rFonts w:ascii="Courier New" w:hAnsi="Courier New" w:cs="Courier New"/>
          <w:color w:val="000000"/>
          <w:sz w:val="24"/>
          <w:szCs w:val="24"/>
        </w:rPr>
        <w:t xml:space="preserve"> + </w:t>
      </w:r>
      <w:proofErr w:type="spellStart"/>
      <w:r w:rsidRPr="00765EB0">
        <w:rPr>
          <w:rFonts w:ascii="Courier New" w:hAnsi="Courier New" w:cs="Courier New"/>
          <w:color w:val="000000"/>
          <w:sz w:val="24"/>
          <w:szCs w:val="24"/>
        </w:rPr>
        <w:t>Ctone</w:t>
      </w:r>
      <w:proofErr w:type="spellEnd"/>
      <w:r w:rsidRPr="00765EB0">
        <w:rPr>
          <w:rFonts w:ascii="Courier New" w:hAnsi="Courier New" w:cs="Courier New"/>
          <w:color w:val="000000"/>
          <w:sz w:val="24"/>
          <w:szCs w:val="24"/>
        </w:rPr>
        <w:t>))</w:t>
      </w:r>
    </w:p>
    <w:p w14:paraId="1957F0FA" w14:textId="756BEB77" w:rsidR="0059344A" w:rsidRDefault="0059344A" w:rsidP="0059344A">
      <w:pPr>
        <w:autoSpaceDE w:val="0"/>
        <w:autoSpaceDN w:val="0"/>
        <w:adjustRightInd w:val="0"/>
        <w:spacing w:before="240" w:after="0" w:line="240" w:lineRule="auto"/>
        <w:rPr>
          <w:rFonts w:ascii="Times New Roman" w:hAnsi="Times New Roman" w:cs="Times New Roman"/>
          <w:i/>
          <w:iCs/>
          <w:color w:val="000000"/>
          <w:sz w:val="24"/>
          <w:szCs w:val="24"/>
        </w:rPr>
      </w:pPr>
      <w:r w:rsidRPr="0059344A">
        <w:rPr>
          <w:rFonts w:ascii="Times New Roman" w:hAnsi="Times New Roman" w:cs="Times New Roman"/>
          <w:i/>
          <w:iCs/>
          <w:color w:val="000000"/>
          <w:sz w:val="24"/>
          <w:szCs w:val="24"/>
        </w:rPr>
        <w:t>Equation</w:t>
      </w:r>
      <w:r>
        <w:rPr>
          <w:rFonts w:ascii="Times New Roman" w:hAnsi="Times New Roman" w:cs="Times New Roman"/>
          <w:i/>
          <w:iCs/>
          <w:color w:val="000000"/>
          <w:sz w:val="24"/>
          <w:szCs w:val="24"/>
        </w:rPr>
        <w:t xml:space="preserve"> 4: The VSM activation function, which returns a value between 0-1, approximated as a sigmoidal function</w:t>
      </w:r>
      <w:r w:rsidR="008A2D29">
        <w:rPr>
          <w:rFonts w:ascii="Times New Roman" w:hAnsi="Times New Roman" w:cs="Times New Roman"/>
          <w:i/>
          <w:iCs/>
          <w:color w:val="000000"/>
          <w:sz w:val="24"/>
          <w:szCs w:val="24"/>
        </w:rPr>
        <w:t xml:space="preserve"> [13]</w:t>
      </w:r>
    </w:p>
    <w:p w14:paraId="4C099120" w14:textId="265ED30B" w:rsidR="0059344A" w:rsidRDefault="0059344A" w:rsidP="0059344A">
      <w:pPr>
        <w:autoSpaceDE w:val="0"/>
        <w:autoSpaceDN w:val="0"/>
        <w:adjustRightInd w:val="0"/>
        <w:spacing w:before="240"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this function, the parameters are defined as:</w:t>
      </w:r>
    </w:p>
    <w:p w14:paraId="1ED322A4" w14:textId="3E6902F7" w:rsidR="0059344A" w:rsidRDefault="0059344A" w:rsidP="0059344A">
      <w:pPr>
        <w:pStyle w:val="ListParagraph"/>
        <w:numPr>
          <w:ilvl w:val="0"/>
          <w:numId w:val="3"/>
        </w:numPr>
        <w:autoSpaceDE w:val="0"/>
        <w:autoSpaceDN w:val="0"/>
        <w:adjustRightInd w:val="0"/>
        <w:spacing w:before="240"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C</w:t>
      </w:r>
      <w:r>
        <w:rPr>
          <w:rFonts w:ascii="Times New Roman" w:hAnsi="Times New Roman" w:cs="Times New Roman"/>
          <w:color w:val="000000"/>
          <w:sz w:val="24"/>
          <w:szCs w:val="24"/>
          <w:vertAlign w:val="subscript"/>
        </w:rPr>
        <w:t>myo</w:t>
      </w:r>
      <w:proofErr w:type="spellEnd"/>
      <w:r>
        <w:rPr>
          <w:rFonts w:ascii="Times New Roman" w:hAnsi="Times New Roman" w:cs="Times New Roman"/>
          <w:color w:val="000000"/>
          <w:sz w:val="24"/>
          <w:szCs w:val="24"/>
        </w:rPr>
        <w:t xml:space="preserve"> – “</w:t>
      </w:r>
      <w:r w:rsidRPr="0059344A">
        <w:rPr>
          <w:rFonts w:ascii="Times New Roman" w:hAnsi="Times New Roman" w:cs="Times New Roman"/>
          <w:color w:val="000000"/>
          <w:sz w:val="24"/>
          <w:szCs w:val="24"/>
        </w:rPr>
        <w:t>determines the sensitivity of the VSM activation function to circumferential tension</w:t>
      </w:r>
      <w:r>
        <w:rPr>
          <w:rFonts w:ascii="Times New Roman" w:hAnsi="Times New Roman" w:cs="Times New Roman"/>
          <w:color w:val="000000"/>
          <w:sz w:val="24"/>
          <w:szCs w:val="24"/>
        </w:rPr>
        <w:t>”</w:t>
      </w:r>
    </w:p>
    <w:p w14:paraId="5DA38150" w14:textId="04755414" w:rsidR="0059344A" w:rsidRDefault="0059344A" w:rsidP="0059344A">
      <w:pPr>
        <w:pStyle w:val="ListParagraph"/>
        <w:numPr>
          <w:ilvl w:val="0"/>
          <w:numId w:val="3"/>
        </w:numPr>
        <w:autoSpaceDE w:val="0"/>
        <w:autoSpaceDN w:val="0"/>
        <w:adjustRightInd w:val="0"/>
        <w:spacing w:before="240"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C</w:t>
      </w:r>
      <w:r>
        <w:rPr>
          <w:rFonts w:ascii="Times New Roman" w:hAnsi="Times New Roman" w:cs="Times New Roman"/>
          <w:color w:val="000000"/>
          <w:sz w:val="24"/>
          <w:szCs w:val="24"/>
          <w:vertAlign w:val="subscript"/>
        </w:rPr>
        <w:t>tone</w:t>
      </w:r>
      <w:proofErr w:type="spellEnd"/>
      <w:r>
        <w:rPr>
          <w:rFonts w:ascii="Times New Roman" w:hAnsi="Times New Roman" w:cs="Times New Roman"/>
          <w:color w:val="000000"/>
          <w:sz w:val="24"/>
          <w:szCs w:val="24"/>
        </w:rPr>
        <w:t xml:space="preserve"> – “</w:t>
      </w:r>
      <w:r w:rsidRPr="0059344A">
        <w:rPr>
          <w:rFonts w:ascii="Times New Roman" w:hAnsi="Times New Roman" w:cs="Times New Roman"/>
          <w:color w:val="000000"/>
          <w:sz w:val="24"/>
          <w:szCs w:val="24"/>
        </w:rPr>
        <w:t>base level of VSM tone that is in a vessel without these stimuli</w:t>
      </w:r>
      <w:r>
        <w:rPr>
          <w:rFonts w:ascii="Times New Roman" w:hAnsi="Times New Roman" w:cs="Times New Roman"/>
          <w:color w:val="000000"/>
          <w:sz w:val="24"/>
          <w:szCs w:val="24"/>
        </w:rPr>
        <w:t>”</w:t>
      </w:r>
    </w:p>
    <w:p w14:paraId="2427304D" w14:textId="4DCDB631" w:rsidR="0059344A" w:rsidRDefault="0059344A" w:rsidP="0059344A">
      <w:pPr>
        <w:pStyle w:val="ListParagraph"/>
        <w:numPr>
          <w:ilvl w:val="0"/>
          <w:numId w:val="3"/>
        </w:numPr>
        <w:autoSpaceDE w:val="0"/>
        <w:autoSpaceDN w:val="0"/>
        <w:adjustRightInd w:val="0"/>
        <w:spacing w:before="240"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SigTot</w:t>
      </w:r>
      <w:proofErr w:type="spellEnd"/>
      <w:r>
        <w:rPr>
          <w:rFonts w:ascii="Times New Roman" w:hAnsi="Times New Roman" w:cs="Times New Roman"/>
          <w:color w:val="000000"/>
          <w:sz w:val="24"/>
          <w:szCs w:val="24"/>
        </w:rPr>
        <w:t xml:space="preserve"> – the original transfer function defined with pressure and diameter, defined in equation 1</w:t>
      </w:r>
    </w:p>
    <w:p w14:paraId="67D3442C" w14:textId="410F039B" w:rsidR="00765EB0" w:rsidRDefault="00765EB0" w:rsidP="00765EB0">
      <w:pPr>
        <w:autoSpaceDE w:val="0"/>
        <w:autoSpaceDN w:val="0"/>
        <w:adjustRightInd w:val="0"/>
        <w:spacing w:before="240"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Finally, the last component of the newly defined </w:t>
      </w:r>
      <w:proofErr w:type="spellStart"/>
      <w:r>
        <w:rPr>
          <w:rFonts w:ascii="Times New Roman" w:hAnsi="Times New Roman" w:cs="Times New Roman"/>
          <w:color w:val="000000"/>
          <w:sz w:val="24"/>
          <w:szCs w:val="24"/>
        </w:rPr>
        <w:t>SigTot</w:t>
      </w:r>
      <w:proofErr w:type="spellEnd"/>
      <w:r>
        <w:rPr>
          <w:rFonts w:ascii="Times New Roman" w:hAnsi="Times New Roman" w:cs="Times New Roman"/>
          <w:color w:val="000000"/>
          <w:sz w:val="24"/>
          <w:szCs w:val="24"/>
        </w:rPr>
        <w:t xml:space="preserve"> function in equation 2, is </w:t>
      </w:r>
      <w:proofErr w:type="spellStart"/>
      <w:r>
        <w:rPr>
          <w:rFonts w:ascii="Times New Roman" w:hAnsi="Times New Roman" w:cs="Times New Roman"/>
          <w:color w:val="000000"/>
          <w:sz w:val="24"/>
          <w:szCs w:val="24"/>
        </w:rPr>
        <w:t>SigActMax</w:t>
      </w:r>
      <w:proofErr w:type="spellEnd"/>
      <w:r>
        <w:rPr>
          <w:rFonts w:ascii="Times New Roman" w:hAnsi="Times New Roman" w:cs="Times New Roman"/>
          <w:color w:val="000000"/>
          <w:sz w:val="24"/>
          <w:szCs w:val="24"/>
        </w:rPr>
        <w:t>. This is defined as, “</w:t>
      </w:r>
      <w:r w:rsidR="008A2D29">
        <w:rPr>
          <w:rFonts w:ascii="Times New Roman" w:hAnsi="Times New Roman" w:cs="Times New Roman"/>
          <w:color w:val="000000"/>
          <w:sz w:val="24"/>
          <w:szCs w:val="24"/>
        </w:rPr>
        <w:t>t</w:t>
      </w:r>
      <w:r w:rsidRPr="00765EB0">
        <w:rPr>
          <w:rFonts w:ascii="Times New Roman" w:hAnsi="Times New Roman" w:cs="Times New Roman"/>
          <w:color w:val="000000"/>
          <w:sz w:val="24"/>
          <w:szCs w:val="24"/>
        </w:rPr>
        <w:t>he active stress generated by the VSM in a maximally activated state.</w:t>
      </w:r>
      <w:r>
        <w:rPr>
          <w:rFonts w:ascii="Times New Roman" w:hAnsi="Times New Roman" w:cs="Times New Roman"/>
          <w:color w:val="000000"/>
          <w:sz w:val="24"/>
          <w:szCs w:val="24"/>
        </w:rPr>
        <w:t>”</w:t>
      </w:r>
    </w:p>
    <w:p w14:paraId="5E9E0231" w14:textId="64E54F39" w:rsidR="00765EB0" w:rsidRPr="00765EB0" w:rsidRDefault="00765EB0" w:rsidP="00E13C88">
      <w:pPr>
        <w:autoSpaceDE w:val="0"/>
        <w:autoSpaceDN w:val="0"/>
        <w:adjustRightInd w:val="0"/>
        <w:spacing w:before="240" w:line="240" w:lineRule="auto"/>
        <w:rPr>
          <w:rFonts w:ascii="Courier New" w:hAnsi="Courier New" w:cs="Courier New"/>
          <w:sz w:val="32"/>
          <w:szCs w:val="32"/>
        </w:rPr>
      </w:pPr>
      <w:proofErr w:type="spellStart"/>
      <w:r w:rsidRPr="00765EB0">
        <w:rPr>
          <w:rFonts w:ascii="Courier New" w:hAnsi="Courier New" w:cs="Courier New"/>
          <w:color w:val="000000"/>
          <w:sz w:val="24"/>
          <w:szCs w:val="24"/>
        </w:rPr>
        <w:t>SigActMax</w:t>
      </w:r>
      <w:proofErr w:type="spellEnd"/>
      <w:r w:rsidRPr="00765EB0">
        <w:rPr>
          <w:rFonts w:ascii="Courier New" w:hAnsi="Courier New" w:cs="Courier New"/>
          <w:color w:val="000000"/>
          <w:sz w:val="24"/>
          <w:szCs w:val="24"/>
        </w:rPr>
        <w:t xml:space="preserve"> = (Ca1./</w:t>
      </w:r>
      <w:proofErr w:type="spellStart"/>
      <w:r w:rsidRPr="00765EB0">
        <w:rPr>
          <w:rFonts w:ascii="Courier New" w:hAnsi="Courier New" w:cs="Courier New"/>
          <w:color w:val="000000"/>
          <w:sz w:val="24"/>
          <w:szCs w:val="24"/>
        </w:rPr>
        <w:t>WallThickness</w:t>
      </w:r>
      <w:proofErr w:type="spellEnd"/>
      <w:r w:rsidRPr="00765EB0">
        <w:rPr>
          <w:rFonts w:ascii="Courier New" w:hAnsi="Courier New" w:cs="Courier New"/>
          <w:color w:val="000000"/>
          <w:sz w:val="24"/>
          <w:szCs w:val="24"/>
        </w:rPr>
        <w:t>) .* exp(-1*(((Diameter./Dp100) - Ca2)./Ca3).^2)</w:t>
      </w:r>
    </w:p>
    <w:p w14:paraId="57684B65" w14:textId="4DC01FAF" w:rsidR="00765EB0" w:rsidRDefault="008A2D29" w:rsidP="00792858">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i/>
          <w:iCs/>
          <w:sz w:val="24"/>
          <w:szCs w:val="24"/>
        </w:rPr>
        <w:t>Equation 5: The active stress in the measured signal [13]</w:t>
      </w:r>
    </w:p>
    <w:p w14:paraId="5E8C5ECE" w14:textId="0F4AD62A" w:rsidR="00792858" w:rsidRDefault="00792858" w:rsidP="00792858">
      <w:pPr>
        <w:pStyle w:val="ListParagraph"/>
        <w:numPr>
          <w:ilvl w:val="0"/>
          <w:numId w:val="4"/>
        </w:numPr>
        <w:autoSpaceDE w:val="0"/>
        <w:autoSpaceDN w:val="0"/>
        <w:adjustRightInd w:val="0"/>
        <w:spacing w:line="240" w:lineRule="auto"/>
        <w:rPr>
          <w:rFonts w:ascii="Times New Roman" w:hAnsi="Times New Roman" w:cs="Times New Roman"/>
          <w:b/>
          <w:bCs/>
          <w:sz w:val="24"/>
          <w:szCs w:val="24"/>
        </w:rPr>
      </w:pPr>
      <w:r>
        <w:rPr>
          <w:rFonts w:ascii="Times New Roman" w:hAnsi="Times New Roman" w:cs="Times New Roman"/>
          <w:b/>
          <w:bCs/>
          <w:sz w:val="24"/>
          <w:szCs w:val="24"/>
        </w:rPr>
        <w:t>Results</w:t>
      </w:r>
    </w:p>
    <w:p w14:paraId="4506BB3C" w14:textId="5CE83241" w:rsidR="00FE2A7F" w:rsidRDefault="00FE2A7F" w:rsidP="00FE2A7F">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3.1 The results of the previous study</w:t>
      </w:r>
    </w:p>
    <w:p w14:paraId="52DCC533" w14:textId="04591D59" w:rsidR="00FE2A7F" w:rsidRDefault="00FE2A7F" w:rsidP="00DE3040">
      <w:pPr>
        <w:autoSpaceDE w:val="0"/>
        <w:autoSpaceDN w:val="0"/>
        <w:adjustRightInd w:val="0"/>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From the paper this data is used from, the researchers used values for Rat mesenteric arteries [18]. First, these results were replicated in MATLAB, with the same </w:t>
      </w:r>
      <w:r>
        <w:rPr>
          <w:rFonts w:ascii="Times New Roman" w:hAnsi="Times New Roman" w:cs="Times New Roman"/>
          <w:sz w:val="24"/>
          <w:szCs w:val="24"/>
        </w:rPr>
        <w:t>values. The following graphs are the reproduction:</w:t>
      </w:r>
    </w:p>
    <w:p w14:paraId="69C783F8" w14:textId="79BC025E" w:rsidR="00FE2A7F" w:rsidRDefault="00FE2A7F" w:rsidP="00FE2A7F">
      <w:pPr>
        <w:autoSpaceDE w:val="0"/>
        <w:autoSpaceDN w:val="0"/>
        <w:adjustRightInd w:val="0"/>
        <w:spacing w:line="240" w:lineRule="auto"/>
        <w:rPr>
          <w:rFonts w:ascii="Times New Roman" w:hAnsi="Times New Roman" w:cs="Times New Roman"/>
          <w:sz w:val="24"/>
          <w:szCs w:val="24"/>
        </w:rPr>
      </w:pPr>
      <w:r w:rsidRPr="00FE2A7F">
        <w:rPr>
          <w:rFonts w:ascii="Times New Roman" w:hAnsi="Times New Roman" w:cs="Times New Roman"/>
          <w:noProof/>
          <w:sz w:val="24"/>
          <w:szCs w:val="24"/>
        </w:rPr>
        <w:drawing>
          <wp:inline distT="0" distB="0" distL="0" distR="0" wp14:anchorId="328EF2D8" wp14:editId="3107224F">
            <wp:extent cx="2686070" cy="20240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6070" cy="2024077"/>
                    </a:xfrm>
                    <a:prstGeom prst="rect">
                      <a:avLst/>
                    </a:prstGeom>
                  </pic:spPr>
                </pic:pic>
              </a:graphicData>
            </a:graphic>
          </wp:inline>
        </w:drawing>
      </w:r>
    </w:p>
    <w:p w14:paraId="3CB3CFE7" w14:textId="504B4B85" w:rsidR="00FE2A7F" w:rsidRDefault="00FE2A7F" w:rsidP="00FE2A7F">
      <w:pPr>
        <w:autoSpaceDE w:val="0"/>
        <w:autoSpaceDN w:val="0"/>
        <w:adjustRightInd w:val="0"/>
        <w:spacing w:line="240" w:lineRule="auto"/>
        <w:rPr>
          <w:rFonts w:ascii="Times New Roman" w:hAnsi="Times New Roman" w:cs="Times New Roman"/>
          <w:i/>
          <w:iCs/>
          <w:sz w:val="24"/>
          <w:szCs w:val="24"/>
        </w:rPr>
      </w:pPr>
      <w:r>
        <w:rPr>
          <w:rFonts w:ascii="Times New Roman" w:hAnsi="Times New Roman" w:cs="Times New Roman"/>
          <w:i/>
          <w:iCs/>
          <w:sz w:val="24"/>
          <w:szCs w:val="24"/>
        </w:rPr>
        <w:t>Figure 4: Pressure vs Diameter response</w:t>
      </w:r>
      <w:r w:rsidR="00DE3040">
        <w:rPr>
          <w:rFonts w:ascii="Times New Roman" w:hAnsi="Times New Roman" w:cs="Times New Roman"/>
          <w:i/>
          <w:iCs/>
          <w:sz w:val="24"/>
          <w:szCs w:val="24"/>
        </w:rPr>
        <w:t xml:space="preserve"> in Rat mesenteric arterioles</w:t>
      </w:r>
    </w:p>
    <w:p w14:paraId="739D0475" w14:textId="15A18229" w:rsidR="00DE3040" w:rsidRDefault="00DE3040" w:rsidP="00FE2A7F">
      <w:pPr>
        <w:autoSpaceDE w:val="0"/>
        <w:autoSpaceDN w:val="0"/>
        <w:adjustRightInd w:val="0"/>
        <w:spacing w:line="240" w:lineRule="auto"/>
        <w:rPr>
          <w:rFonts w:ascii="Times New Roman" w:hAnsi="Times New Roman" w:cs="Times New Roman"/>
          <w:i/>
          <w:iCs/>
          <w:sz w:val="24"/>
          <w:szCs w:val="24"/>
        </w:rPr>
      </w:pPr>
      <w:r w:rsidRPr="00DE3040">
        <w:rPr>
          <w:rFonts w:ascii="Times New Roman" w:hAnsi="Times New Roman" w:cs="Times New Roman"/>
          <w:i/>
          <w:iCs/>
          <w:noProof/>
          <w:sz w:val="24"/>
          <w:szCs w:val="24"/>
        </w:rPr>
        <w:drawing>
          <wp:inline distT="0" distB="0" distL="0" distR="0" wp14:anchorId="7D6E5DE2" wp14:editId="0E14A522">
            <wp:extent cx="2676545" cy="201931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6545" cy="2019315"/>
                    </a:xfrm>
                    <a:prstGeom prst="rect">
                      <a:avLst/>
                    </a:prstGeom>
                  </pic:spPr>
                </pic:pic>
              </a:graphicData>
            </a:graphic>
          </wp:inline>
        </w:drawing>
      </w:r>
    </w:p>
    <w:p w14:paraId="700B1A89" w14:textId="03114677" w:rsidR="00DE3040" w:rsidRDefault="00DE3040" w:rsidP="00FE2A7F">
      <w:pPr>
        <w:autoSpaceDE w:val="0"/>
        <w:autoSpaceDN w:val="0"/>
        <w:adjustRightInd w:val="0"/>
        <w:spacing w:line="240" w:lineRule="auto"/>
        <w:rPr>
          <w:rFonts w:ascii="Times New Roman" w:hAnsi="Times New Roman" w:cs="Times New Roman"/>
          <w:i/>
          <w:iCs/>
          <w:sz w:val="24"/>
          <w:szCs w:val="24"/>
        </w:rPr>
      </w:pPr>
      <w:r>
        <w:rPr>
          <w:rFonts w:ascii="Times New Roman" w:hAnsi="Times New Roman" w:cs="Times New Roman"/>
          <w:i/>
          <w:iCs/>
          <w:sz w:val="24"/>
          <w:szCs w:val="24"/>
        </w:rPr>
        <w:t>Figure 5: Pressure vs Wall Thickness of Rat mesenteric arterioles</w:t>
      </w:r>
    </w:p>
    <w:p w14:paraId="48C904DE" w14:textId="05B58378" w:rsidR="00DE3040" w:rsidRDefault="00DE3040" w:rsidP="00FE2A7F">
      <w:pPr>
        <w:autoSpaceDE w:val="0"/>
        <w:autoSpaceDN w:val="0"/>
        <w:adjustRightInd w:val="0"/>
        <w:spacing w:line="240" w:lineRule="auto"/>
        <w:rPr>
          <w:rFonts w:ascii="Times New Roman" w:hAnsi="Times New Roman" w:cs="Times New Roman"/>
          <w:i/>
          <w:iCs/>
          <w:sz w:val="24"/>
          <w:szCs w:val="24"/>
        </w:rPr>
      </w:pPr>
      <w:r w:rsidRPr="00DE3040">
        <w:rPr>
          <w:rFonts w:ascii="Times New Roman" w:hAnsi="Times New Roman" w:cs="Times New Roman"/>
          <w:i/>
          <w:iCs/>
          <w:noProof/>
          <w:sz w:val="24"/>
          <w:szCs w:val="24"/>
        </w:rPr>
        <w:drawing>
          <wp:inline distT="0" distB="0" distL="0" distR="0" wp14:anchorId="7653985F" wp14:editId="0009740B">
            <wp:extent cx="2681307" cy="2014552"/>
            <wp:effectExtent l="0" t="0" r="508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1307" cy="2014552"/>
                    </a:xfrm>
                    <a:prstGeom prst="rect">
                      <a:avLst/>
                    </a:prstGeom>
                  </pic:spPr>
                </pic:pic>
              </a:graphicData>
            </a:graphic>
          </wp:inline>
        </w:drawing>
      </w:r>
    </w:p>
    <w:p w14:paraId="1F815249" w14:textId="430113A4" w:rsidR="00DE3040" w:rsidRDefault="00DE3040" w:rsidP="00FE2A7F">
      <w:pPr>
        <w:autoSpaceDE w:val="0"/>
        <w:autoSpaceDN w:val="0"/>
        <w:adjustRightInd w:val="0"/>
        <w:spacing w:line="240" w:lineRule="auto"/>
        <w:rPr>
          <w:rFonts w:ascii="Times New Roman" w:hAnsi="Times New Roman" w:cs="Times New Roman"/>
          <w:i/>
          <w:iCs/>
          <w:sz w:val="24"/>
          <w:szCs w:val="24"/>
        </w:rPr>
      </w:pPr>
      <w:r>
        <w:rPr>
          <w:rFonts w:ascii="Times New Roman" w:hAnsi="Times New Roman" w:cs="Times New Roman"/>
          <w:i/>
          <w:iCs/>
          <w:sz w:val="24"/>
          <w:szCs w:val="24"/>
        </w:rPr>
        <w:t>Figure 6: Pressure vs Total Stress of Rat mesenteric arterioles</w:t>
      </w:r>
    </w:p>
    <w:p w14:paraId="1B5B5060" w14:textId="1DEDB565" w:rsidR="00DE3040" w:rsidRDefault="00DE3040" w:rsidP="00FE2A7F">
      <w:pPr>
        <w:autoSpaceDE w:val="0"/>
        <w:autoSpaceDN w:val="0"/>
        <w:adjustRightInd w:val="0"/>
        <w:spacing w:line="240" w:lineRule="auto"/>
        <w:rPr>
          <w:rFonts w:ascii="Times New Roman" w:hAnsi="Times New Roman" w:cs="Times New Roman"/>
          <w:i/>
          <w:iCs/>
          <w:sz w:val="24"/>
          <w:szCs w:val="24"/>
        </w:rPr>
      </w:pPr>
      <w:r w:rsidRPr="00DE3040">
        <w:rPr>
          <w:rFonts w:ascii="Times New Roman" w:hAnsi="Times New Roman" w:cs="Times New Roman"/>
          <w:i/>
          <w:iCs/>
          <w:noProof/>
          <w:sz w:val="24"/>
          <w:szCs w:val="24"/>
        </w:rPr>
        <w:lastRenderedPageBreak/>
        <w:drawing>
          <wp:inline distT="0" distB="0" distL="0" distR="0" wp14:anchorId="5C4FAAA2" wp14:editId="7751F33F">
            <wp:extent cx="2671782" cy="2019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1782" cy="2019315"/>
                    </a:xfrm>
                    <a:prstGeom prst="rect">
                      <a:avLst/>
                    </a:prstGeom>
                  </pic:spPr>
                </pic:pic>
              </a:graphicData>
            </a:graphic>
          </wp:inline>
        </w:drawing>
      </w:r>
    </w:p>
    <w:p w14:paraId="4354A0C2" w14:textId="1FA7FB38" w:rsidR="00DE3040" w:rsidRDefault="00DE3040" w:rsidP="00FE2A7F">
      <w:pPr>
        <w:autoSpaceDE w:val="0"/>
        <w:autoSpaceDN w:val="0"/>
        <w:adjustRightInd w:val="0"/>
        <w:spacing w:line="240" w:lineRule="auto"/>
        <w:rPr>
          <w:rFonts w:ascii="Times New Roman" w:hAnsi="Times New Roman" w:cs="Times New Roman"/>
          <w:i/>
          <w:iCs/>
          <w:sz w:val="24"/>
          <w:szCs w:val="24"/>
        </w:rPr>
      </w:pPr>
      <w:r>
        <w:rPr>
          <w:rFonts w:ascii="Times New Roman" w:hAnsi="Times New Roman" w:cs="Times New Roman"/>
          <w:i/>
          <w:iCs/>
          <w:sz w:val="24"/>
          <w:szCs w:val="24"/>
        </w:rPr>
        <w:t>Figure 7: Stress vs strain of Rat mesenteric arterioles</w:t>
      </w:r>
    </w:p>
    <w:p w14:paraId="0A5D51B0" w14:textId="3E7C60CA" w:rsidR="00DE3040" w:rsidRDefault="00DE3040" w:rsidP="00FE2A7F">
      <w:pPr>
        <w:autoSpaceDE w:val="0"/>
        <w:autoSpaceDN w:val="0"/>
        <w:adjustRightInd w:val="0"/>
        <w:spacing w:line="240" w:lineRule="auto"/>
        <w:rPr>
          <w:rFonts w:ascii="Times New Roman" w:hAnsi="Times New Roman" w:cs="Times New Roman"/>
          <w:i/>
          <w:iCs/>
          <w:sz w:val="24"/>
          <w:szCs w:val="24"/>
        </w:rPr>
      </w:pPr>
      <w:r>
        <w:rPr>
          <w:rFonts w:ascii="Times New Roman" w:hAnsi="Times New Roman" w:cs="Times New Roman"/>
          <w:i/>
          <w:iCs/>
          <w:sz w:val="24"/>
          <w:szCs w:val="24"/>
        </w:rPr>
        <w:t xml:space="preserve">3.2 Modeling </w:t>
      </w:r>
      <w:proofErr w:type="spellStart"/>
      <w:r>
        <w:rPr>
          <w:rFonts w:ascii="Times New Roman" w:hAnsi="Times New Roman" w:cs="Times New Roman"/>
          <w:i/>
          <w:iCs/>
          <w:sz w:val="24"/>
          <w:szCs w:val="24"/>
        </w:rPr>
        <w:t>SigTot</w:t>
      </w:r>
      <w:proofErr w:type="spellEnd"/>
      <w:r>
        <w:rPr>
          <w:rFonts w:ascii="Times New Roman" w:hAnsi="Times New Roman" w:cs="Times New Roman"/>
          <w:i/>
          <w:iCs/>
          <w:sz w:val="24"/>
          <w:szCs w:val="24"/>
        </w:rPr>
        <w:t xml:space="preserve"> for Rat femoral artery</w:t>
      </w:r>
    </w:p>
    <w:p w14:paraId="4499ECDD" w14:textId="23FCF49E" w:rsidR="00DE3040" w:rsidRDefault="00DE3040" w:rsidP="00DE3040">
      <w:pPr>
        <w:autoSpaceDE w:val="0"/>
        <w:autoSpaceDN w:val="0"/>
        <w:adjustRightInd w:val="0"/>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Since the previous paper used the Rat mesenteric arteriole data, here I have modeled the </w:t>
      </w:r>
      <w:proofErr w:type="spellStart"/>
      <w:r>
        <w:rPr>
          <w:rFonts w:ascii="Times New Roman" w:hAnsi="Times New Roman" w:cs="Times New Roman"/>
          <w:sz w:val="24"/>
          <w:szCs w:val="24"/>
        </w:rPr>
        <w:t>SigTot</w:t>
      </w:r>
      <w:proofErr w:type="spellEnd"/>
      <w:r>
        <w:rPr>
          <w:rFonts w:ascii="Times New Roman" w:hAnsi="Times New Roman" w:cs="Times New Roman"/>
          <w:sz w:val="24"/>
          <w:szCs w:val="24"/>
        </w:rPr>
        <w:t xml:space="preserve"> transfer function for the Rat femoral artery. The data is also from Table 3 of the paper this data comes from [18]. This figure comes from the Simulink model that was implemented from the </w:t>
      </w:r>
      <w:proofErr w:type="spellStart"/>
      <w:r>
        <w:rPr>
          <w:rFonts w:ascii="Times New Roman" w:hAnsi="Times New Roman" w:cs="Times New Roman"/>
          <w:sz w:val="24"/>
          <w:szCs w:val="24"/>
        </w:rPr>
        <w:t>SigTot</w:t>
      </w:r>
      <w:proofErr w:type="spellEnd"/>
      <w:r>
        <w:rPr>
          <w:rFonts w:ascii="Times New Roman" w:hAnsi="Times New Roman" w:cs="Times New Roman"/>
          <w:sz w:val="24"/>
          <w:szCs w:val="24"/>
        </w:rPr>
        <w:t xml:space="preserve"> full transfer function with underlying components, shown in figure 3.</w:t>
      </w:r>
    </w:p>
    <w:p w14:paraId="2C3DBBF7" w14:textId="3A4121CC" w:rsidR="00DE3040" w:rsidRDefault="00DE3040" w:rsidP="00FE2A7F">
      <w:pPr>
        <w:autoSpaceDE w:val="0"/>
        <w:autoSpaceDN w:val="0"/>
        <w:adjustRightInd w:val="0"/>
        <w:spacing w:line="240" w:lineRule="auto"/>
        <w:rPr>
          <w:rFonts w:ascii="Times New Roman" w:hAnsi="Times New Roman" w:cs="Times New Roman"/>
          <w:sz w:val="24"/>
          <w:szCs w:val="24"/>
        </w:rPr>
      </w:pPr>
      <w:r w:rsidRPr="00DE3040">
        <w:rPr>
          <w:rFonts w:ascii="Times New Roman" w:hAnsi="Times New Roman" w:cs="Times New Roman"/>
          <w:noProof/>
          <w:sz w:val="24"/>
          <w:szCs w:val="24"/>
        </w:rPr>
        <w:drawing>
          <wp:inline distT="0" distB="0" distL="0" distR="0" wp14:anchorId="346555D7" wp14:editId="365B3B2F">
            <wp:extent cx="2528417" cy="212407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2095" cy="2127165"/>
                    </a:xfrm>
                    <a:prstGeom prst="rect">
                      <a:avLst/>
                    </a:prstGeom>
                  </pic:spPr>
                </pic:pic>
              </a:graphicData>
            </a:graphic>
          </wp:inline>
        </w:drawing>
      </w:r>
    </w:p>
    <w:p w14:paraId="6FBA6520" w14:textId="63F298CD" w:rsidR="00DE3040" w:rsidRPr="00DE3040" w:rsidRDefault="00DE3040" w:rsidP="00FE2A7F">
      <w:pPr>
        <w:autoSpaceDE w:val="0"/>
        <w:autoSpaceDN w:val="0"/>
        <w:adjustRightInd w:val="0"/>
        <w:spacing w:line="240" w:lineRule="auto"/>
        <w:rPr>
          <w:rFonts w:ascii="Times New Roman" w:hAnsi="Times New Roman" w:cs="Times New Roman"/>
          <w:i/>
          <w:iCs/>
          <w:sz w:val="24"/>
          <w:szCs w:val="24"/>
        </w:rPr>
      </w:pPr>
      <w:r>
        <w:rPr>
          <w:rFonts w:ascii="Times New Roman" w:hAnsi="Times New Roman" w:cs="Times New Roman"/>
          <w:i/>
          <w:iCs/>
          <w:sz w:val="24"/>
          <w:szCs w:val="24"/>
        </w:rPr>
        <w:t xml:space="preserve">Figure 8: </w:t>
      </w:r>
      <w:proofErr w:type="spellStart"/>
      <w:r>
        <w:rPr>
          <w:rFonts w:ascii="Times New Roman" w:hAnsi="Times New Roman" w:cs="Times New Roman"/>
          <w:i/>
          <w:iCs/>
          <w:sz w:val="24"/>
          <w:szCs w:val="24"/>
        </w:rPr>
        <w:t>SigTot</w:t>
      </w:r>
      <w:proofErr w:type="spellEnd"/>
      <w:r>
        <w:rPr>
          <w:rFonts w:ascii="Times New Roman" w:hAnsi="Times New Roman" w:cs="Times New Roman"/>
          <w:i/>
          <w:iCs/>
          <w:sz w:val="24"/>
          <w:szCs w:val="24"/>
        </w:rPr>
        <w:t xml:space="preserve"> for Rat femoral artery data</w:t>
      </w:r>
    </w:p>
    <w:p w14:paraId="69E13EC8" w14:textId="698CF4A4" w:rsidR="00DE3040" w:rsidRDefault="001B0CD0" w:rsidP="001B0CD0">
      <w:pPr>
        <w:pStyle w:val="ListParagraph"/>
        <w:numPr>
          <w:ilvl w:val="0"/>
          <w:numId w:val="4"/>
        </w:numPr>
        <w:autoSpaceDE w:val="0"/>
        <w:autoSpaceDN w:val="0"/>
        <w:adjustRightInd w:val="0"/>
        <w:spacing w:line="240" w:lineRule="auto"/>
        <w:rPr>
          <w:rFonts w:ascii="Times New Roman" w:hAnsi="Times New Roman" w:cs="Times New Roman"/>
          <w:b/>
          <w:bCs/>
          <w:sz w:val="24"/>
          <w:szCs w:val="24"/>
        </w:rPr>
      </w:pPr>
      <w:r>
        <w:rPr>
          <w:rFonts w:ascii="Times New Roman" w:hAnsi="Times New Roman" w:cs="Times New Roman"/>
          <w:b/>
          <w:bCs/>
          <w:sz w:val="24"/>
          <w:szCs w:val="24"/>
        </w:rPr>
        <w:t>Discussion</w:t>
      </w:r>
    </w:p>
    <w:p w14:paraId="5FE6EA6A" w14:textId="3061353E" w:rsidR="00961934" w:rsidRDefault="00961934" w:rsidP="00961934">
      <w:pPr>
        <w:autoSpaceDE w:val="0"/>
        <w:autoSpaceDN w:val="0"/>
        <w:adjustRightInd w:val="0"/>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The plots in figures 4-7 show that when more pressure, stress, or strain is applied to the system, the diameter of the arteries increase. </w:t>
      </w:r>
    </w:p>
    <w:p w14:paraId="1C4459C0" w14:textId="5E4CE9A6" w:rsidR="0016233D" w:rsidRDefault="0016233D" w:rsidP="00961934">
      <w:pPr>
        <w:autoSpaceDE w:val="0"/>
        <w:autoSpaceDN w:val="0"/>
        <w:adjustRightInd w:val="0"/>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The most important graph, showing pressure vs diameter, is shown in figure 4. In figure 4, the plot is pressure vs diameter, and the response as pressure increases is the diameter increasing. Figure 5 is plotting the pressure vs wall thickness. This plot is interesting because the image is the reflected plot of pressure vs diameter, upside down. Figure 6 plots the pressure vs the total stress in the mesenteric arterioles. This response is clearer and has a steady increase of pressure as stress increases. </w:t>
      </w:r>
      <w:r w:rsidR="009574B6">
        <w:rPr>
          <w:rFonts w:ascii="Times New Roman" w:hAnsi="Times New Roman" w:cs="Times New Roman"/>
          <w:sz w:val="24"/>
          <w:szCs w:val="24"/>
        </w:rPr>
        <w:t xml:space="preserve">Finally, figure 6 is the stress vs strain plot, and shows that as stress increases, strain also increases. </w:t>
      </w:r>
      <w:r w:rsidR="009574B6" w:rsidRPr="009574B6">
        <w:rPr>
          <w:rFonts w:ascii="Times New Roman" w:hAnsi="Times New Roman" w:cs="Times New Roman"/>
          <w:sz w:val="24"/>
          <w:szCs w:val="24"/>
          <w:highlight w:val="yellow"/>
        </w:rPr>
        <w:t>[this plot looks weird]</w:t>
      </w:r>
    </w:p>
    <w:p w14:paraId="00252634" w14:textId="01B38755" w:rsidR="00961934" w:rsidRDefault="009574B6" w:rsidP="00961934">
      <w:pPr>
        <w:autoSpaceDE w:val="0"/>
        <w:autoSpaceDN w:val="0"/>
        <w:adjustRightInd w:val="0"/>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Figures 4-7 are plots from the primary data used in the previous study, showing the different responses in the mesenteric arterioles of rats. Figure 8, for the purposes of this paper, uses data from the femoral artery of rats. </w:t>
      </w:r>
    </w:p>
    <w:p w14:paraId="5205B5D6" w14:textId="77777777" w:rsidR="009E5B64" w:rsidRDefault="009E5B64" w:rsidP="009E5B64">
      <w:pPr>
        <w:autoSpaceDE w:val="0"/>
        <w:autoSpaceDN w:val="0"/>
        <w:adjustRightInd w:val="0"/>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Modeling the transfer function of the myogenic response shows response of the system when a pulse is given. </w:t>
      </w:r>
    </w:p>
    <w:p w14:paraId="5F5B70DD" w14:textId="77777777" w:rsidR="009E5B64" w:rsidRPr="001B0CD0" w:rsidRDefault="009E5B64" w:rsidP="00961934">
      <w:pPr>
        <w:autoSpaceDE w:val="0"/>
        <w:autoSpaceDN w:val="0"/>
        <w:adjustRightInd w:val="0"/>
        <w:spacing w:line="240" w:lineRule="auto"/>
        <w:ind w:firstLine="360"/>
        <w:rPr>
          <w:rFonts w:ascii="Times New Roman" w:hAnsi="Times New Roman" w:cs="Times New Roman"/>
          <w:sz w:val="24"/>
          <w:szCs w:val="24"/>
        </w:rPr>
      </w:pPr>
    </w:p>
    <w:p w14:paraId="10658288" w14:textId="486E38FD" w:rsidR="001B0CD0" w:rsidRPr="001B0CD0" w:rsidRDefault="001B0CD0" w:rsidP="001B0CD0">
      <w:pPr>
        <w:pStyle w:val="ListParagraph"/>
        <w:numPr>
          <w:ilvl w:val="0"/>
          <w:numId w:val="4"/>
        </w:numPr>
        <w:autoSpaceDE w:val="0"/>
        <w:autoSpaceDN w:val="0"/>
        <w:adjustRightInd w:val="0"/>
        <w:spacing w:line="24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1B57F423" w14:textId="77777777" w:rsidR="0059344A" w:rsidRDefault="0059344A" w:rsidP="0059344A">
      <w:pPr>
        <w:autoSpaceDE w:val="0"/>
        <w:autoSpaceDN w:val="0"/>
        <w:adjustRightInd w:val="0"/>
        <w:spacing w:after="0" w:line="240" w:lineRule="auto"/>
        <w:rPr>
          <w:rFonts w:ascii="Courier New" w:hAnsi="Courier New" w:cs="Courier New"/>
          <w:color w:val="000000"/>
          <w:sz w:val="20"/>
          <w:szCs w:val="20"/>
        </w:rPr>
      </w:pPr>
    </w:p>
    <w:p w14:paraId="0DE88547" w14:textId="77777777" w:rsidR="0059344A" w:rsidRDefault="0059344A" w:rsidP="0059344A">
      <w:pPr>
        <w:autoSpaceDE w:val="0"/>
        <w:autoSpaceDN w:val="0"/>
        <w:adjustRightInd w:val="0"/>
        <w:spacing w:after="0" w:line="240" w:lineRule="auto"/>
        <w:rPr>
          <w:rFonts w:ascii="Courier New" w:hAnsi="Courier New" w:cs="Courier New"/>
          <w:color w:val="000000"/>
          <w:sz w:val="20"/>
          <w:szCs w:val="20"/>
        </w:rPr>
      </w:pPr>
    </w:p>
    <w:p w14:paraId="4831C00E" w14:textId="43F8443E" w:rsidR="0059344A" w:rsidRDefault="0059344A" w:rsidP="005934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3CB3ABB" w14:textId="77777777" w:rsidR="0059344A" w:rsidRPr="0059344A" w:rsidRDefault="0059344A" w:rsidP="0059344A">
      <w:pPr>
        <w:jc w:val="both"/>
        <w:rPr>
          <w:rFonts w:ascii="Times New Roman" w:hAnsi="Times New Roman" w:cs="Times New Roman"/>
          <w:sz w:val="24"/>
          <w:szCs w:val="24"/>
        </w:rPr>
      </w:pPr>
    </w:p>
    <w:p w14:paraId="44183E3A" w14:textId="27AC073F" w:rsidR="00B00717" w:rsidRPr="00917EF6" w:rsidRDefault="00B00717" w:rsidP="0006302A">
      <w:pPr>
        <w:jc w:val="both"/>
        <w:rPr>
          <w:rFonts w:ascii="Times New Roman" w:hAnsi="Times New Roman" w:cs="Times New Roman"/>
          <w:i/>
          <w:sz w:val="24"/>
          <w:szCs w:val="24"/>
        </w:rPr>
      </w:pPr>
    </w:p>
    <w:p w14:paraId="75A99F38" w14:textId="77777777" w:rsidR="008C6397" w:rsidRPr="003736C3" w:rsidRDefault="008C6397" w:rsidP="003751DF">
      <w:pPr>
        <w:rPr>
          <w:rFonts w:ascii="Times New Roman" w:hAnsi="Times New Roman" w:cs="Times New Roman"/>
          <w:sz w:val="24"/>
          <w:szCs w:val="24"/>
        </w:rPr>
      </w:pPr>
    </w:p>
    <w:p w14:paraId="5B222542" w14:textId="22EDD043" w:rsidR="00972038" w:rsidRPr="003736C3" w:rsidRDefault="00972038" w:rsidP="003751DF">
      <w:pPr>
        <w:rPr>
          <w:rFonts w:ascii="Times New Roman" w:hAnsi="Times New Roman" w:cs="Times New Roman"/>
          <w:sz w:val="24"/>
          <w:szCs w:val="24"/>
        </w:rPr>
      </w:pPr>
    </w:p>
    <w:p w14:paraId="4E399F2D" w14:textId="77777777" w:rsidR="00972038" w:rsidRPr="003736C3" w:rsidRDefault="00972038" w:rsidP="003751DF">
      <w:pPr>
        <w:rPr>
          <w:rFonts w:ascii="Times New Roman" w:hAnsi="Times New Roman" w:cs="Times New Roman"/>
          <w:sz w:val="24"/>
          <w:szCs w:val="24"/>
        </w:rPr>
      </w:pPr>
    </w:p>
    <w:p w14:paraId="70493345" w14:textId="77777777" w:rsidR="00972038" w:rsidRPr="003736C3" w:rsidRDefault="00972038" w:rsidP="003751DF">
      <w:pPr>
        <w:rPr>
          <w:rFonts w:ascii="Times New Roman" w:hAnsi="Times New Roman" w:cs="Times New Roman"/>
          <w:sz w:val="24"/>
          <w:szCs w:val="24"/>
        </w:rPr>
      </w:pPr>
    </w:p>
    <w:p w14:paraId="2A59B1B7" w14:textId="77777777" w:rsidR="00972038" w:rsidRPr="003736C3" w:rsidRDefault="00972038" w:rsidP="003751DF">
      <w:pPr>
        <w:rPr>
          <w:rFonts w:ascii="Times New Roman" w:hAnsi="Times New Roman" w:cs="Times New Roman"/>
          <w:sz w:val="24"/>
          <w:szCs w:val="24"/>
        </w:rPr>
      </w:pPr>
    </w:p>
    <w:p w14:paraId="771B4648" w14:textId="77777777" w:rsidR="00972038" w:rsidRPr="003736C3" w:rsidRDefault="00972038" w:rsidP="003751DF">
      <w:pPr>
        <w:rPr>
          <w:rFonts w:ascii="Times New Roman" w:hAnsi="Times New Roman" w:cs="Times New Roman"/>
          <w:sz w:val="24"/>
          <w:szCs w:val="24"/>
        </w:rPr>
      </w:pPr>
    </w:p>
    <w:p w14:paraId="5A5A6409" w14:textId="77777777" w:rsidR="00972038" w:rsidRPr="003736C3" w:rsidRDefault="00972038" w:rsidP="003751DF">
      <w:pPr>
        <w:rPr>
          <w:rFonts w:ascii="Times New Roman" w:hAnsi="Times New Roman" w:cs="Times New Roman"/>
          <w:sz w:val="24"/>
          <w:szCs w:val="24"/>
        </w:rPr>
      </w:pPr>
    </w:p>
    <w:p w14:paraId="53F40AB4" w14:textId="77777777" w:rsidR="00972038" w:rsidRPr="003736C3" w:rsidRDefault="00972038" w:rsidP="003751DF">
      <w:pPr>
        <w:rPr>
          <w:rFonts w:ascii="Times New Roman" w:hAnsi="Times New Roman" w:cs="Times New Roman"/>
          <w:sz w:val="24"/>
          <w:szCs w:val="24"/>
        </w:rPr>
      </w:pPr>
    </w:p>
    <w:p w14:paraId="7107C5A2" w14:textId="77777777" w:rsidR="00972038" w:rsidRPr="003736C3" w:rsidRDefault="00972038" w:rsidP="003751DF">
      <w:pPr>
        <w:rPr>
          <w:rFonts w:ascii="Times New Roman" w:hAnsi="Times New Roman" w:cs="Times New Roman"/>
          <w:sz w:val="24"/>
          <w:szCs w:val="24"/>
        </w:rPr>
      </w:pPr>
    </w:p>
    <w:p w14:paraId="74EDF701" w14:textId="77777777" w:rsidR="00972038" w:rsidRPr="003736C3" w:rsidRDefault="00972038" w:rsidP="003751DF">
      <w:pPr>
        <w:rPr>
          <w:rFonts w:ascii="Times New Roman" w:hAnsi="Times New Roman" w:cs="Times New Roman"/>
          <w:sz w:val="24"/>
          <w:szCs w:val="24"/>
        </w:rPr>
      </w:pPr>
    </w:p>
    <w:p w14:paraId="2954EE49" w14:textId="77777777" w:rsidR="00972038" w:rsidRPr="003736C3" w:rsidRDefault="00972038" w:rsidP="003751DF">
      <w:pPr>
        <w:rPr>
          <w:rFonts w:ascii="Times New Roman" w:hAnsi="Times New Roman" w:cs="Times New Roman"/>
          <w:sz w:val="24"/>
          <w:szCs w:val="24"/>
        </w:rPr>
      </w:pPr>
    </w:p>
    <w:p w14:paraId="304027B6" w14:textId="77777777" w:rsidR="00972038" w:rsidRPr="003736C3" w:rsidRDefault="00972038" w:rsidP="003751DF">
      <w:pPr>
        <w:rPr>
          <w:rFonts w:ascii="Times New Roman" w:hAnsi="Times New Roman" w:cs="Times New Roman"/>
          <w:sz w:val="24"/>
          <w:szCs w:val="24"/>
        </w:rPr>
      </w:pPr>
    </w:p>
    <w:p w14:paraId="116FCE7C" w14:textId="24E35A64" w:rsidR="00972038" w:rsidRPr="003736C3" w:rsidRDefault="00972038" w:rsidP="003751DF">
      <w:pPr>
        <w:rPr>
          <w:rFonts w:ascii="Times New Roman" w:hAnsi="Times New Roman" w:cs="Times New Roman"/>
          <w:sz w:val="24"/>
          <w:szCs w:val="24"/>
        </w:rPr>
      </w:pPr>
    </w:p>
    <w:p w14:paraId="410F663A" w14:textId="06D185E2" w:rsidR="009B6CC3" w:rsidRPr="003736C3" w:rsidRDefault="009B6CC3" w:rsidP="003751DF">
      <w:pPr>
        <w:rPr>
          <w:rFonts w:ascii="Times New Roman" w:hAnsi="Times New Roman" w:cs="Times New Roman"/>
          <w:sz w:val="24"/>
          <w:szCs w:val="24"/>
        </w:rPr>
      </w:pPr>
    </w:p>
    <w:p w14:paraId="2F09D52B" w14:textId="27439097" w:rsidR="009B6CC3" w:rsidRPr="003736C3" w:rsidRDefault="009B6CC3" w:rsidP="003751DF">
      <w:pPr>
        <w:rPr>
          <w:rFonts w:ascii="Times New Roman" w:hAnsi="Times New Roman" w:cs="Times New Roman"/>
          <w:sz w:val="24"/>
          <w:szCs w:val="24"/>
        </w:rPr>
      </w:pPr>
    </w:p>
    <w:p w14:paraId="660EACA5" w14:textId="5C023432" w:rsidR="009B6CC3" w:rsidRPr="003736C3" w:rsidRDefault="009B6CC3" w:rsidP="003751DF">
      <w:pPr>
        <w:rPr>
          <w:rFonts w:ascii="Times New Roman" w:hAnsi="Times New Roman" w:cs="Times New Roman"/>
          <w:sz w:val="24"/>
          <w:szCs w:val="24"/>
        </w:rPr>
      </w:pPr>
    </w:p>
    <w:p w14:paraId="3C2F61A5" w14:textId="00C1CE03" w:rsidR="009B6CC3" w:rsidRPr="003736C3" w:rsidRDefault="009B6CC3" w:rsidP="003751DF">
      <w:pPr>
        <w:rPr>
          <w:rFonts w:ascii="Times New Roman" w:hAnsi="Times New Roman" w:cs="Times New Roman"/>
          <w:sz w:val="24"/>
          <w:szCs w:val="24"/>
        </w:rPr>
      </w:pPr>
    </w:p>
    <w:p w14:paraId="2608FF1D" w14:textId="77777777" w:rsidR="009B6CC3" w:rsidRPr="003736C3" w:rsidRDefault="009B6CC3" w:rsidP="003751DF">
      <w:pPr>
        <w:rPr>
          <w:rFonts w:ascii="Times New Roman" w:hAnsi="Times New Roman" w:cs="Times New Roman"/>
          <w:sz w:val="24"/>
          <w:szCs w:val="24"/>
        </w:rPr>
      </w:pPr>
    </w:p>
    <w:p w14:paraId="0A5FD196" w14:textId="77777777" w:rsidR="00972038" w:rsidRPr="003736C3" w:rsidRDefault="00972038" w:rsidP="003751DF">
      <w:pPr>
        <w:rPr>
          <w:rFonts w:ascii="Times New Roman" w:hAnsi="Times New Roman" w:cs="Times New Roman"/>
          <w:sz w:val="24"/>
          <w:szCs w:val="24"/>
        </w:rPr>
      </w:pPr>
    </w:p>
    <w:p w14:paraId="7FC25E30" w14:textId="68B56365" w:rsidR="00972038" w:rsidRDefault="00972038" w:rsidP="003751DF">
      <w:pPr>
        <w:rPr>
          <w:rFonts w:ascii="Times New Roman" w:hAnsi="Times New Roman" w:cs="Times New Roman"/>
          <w:sz w:val="24"/>
          <w:szCs w:val="24"/>
        </w:rPr>
      </w:pPr>
    </w:p>
    <w:p w14:paraId="3893ECAB" w14:textId="77777777" w:rsidR="001B0CD0" w:rsidRDefault="001B0CD0" w:rsidP="003751DF">
      <w:pPr>
        <w:rPr>
          <w:rFonts w:ascii="Times New Roman" w:hAnsi="Times New Roman" w:cs="Times New Roman"/>
          <w:sz w:val="24"/>
          <w:szCs w:val="24"/>
        </w:rPr>
      </w:pPr>
    </w:p>
    <w:p w14:paraId="3B230657" w14:textId="516C08A1" w:rsidR="001B0CD0" w:rsidRPr="003736C3" w:rsidRDefault="001B0CD0" w:rsidP="003751DF">
      <w:pPr>
        <w:rPr>
          <w:rFonts w:ascii="Times New Roman" w:hAnsi="Times New Roman" w:cs="Times New Roman"/>
          <w:sz w:val="24"/>
          <w:szCs w:val="24"/>
        </w:rPr>
        <w:sectPr w:rsidR="001B0CD0" w:rsidRPr="003736C3" w:rsidSect="008C6397">
          <w:type w:val="continuous"/>
          <w:pgSz w:w="12240" w:h="15840"/>
          <w:pgMar w:top="1440" w:right="1440" w:bottom="1440" w:left="1440" w:header="720" w:footer="720" w:gutter="0"/>
          <w:cols w:num="2" w:space="720"/>
          <w:docGrid w:linePitch="360"/>
        </w:sectPr>
      </w:pPr>
    </w:p>
    <w:p w14:paraId="58C7DF5F" w14:textId="3CF28AF5" w:rsidR="004079BC" w:rsidRPr="003736C3" w:rsidRDefault="001B0CD0" w:rsidP="001B0CD0">
      <w:pPr>
        <w:rPr>
          <w:rFonts w:ascii="Times New Roman" w:hAnsi="Times New Roman" w:cs="Times New Roman"/>
          <w:sz w:val="24"/>
          <w:szCs w:val="24"/>
        </w:rPr>
      </w:pPr>
      <w:r>
        <w:rPr>
          <w:rFonts w:ascii="Calibri" w:hAnsi="Calibri" w:cs="Calibri"/>
          <w:color w:val="111111"/>
          <w:sz w:val="27"/>
          <w:szCs w:val="27"/>
          <w:shd w:val="clear" w:color="auto" w:fill="FFFFFF"/>
        </w:rPr>
        <w:t>This is good. Now, I want you interpret these results and say what this tells you about the physiological system. What does the </w:t>
      </w:r>
      <w:proofErr w:type="spellStart"/>
      <w:r>
        <w:rPr>
          <w:rStyle w:val="mceitemhiddenspellword"/>
          <w:rFonts w:ascii="inherit" w:hAnsi="inherit" w:cs="Calibri"/>
          <w:color w:val="111111"/>
          <w:bdr w:val="none" w:sz="0" w:space="0" w:color="auto" w:frame="1"/>
          <w:shd w:val="clear" w:color="auto" w:fill="FFFFFF"/>
        </w:rPr>
        <w:t>behaviour</w:t>
      </w:r>
      <w:proofErr w:type="spellEnd"/>
      <w:r>
        <w:rPr>
          <w:rFonts w:ascii="Calibri" w:hAnsi="Calibri" w:cs="Calibri"/>
          <w:color w:val="111111"/>
          <w:sz w:val="27"/>
          <w:szCs w:val="27"/>
          <w:shd w:val="clear" w:color="auto" w:fill="FFFFFF"/>
        </w:rPr>
        <w:t> you see in Figures 4-7 ﻿﻿﻿﻿﻿﻿﻿﻿﻿﻿﻿﻿﻿﻿﻿﻿﻿﻿﻿﻿﻿﻿﻿﻿﻿﻿tell you about </w:t>
      </w:r>
      <w:r>
        <w:rPr>
          <w:rStyle w:val="mceitemhiddenspellword"/>
          <w:rFonts w:ascii="inherit" w:hAnsi="inherit" w:cs="Calibri"/>
          <w:color w:val="111111"/>
          <w:bdr w:val="none" w:sz="0" w:space="0" w:color="auto" w:frame="1"/>
          <w:shd w:val="clear" w:color="auto" w:fill="FFFFFF"/>
        </w:rPr>
        <w:t>myogenic</w:t>
      </w:r>
      <w:r>
        <w:rPr>
          <w:rFonts w:ascii="Calibri" w:hAnsi="Calibri" w:cs="Calibri"/>
          <w:color w:val="111111"/>
          <w:sz w:val="27"/>
          <w:szCs w:val="27"/>
          <w:shd w:val="clear" w:color="auto" w:fill="FFFFFF"/>
        </w:rPr>
        <w:t> response? Why does it behave this way? Is there evidence from the literature to support this?</w:t>
      </w:r>
    </w:p>
    <w:p w14:paraId="09334854" w14:textId="01FB062B" w:rsidR="00355442" w:rsidRDefault="00355442" w:rsidP="00917EF6">
      <w:pPr>
        <w:rPr>
          <w:rFonts w:ascii="Times New Roman" w:hAnsi="Times New Roman" w:cs="Times New Roman"/>
          <w:sz w:val="24"/>
          <w:szCs w:val="24"/>
        </w:rPr>
      </w:pPr>
    </w:p>
    <w:p w14:paraId="162850B4" w14:textId="77777777" w:rsidR="00570FC4" w:rsidRDefault="00570FC4" w:rsidP="00917EF6">
      <w:pPr>
        <w:rPr>
          <w:rFonts w:ascii="Times New Roman" w:hAnsi="Times New Roman" w:cs="Times New Roman"/>
          <w:sz w:val="24"/>
          <w:szCs w:val="24"/>
        </w:rPr>
      </w:pPr>
    </w:p>
    <w:p w14:paraId="24A23F39" w14:textId="4A64688D" w:rsidR="00FF6B6A" w:rsidRPr="003736C3" w:rsidRDefault="00FF6B6A" w:rsidP="00917EF6">
      <w:pPr>
        <w:jc w:val="center"/>
        <w:rPr>
          <w:rFonts w:ascii="Times New Roman" w:hAnsi="Times New Roman" w:cs="Times New Roman"/>
          <w:sz w:val="24"/>
          <w:szCs w:val="24"/>
        </w:rPr>
      </w:pPr>
      <w:r w:rsidRPr="003736C3">
        <w:rPr>
          <w:rFonts w:ascii="Times New Roman" w:hAnsi="Times New Roman" w:cs="Times New Roman"/>
          <w:sz w:val="24"/>
          <w:szCs w:val="24"/>
        </w:rPr>
        <w:t>References</w:t>
      </w:r>
    </w:p>
    <w:p w14:paraId="3D43E03F" w14:textId="30451959" w:rsidR="0045572E" w:rsidRPr="003736C3" w:rsidRDefault="0044783F" w:rsidP="00711B18">
      <w:pPr>
        <w:ind w:left="720" w:hanging="720"/>
        <w:rPr>
          <w:rFonts w:ascii="Times New Roman" w:hAnsi="Times New Roman" w:cs="Times New Roman"/>
          <w:sz w:val="24"/>
          <w:szCs w:val="24"/>
        </w:rPr>
      </w:pPr>
      <w:r w:rsidRPr="003736C3">
        <w:rPr>
          <w:rFonts w:ascii="Times New Roman" w:hAnsi="Times New Roman" w:cs="Times New Roman"/>
          <w:sz w:val="24"/>
          <w:szCs w:val="24"/>
        </w:rPr>
        <w:t xml:space="preserve">[1] </w:t>
      </w:r>
      <w:r w:rsidR="00711B18" w:rsidRPr="003736C3">
        <w:rPr>
          <w:rFonts w:ascii="Times New Roman" w:hAnsi="Times New Roman" w:cs="Times New Roman"/>
          <w:sz w:val="24"/>
          <w:szCs w:val="24"/>
        </w:rPr>
        <w:tab/>
      </w:r>
      <w:r w:rsidR="0045572E" w:rsidRPr="003736C3">
        <w:rPr>
          <w:rFonts w:ascii="Times New Roman" w:hAnsi="Times New Roman" w:cs="Times New Roman"/>
          <w:sz w:val="24"/>
          <w:szCs w:val="24"/>
        </w:rPr>
        <w:t xml:space="preserve">R. </w:t>
      </w:r>
      <w:proofErr w:type="spellStart"/>
      <w:r w:rsidR="0045572E" w:rsidRPr="003736C3">
        <w:rPr>
          <w:rFonts w:ascii="Times New Roman" w:hAnsi="Times New Roman" w:cs="Times New Roman"/>
          <w:sz w:val="24"/>
          <w:szCs w:val="24"/>
        </w:rPr>
        <w:t>Loutzenhiser</w:t>
      </w:r>
      <w:proofErr w:type="spellEnd"/>
      <w:r w:rsidR="0045572E" w:rsidRPr="003736C3">
        <w:rPr>
          <w:rFonts w:ascii="Times New Roman" w:hAnsi="Times New Roman" w:cs="Times New Roman"/>
          <w:sz w:val="24"/>
          <w:szCs w:val="24"/>
        </w:rPr>
        <w:t xml:space="preserve">, A. </w:t>
      </w:r>
      <w:proofErr w:type="spellStart"/>
      <w:r w:rsidR="0045572E" w:rsidRPr="003736C3">
        <w:rPr>
          <w:rFonts w:ascii="Times New Roman" w:hAnsi="Times New Roman" w:cs="Times New Roman"/>
          <w:sz w:val="24"/>
          <w:szCs w:val="24"/>
        </w:rPr>
        <w:t>Bidani</w:t>
      </w:r>
      <w:proofErr w:type="spellEnd"/>
      <w:r w:rsidR="0045572E" w:rsidRPr="003736C3">
        <w:rPr>
          <w:rFonts w:ascii="Times New Roman" w:hAnsi="Times New Roman" w:cs="Times New Roman"/>
          <w:sz w:val="24"/>
          <w:szCs w:val="24"/>
        </w:rPr>
        <w:t xml:space="preserve"> and L. Chilton, "Renal Myogenic Response", </w:t>
      </w:r>
      <w:r w:rsidR="0045572E" w:rsidRPr="003736C3">
        <w:rPr>
          <w:rFonts w:ascii="Times New Roman" w:hAnsi="Times New Roman" w:cs="Times New Roman"/>
          <w:i/>
          <w:iCs/>
          <w:sz w:val="24"/>
          <w:szCs w:val="24"/>
        </w:rPr>
        <w:t>Circulation Research</w:t>
      </w:r>
      <w:r w:rsidR="0045572E" w:rsidRPr="003736C3">
        <w:rPr>
          <w:rFonts w:ascii="Times New Roman" w:hAnsi="Times New Roman" w:cs="Times New Roman"/>
          <w:sz w:val="24"/>
          <w:szCs w:val="24"/>
        </w:rPr>
        <w:t>, vol. 90, no. 12, pp. 1316-1324, 2002. Available: 10.1161/01.res.0000024262.11534.18.</w:t>
      </w:r>
    </w:p>
    <w:p w14:paraId="3665398B" w14:textId="4BC6E6CF" w:rsidR="0045572E" w:rsidRPr="003736C3" w:rsidRDefault="0045572E" w:rsidP="0045572E">
      <w:pPr>
        <w:ind w:left="720" w:hanging="720"/>
        <w:rPr>
          <w:rFonts w:ascii="Times New Roman" w:hAnsi="Times New Roman" w:cs="Times New Roman"/>
          <w:sz w:val="24"/>
          <w:szCs w:val="24"/>
        </w:rPr>
      </w:pPr>
      <w:r w:rsidRPr="003736C3">
        <w:rPr>
          <w:rFonts w:ascii="Times New Roman" w:hAnsi="Times New Roman" w:cs="Times New Roman"/>
          <w:sz w:val="24"/>
          <w:szCs w:val="24"/>
        </w:rPr>
        <w:t>[2]</w:t>
      </w:r>
      <w:r w:rsidRPr="003736C3">
        <w:rPr>
          <w:rFonts w:ascii="Times New Roman" w:hAnsi="Times New Roman" w:cs="Times New Roman"/>
          <w:sz w:val="24"/>
          <w:szCs w:val="24"/>
        </w:rPr>
        <w:tab/>
        <w:t xml:space="preserve">K. Yip et al., "Intraluminal pressure triggers myogenic response via activation of calcium spark and calcium-activated chloride channel in rat renal afferent arteriole", </w:t>
      </w:r>
      <w:r w:rsidRPr="003736C3">
        <w:rPr>
          <w:rFonts w:ascii="Times New Roman" w:hAnsi="Times New Roman" w:cs="Times New Roman"/>
          <w:i/>
          <w:iCs/>
          <w:sz w:val="24"/>
          <w:szCs w:val="24"/>
        </w:rPr>
        <w:t>American Journal of Physiology-Renal Physiology</w:t>
      </w:r>
      <w:r w:rsidRPr="003736C3">
        <w:rPr>
          <w:rFonts w:ascii="Times New Roman" w:hAnsi="Times New Roman" w:cs="Times New Roman"/>
          <w:sz w:val="24"/>
          <w:szCs w:val="24"/>
        </w:rPr>
        <w:t xml:space="preserve">, vol. 315, no. 6, pp. F1592-F1600, 2018. Available: </w:t>
      </w:r>
      <w:hyperlink r:id="rId13" w:history="1">
        <w:r w:rsidR="003736C3" w:rsidRPr="003736C3">
          <w:rPr>
            <w:rStyle w:val="Hyperlink"/>
            <w:rFonts w:ascii="Times New Roman" w:hAnsi="Times New Roman" w:cs="Times New Roman"/>
            <w:sz w:val="24"/>
            <w:szCs w:val="24"/>
          </w:rPr>
          <w:t>https://www.ncbi.nlm.nih.gov/pubmed/30089032</w:t>
        </w:r>
      </w:hyperlink>
      <w:r w:rsidRPr="003736C3">
        <w:rPr>
          <w:rFonts w:ascii="Times New Roman" w:hAnsi="Times New Roman" w:cs="Times New Roman"/>
          <w:sz w:val="24"/>
          <w:szCs w:val="24"/>
        </w:rPr>
        <w:t>.</w:t>
      </w:r>
    </w:p>
    <w:p w14:paraId="1827B066" w14:textId="5ABFCD13" w:rsidR="0045572E" w:rsidRPr="003736C3" w:rsidRDefault="0045572E" w:rsidP="00711B18">
      <w:pPr>
        <w:ind w:left="720" w:hanging="720"/>
        <w:rPr>
          <w:rFonts w:ascii="Times New Roman" w:hAnsi="Times New Roman" w:cs="Times New Roman"/>
          <w:sz w:val="24"/>
          <w:szCs w:val="24"/>
        </w:rPr>
      </w:pPr>
      <w:r w:rsidRPr="003736C3">
        <w:rPr>
          <w:rFonts w:ascii="Times New Roman" w:hAnsi="Times New Roman" w:cs="Times New Roman"/>
          <w:sz w:val="24"/>
          <w:szCs w:val="24"/>
        </w:rPr>
        <w:t>[3]</w:t>
      </w:r>
      <w:r w:rsidRPr="003736C3">
        <w:rPr>
          <w:rFonts w:ascii="Times New Roman" w:hAnsi="Times New Roman" w:cs="Times New Roman"/>
          <w:sz w:val="24"/>
          <w:szCs w:val="24"/>
        </w:rPr>
        <w:tab/>
        <w:t xml:space="preserve">K. </w:t>
      </w:r>
      <w:proofErr w:type="spellStart"/>
      <w:r w:rsidRPr="003736C3">
        <w:rPr>
          <w:rFonts w:ascii="Times New Roman" w:hAnsi="Times New Roman" w:cs="Times New Roman"/>
          <w:sz w:val="24"/>
          <w:szCs w:val="24"/>
        </w:rPr>
        <w:t>Aukland</w:t>
      </w:r>
      <w:proofErr w:type="spellEnd"/>
      <w:r w:rsidRPr="003736C3">
        <w:rPr>
          <w:rFonts w:ascii="Times New Roman" w:hAnsi="Times New Roman" w:cs="Times New Roman"/>
          <w:sz w:val="24"/>
          <w:szCs w:val="24"/>
        </w:rPr>
        <w:t xml:space="preserve">, “Myogenic Mechanisms in the Kidney,” </w:t>
      </w:r>
      <w:r w:rsidRPr="003736C3">
        <w:rPr>
          <w:rFonts w:ascii="Times New Roman" w:hAnsi="Times New Roman" w:cs="Times New Roman"/>
          <w:i/>
          <w:iCs/>
          <w:sz w:val="24"/>
          <w:szCs w:val="24"/>
        </w:rPr>
        <w:t xml:space="preserve">Journal of </w:t>
      </w:r>
      <w:r w:rsidR="003E60B8" w:rsidRPr="003736C3">
        <w:rPr>
          <w:rFonts w:ascii="Times New Roman" w:hAnsi="Times New Roman" w:cs="Times New Roman"/>
          <w:i/>
          <w:iCs/>
          <w:sz w:val="24"/>
          <w:szCs w:val="24"/>
        </w:rPr>
        <w:t>H</w:t>
      </w:r>
      <w:r w:rsidRPr="003736C3">
        <w:rPr>
          <w:rFonts w:ascii="Times New Roman" w:hAnsi="Times New Roman" w:cs="Times New Roman"/>
          <w:i/>
          <w:iCs/>
          <w:sz w:val="24"/>
          <w:szCs w:val="24"/>
        </w:rPr>
        <w:t xml:space="preserve">ypertension. Supplement: </w:t>
      </w:r>
      <w:r w:rsidR="003E60B8" w:rsidRPr="003736C3">
        <w:rPr>
          <w:rFonts w:ascii="Times New Roman" w:hAnsi="Times New Roman" w:cs="Times New Roman"/>
          <w:i/>
          <w:iCs/>
          <w:sz w:val="24"/>
          <w:szCs w:val="24"/>
        </w:rPr>
        <w:t>O</w:t>
      </w:r>
      <w:r w:rsidRPr="003736C3">
        <w:rPr>
          <w:rFonts w:ascii="Times New Roman" w:hAnsi="Times New Roman" w:cs="Times New Roman"/>
          <w:i/>
          <w:iCs/>
          <w:sz w:val="24"/>
          <w:szCs w:val="24"/>
        </w:rPr>
        <w:t xml:space="preserve">fficial </w:t>
      </w:r>
      <w:r w:rsidR="003E60B8" w:rsidRPr="003736C3">
        <w:rPr>
          <w:rFonts w:ascii="Times New Roman" w:hAnsi="Times New Roman" w:cs="Times New Roman"/>
          <w:i/>
          <w:iCs/>
          <w:sz w:val="24"/>
          <w:szCs w:val="24"/>
        </w:rPr>
        <w:t>J</w:t>
      </w:r>
      <w:r w:rsidRPr="003736C3">
        <w:rPr>
          <w:rFonts w:ascii="Times New Roman" w:hAnsi="Times New Roman" w:cs="Times New Roman"/>
          <w:i/>
          <w:iCs/>
          <w:sz w:val="24"/>
          <w:szCs w:val="24"/>
        </w:rPr>
        <w:t>ournal of the International Society of Hypertension</w:t>
      </w:r>
      <w:r w:rsidRPr="003736C3">
        <w:rPr>
          <w:rFonts w:ascii="Times New Roman" w:hAnsi="Times New Roman" w:cs="Times New Roman"/>
          <w:sz w:val="24"/>
          <w:szCs w:val="24"/>
        </w:rPr>
        <w:t xml:space="preserve"> vol. 7,4 (1989): S71-6; discussion S77.</w:t>
      </w:r>
    </w:p>
    <w:p w14:paraId="0EB65B25" w14:textId="0DE66720" w:rsidR="0045572E" w:rsidRPr="003736C3" w:rsidRDefault="0079566B" w:rsidP="0079566B">
      <w:pPr>
        <w:ind w:left="720" w:hanging="720"/>
        <w:rPr>
          <w:rFonts w:ascii="Times New Roman" w:hAnsi="Times New Roman" w:cs="Times New Roman"/>
          <w:sz w:val="24"/>
          <w:szCs w:val="24"/>
        </w:rPr>
      </w:pPr>
      <w:r w:rsidRPr="003736C3">
        <w:rPr>
          <w:rFonts w:ascii="Times New Roman" w:hAnsi="Times New Roman" w:cs="Times New Roman"/>
          <w:sz w:val="24"/>
          <w:szCs w:val="24"/>
        </w:rPr>
        <w:t xml:space="preserve">[4] </w:t>
      </w:r>
      <w:r w:rsidRPr="003736C3">
        <w:rPr>
          <w:rFonts w:ascii="Times New Roman" w:hAnsi="Times New Roman" w:cs="Times New Roman"/>
          <w:sz w:val="24"/>
          <w:szCs w:val="24"/>
        </w:rPr>
        <w:tab/>
        <w:t>Johansson B.</w:t>
      </w:r>
      <w:r w:rsidR="003E60B8" w:rsidRPr="003736C3">
        <w:rPr>
          <w:rFonts w:ascii="Times New Roman" w:hAnsi="Times New Roman" w:cs="Times New Roman"/>
          <w:sz w:val="24"/>
          <w:szCs w:val="24"/>
        </w:rPr>
        <w:t>, “</w:t>
      </w:r>
      <w:r w:rsidRPr="003736C3">
        <w:rPr>
          <w:rFonts w:ascii="Times New Roman" w:hAnsi="Times New Roman" w:cs="Times New Roman"/>
          <w:sz w:val="24"/>
          <w:szCs w:val="24"/>
        </w:rPr>
        <w:t>Myogenic tone and reactivity: definitions based on muscle physiology</w:t>
      </w:r>
      <w:r w:rsidR="003E60B8" w:rsidRPr="003736C3">
        <w:rPr>
          <w:rFonts w:ascii="Times New Roman" w:hAnsi="Times New Roman" w:cs="Times New Roman"/>
          <w:sz w:val="24"/>
          <w:szCs w:val="24"/>
        </w:rPr>
        <w:t>,”</w:t>
      </w:r>
      <w:r w:rsidRPr="003736C3">
        <w:rPr>
          <w:rFonts w:ascii="Times New Roman" w:hAnsi="Times New Roman" w:cs="Times New Roman"/>
          <w:sz w:val="24"/>
          <w:szCs w:val="24"/>
        </w:rPr>
        <w:t xml:space="preserve"> </w:t>
      </w:r>
      <w:r w:rsidRPr="003736C3">
        <w:rPr>
          <w:rFonts w:ascii="Times New Roman" w:hAnsi="Times New Roman" w:cs="Times New Roman"/>
          <w:i/>
          <w:iCs/>
          <w:sz w:val="24"/>
          <w:szCs w:val="24"/>
        </w:rPr>
        <w:t>J</w:t>
      </w:r>
      <w:r w:rsidR="003E60B8" w:rsidRPr="003736C3">
        <w:rPr>
          <w:rFonts w:ascii="Times New Roman" w:hAnsi="Times New Roman" w:cs="Times New Roman"/>
          <w:i/>
          <w:iCs/>
          <w:sz w:val="24"/>
          <w:szCs w:val="24"/>
        </w:rPr>
        <w:t>ournal of</w:t>
      </w:r>
      <w:r w:rsidRPr="003736C3">
        <w:rPr>
          <w:rFonts w:ascii="Times New Roman" w:hAnsi="Times New Roman" w:cs="Times New Roman"/>
          <w:i/>
          <w:iCs/>
          <w:sz w:val="24"/>
          <w:szCs w:val="24"/>
        </w:rPr>
        <w:t xml:space="preserve"> </w:t>
      </w:r>
      <w:proofErr w:type="spellStart"/>
      <w:r w:rsidRPr="003736C3">
        <w:rPr>
          <w:rFonts w:ascii="Times New Roman" w:hAnsi="Times New Roman" w:cs="Times New Roman"/>
          <w:i/>
          <w:iCs/>
          <w:sz w:val="24"/>
          <w:szCs w:val="24"/>
        </w:rPr>
        <w:t>Hyperten</w:t>
      </w:r>
      <w:r w:rsidR="003E60B8" w:rsidRPr="003736C3">
        <w:rPr>
          <w:rFonts w:ascii="Times New Roman" w:hAnsi="Times New Roman" w:cs="Times New Roman"/>
          <w:i/>
          <w:iCs/>
          <w:sz w:val="24"/>
          <w:szCs w:val="24"/>
        </w:rPr>
        <w:t>ion</w:t>
      </w:r>
      <w:proofErr w:type="spellEnd"/>
      <w:r w:rsidR="003E60B8" w:rsidRPr="003736C3">
        <w:rPr>
          <w:rFonts w:ascii="Times New Roman" w:hAnsi="Times New Roman" w:cs="Times New Roman"/>
          <w:i/>
          <w:iCs/>
          <w:sz w:val="24"/>
          <w:szCs w:val="24"/>
        </w:rPr>
        <w:t>.</w:t>
      </w:r>
      <w:r w:rsidRPr="003736C3">
        <w:rPr>
          <w:rFonts w:ascii="Times New Roman" w:hAnsi="Times New Roman" w:cs="Times New Roman"/>
          <w:i/>
          <w:iCs/>
          <w:sz w:val="24"/>
          <w:szCs w:val="24"/>
        </w:rPr>
        <w:t xml:space="preserve"> Suppl</w:t>
      </w:r>
      <w:r w:rsidR="003E60B8" w:rsidRPr="003736C3">
        <w:rPr>
          <w:rFonts w:ascii="Times New Roman" w:hAnsi="Times New Roman" w:cs="Times New Roman"/>
          <w:i/>
          <w:iCs/>
          <w:sz w:val="24"/>
          <w:szCs w:val="24"/>
        </w:rPr>
        <w:t>ement</w:t>
      </w:r>
      <w:r w:rsidRPr="003736C3">
        <w:rPr>
          <w:rFonts w:ascii="Times New Roman" w:hAnsi="Times New Roman" w:cs="Times New Roman"/>
          <w:sz w:val="24"/>
          <w:szCs w:val="24"/>
        </w:rPr>
        <w:t>. 1989;</w:t>
      </w:r>
      <w:r w:rsidR="003E60B8" w:rsidRPr="003736C3">
        <w:rPr>
          <w:rFonts w:ascii="Times New Roman" w:hAnsi="Times New Roman" w:cs="Times New Roman"/>
          <w:sz w:val="24"/>
          <w:szCs w:val="24"/>
        </w:rPr>
        <w:t xml:space="preserve"> vol. </w:t>
      </w:r>
      <w:r w:rsidRPr="003736C3">
        <w:rPr>
          <w:rFonts w:ascii="Times New Roman" w:hAnsi="Times New Roman" w:cs="Times New Roman"/>
          <w:sz w:val="24"/>
          <w:szCs w:val="24"/>
        </w:rPr>
        <w:t>7</w:t>
      </w:r>
      <w:r w:rsidR="003E60B8" w:rsidRPr="003736C3">
        <w:rPr>
          <w:rFonts w:ascii="Times New Roman" w:hAnsi="Times New Roman" w:cs="Times New Roman"/>
          <w:sz w:val="24"/>
          <w:szCs w:val="24"/>
        </w:rPr>
        <w:t xml:space="preserve"> no. </w:t>
      </w:r>
      <w:r w:rsidRPr="003736C3">
        <w:rPr>
          <w:rFonts w:ascii="Times New Roman" w:hAnsi="Times New Roman" w:cs="Times New Roman"/>
          <w:sz w:val="24"/>
          <w:szCs w:val="24"/>
        </w:rPr>
        <w:t>4:</w:t>
      </w:r>
      <w:r w:rsidR="003E60B8" w:rsidRPr="003736C3">
        <w:rPr>
          <w:rFonts w:ascii="Times New Roman" w:hAnsi="Times New Roman" w:cs="Times New Roman"/>
          <w:sz w:val="24"/>
          <w:szCs w:val="24"/>
        </w:rPr>
        <w:t xml:space="preserve"> </w:t>
      </w:r>
      <w:r w:rsidRPr="003736C3">
        <w:rPr>
          <w:rFonts w:ascii="Times New Roman" w:hAnsi="Times New Roman" w:cs="Times New Roman"/>
          <w:sz w:val="24"/>
          <w:szCs w:val="24"/>
        </w:rPr>
        <w:t>S5–S8</w:t>
      </w:r>
      <w:r w:rsidR="003E60B8" w:rsidRPr="003736C3">
        <w:rPr>
          <w:rFonts w:ascii="Times New Roman" w:hAnsi="Times New Roman" w:cs="Times New Roman"/>
          <w:sz w:val="24"/>
          <w:szCs w:val="24"/>
        </w:rPr>
        <w:t>;</w:t>
      </w:r>
      <w:r w:rsidRPr="003736C3">
        <w:rPr>
          <w:rFonts w:ascii="Times New Roman" w:hAnsi="Times New Roman" w:cs="Times New Roman"/>
          <w:sz w:val="24"/>
          <w:szCs w:val="24"/>
        </w:rPr>
        <w:t xml:space="preserve"> discussion S9.</w:t>
      </w:r>
    </w:p>
    <w:p w14:paraId="3ADC70F9" w14:textId="4D22D9CE" w:rsidR="0045572E" w:rsidRPr="003736C3" w:rsidRDefault="008E0233" w:rsidP="00711B18">
      <w:pPr>
        <w:ind w:left="720" w:hanging="720"/>
        <w:rPr>
          <w:rFonts w:ascii="Times New Roman" w:hAnsi="Times New Roman" w:cs="Times New Roman"/>
          <w:sz w:val="24"/>
          <w:szCs w:val="24"/>
        </w:rPr>
      </w:pPr>
      <w:r w:rsidRPr="003736C3">
        <w:rPr>
          <w:rFonts w:ascii="Times New Roman" w:hAnsi="Times New Roman" w:cs="Times New Roman"/>
          <w:sz w:val="24"/>
          <w:szCs w:val="24"/>
        </w:rPr>
        <w:t>[5]</w:t>
      </w:r>
      <w:r w:rsidRPr="003736C3">
        <w:rPr>
          <w:rFonts w:ascii="Times New Roman" w:hAnsi="Times New Roman" w:cs="Times New Roman"/>
          <w:sz w:val="24"/>
          <w:szCs w:val="24"/>
        </w:rPr>
        <w:tab/>
        <w:t xml:space="preserve">G. </w:t>
      </w:r>
      <w:proofErr w:type="spellStart"/>
      <w:r w:rsidRPr="003736C3">
        <w:rPr>
          <w:rFonts w:ascii="Times New Roman" w:hAnsi="Times New Roman" w:cs="Times New Roman"/>
          <w:sz w:val="24"/>
          <w:szCs w:val="24"/>
        </w:rPr>
        <w:t>Osol</w:t>
      </w:r>
      <w:proofErr w:type="spellEnd"/>
      <w:r w:rsidRPr="003736C3">
        <w:rPr>
          <w:rFonts w:ascii="Times New Roman" w:hAnsi="Times New Roman" w:cs="Times New Roman"/>
          <w:sz w:val="24"/>
          <w:szCs w:val="24"/>
        </w:rPr>
        <w:t>, J. Brekke, K. McElroy-</w:t>
      </w:r>
      <w:proofErr w:type="spellStart"/>
      <w:r w:rsidRPr="003736C3">
        <w:rPr>
          <w:rFonts w:ascii="Times New Roman" w:hAnsi="Times New Roman" w:cs="Times New Roman"/>
          <w:sz w:val="24"/>
          <w:szCs w:val="24"/>
        </w:rPr>
        <w:t>Yaggy</w:t>
      </w:r>
      <w:proofErr w:type="spellEnd"/>
      <w:r w:rsidRPr="003736C3">
        <w:rPr>
          <w:rFonts w:ascii="Times New Roman" w:hAnsi="Times New Roman" w:cs="Times New Roman"/>
          <w:sz w:val="24"/>
          <w:szCs w:val="24"/>
        </w:rPr>
        <w:t xml:space="preserve"> and N. </w:t>
      </w:r>
      <w:proofErr w:type="spellStart"/>
      <w:r w:rsidRPr="003736C3">
        <w:rPr>
          <w:rFonts w:ascii="Times New Roman" w:hAnsi="Times New Roman" w:cs="Times New Roman"/>
          <w:sz w:val="24"/>
          <w:szCs w:val="24"/>
        </w:rPr>
        <w:t>Gokina</w:t>
      </w:r>
      <w:proofErr w:type="spellEnd"/>
      <w:r w:rsidRPr="003736C3">
        <w:rPr>
          <w:rFonts w:ascii="Times New Roman" w:hAnsi="Times New Roman" w:cs="Times New Roman"/>
          <w:sz w:val="24"/>
          <w:szCs w:val="24"/>
        </w:rPr>
        <w:t xml:space="preserve">, "Myogenic tone, reactivity, and forced dilatation: a three-phase model of in vitro arterial myogenic behavior", </w:t>
      </w:r>
      <w:r w:rsidRPr="003736C3">
        <w:rPr>
          <w:rFonts w:ascii="Times New Roman" w:hAnsi="Times New Roman" w:cs="Times New Roman"/>
          <w:i/>
          <w:iCs/>
          <w:sz w:val="24"/>
          <w:szCs w:val="24"/>
        </w:rPr>
        <w:t>American Journal of Physiology-Heart and Circulatory Physiology</w:t>
      </w:r>
      <w:r w:rsidRPr="003736C3">
        <w:rPr>
          <w:rFonts w:ascii="Times New Roman" w:hAnsi="Times New Roman" w:cs="Times New Roman"/>
          <w:sz w:val="24"/>
          <w:szCs w:val="24"/>
        </w:rPr>
        <w:t>, vol. 283, no. 6, pp. H2260-H2267, 2002. Available: 10.1152/ajpheart.00634.2002</w:t>
      </w:r>
    </w:p>
    <w:p w14:paraId="4D0A9B89" w14:textId="30358D3F" w:rsidR="008E0233" w:rsidRPr="003736C3" w:rsidRDefault="008E0233" w:rsidP="00711B18">
      <w:pPr>
        <w:ind w:left="720" w:hanging="720"/>
        <w:rPr>
          <w:rFonts w:ascii="Times New Roman" w:hAnsi="Times New Roman" w:cs="Times New Roman"/>
          <w:sz w:val="24"/>
          <w:szCs w:val="24"/>
        </w:rPr>
      </w:pPr>
      <w:r w:rsidRPr="003736C3">
        <w:rPr>
          <w:rFonts w:ascii="Times New Roman" w:hAnsi="Times New Roman" w:cs="Times New Roman"/>
          <w:sz w:val="24"/>
          <w:szCs w:val="24"/>
        </w:rPr>
        <w:t>[6]</w:t>
      </w:r>
      <w:r w:rsidRPr="003736C3">
        <w:rPr>
          <w:rFonts w:ascii="Times New Roman" w:hAnsi="Times New Roman" w:cs="Times New Roman"/>
          <w:sz w:val="24"/>
          <w:szCs w:val="24"/>
        </w:rPr>
        <w:tab/>
        <w:t xml:space="preserve">Parasympathetic vs Sympathetic Nervous System - Difference and Comparison | </w:t>
      </w:r>
      <w:proofErr w:type="spellStart"/>
      <w:r w:rsidRPr="003736C3">
        <w:rPr>
          <w:rFonts w:ascii="Times New Roman" w:hAnsi="Times New Roman" w:cs="Times New Roman"/>
          <w:sz w:val="24"/>
          <w:szCs w:val="24"/>
        </w:rPr>
        <w:t>Diffen</w:t>
      </w:r>
      <w:proofErr w:type="spellEnd"/>
      <w:r w:rsidRPr="003736C3">
        <w:rPr>
          <w:rFonts w:ascii="Times New Roman" w:hAnsi="Times New Roman" w:cs="Times New Roman"/>
          <w:sz w:val="24"/>
          <w:szCs w:val="24"/>
        </w:rPr>
        <w:t xml:space="preserve">", Diffen.com. [Online]. Available: </w:t>
      </w:r>
      <w:hyperlink r:id="rId14" w:history="1">
        <w:r w:rsidRPr="003736C3">
          <w:rPr>
            <w:rStyle w:val="Hyperlink"/>
            <w:rFonts w:ascii="Times New Roman" w:hAnsi="Times New Roman" w:cs="Times New Roman"/>
            <w:sz w:val="24"/>
            <w:szCs w:val="24"/>
          </w:rPr>
          <w:t>https://www.diffen.com/difference/Parasympathetic_nervous_system_vs_Sympathetic_nervous_system</w:t>
        </w:r>
      </w:hyperlink>
      <w:r w:rsidRPr="003736C3">
        <w:rPr>
          <w:rFonts w:ascii="Times New Roman" w:hAnsi="Times New Roman" w:cs="Times New Roman"/>
          <w:sz w:val="24"/>
          <w:szCs w:val="24"/>
        </w:rPr>
        <w:t>.</w:t>
      </w:r>
    </w:p>
    <w:p w14:paraId="6790C19B" w14:textId="77777777" w:rsidR="004079BC" w:rsidRPr="003736C3" w:rsidRDefault="008E0233" w:rsidP="004079BC">
      <w:pPr>
        <w:ind w:left="720" w:hanging="720"/>
        <w:rPr>
          <w:rFonts w:ascii="Times New Roman" w:hAnsi="Times New Roman" w:cs="Times New Roman"/>
          <w:sz w:val="24"/>
          <w:szCs w:val="24"/>
        </w:rPr>
      </w:pPr>
      <w:r w:rsidRPr="003736C3">
        <w:rPr>
          <w:rFonts w:ascii="Times New Roman" w:hAnsi="Times New Roman" w:cs="Times New Roman"/>
          <w:sz w:val="24"/>
          <w:szCs w:val="24"/>
        </w:rPr>
        <w:lastRenderedPageBreak/>
        <w:t>[7]</w:t>
      </w:r>
      <w:r w:rsidR="004079BC" w:rsidRPr="003736C3">
        <w:rPr>
          <w:rFonts w:ascii="Times New Roman" w:hAnsi="Times New Roman" w:cs="Times New Roman"/>
          <w:sz w:val="24"/>
          <w:szCs w:val="24"/>
        </w:rPr>
        <w:tab/>
        <w:t xml:space="preserve">M. B. W, “On the local reactions of the arterial wall to changes of internal pressure,” The Journal of Physiology, vol. 28, no. 3, pp. 220–231, 1902, </w:t>
      </w:r>
      <w:proofErr w:type="spellStart"/>
      <w:r w:rsidR="004079BC" w:rsidRPr="003736C3">
        <w:rPr>
          <w:rFonts w:ascii="Times New Roman" w:hAnsi="Times New Roman" w:cs="Times New Roman"/>
          <w:sz w:val="24"/>
          <w:szCs w:val="24"/>
        </w:rPr>
        <w:t>doi</w:t>
      </w:r>
      <w:proofErr w:type="spellEnd"/>
      <w:r w:rsidR="004079BC" w:rsidRPr="003736C3">
        <w:rPr>
          <w:rFonts w:ascii="Times New Roman" w:hAnsi="Times New Roman" w:cs="Times New Roman"/>
          <w:sz w:val="24"/>
          <w:szCs w:val="24"/>
        </w:rPr>
        <w:t>: 10.1113/jphysiol.1902.sp000911.</w:t>
      </w:r>
    </w:p>
    <w:p w14:paraId="01F147FC" w14:textId="1941819E" w:rsidR="00FF6B6A" w:rsidRPr="003736C3" w:rsidRDefault="004079BC" w:rsidP="004079BC">
      <w:pPr>
        <w:ind w:left="720" w:hanging="720"/>
        <w:rPr>
          <w:rFonts w:ascii="Times New Roman" w:hAnsi="Times New Roman" w:cs="Times New Roman"/>
          <w:sz w:val="24"/>
          <w:szCs w:val="24"/>
        </w:rPr>
      </w:pPr>
      <w:r w:rsidRPr="003736C3">
        <w:rPr>
          <w:rFonts w:ascii="Times New Roman" w:hAnsi="Times New Roman" w:cs="Times New Roman"/>
          <w:sz w:val="24"/>
          <w:szCs w:val="24"/>
        </w:rPr>
        <w:t>[8]</w:t>
      </w:r>
      <w:r w:rsidRPr="003736C3">
        <w:rPr>
          <w:rFonts w:ascii="Times New Roman" w:hAnsi="Times New Roman" w:cs="Times New Roman"/>
          <w:sz w:val="24"/>
          <w:szCs w:val="24"/>
        </w:rPr>
        <w:tab/>
      </w:r>
      <w:r w:rsidR="0044783F" w:rsidRPr="003736C3">
        <w:rPr>
          <w:rFonts w:ascii="Times New Roman" w:hAnsi="Times New Roman" w:cs="Times New Roman"/>
          <w:sz w:val="24"/>
          <w:szCs w:val="24"/>
        </w:rPr>
        <w:t xml:space="preserve">T. </w:t>
      </w:r>
      <w:proofErr w:type="spellStart"/>
      <w:r w:rsidR="0044783F" w:rsidRPr="003736C3">
        <w:rPr>
          <w:rFonts w:ascii="Times New Roman" w:hAnsi="Times New Roman" w:cs="Times New Roman"/>
          <w:sz w:val="24"/>
          <w:szCs w:val="24"/>
        </w:rPr>
        <w:t>Takenaka</w:t>
      </w:r>
      <w:proofErr w:type="spellEnd"/>
      <w:r w:rsidR="0044783F" w:rsidRPr="003736C3">
        <w:rPr>
          <w:rFonts w:ascii="Times New Roman" w:hAnsi="Times New Roman" w:cs="Times New Roman"/>
          <w:sz w:val="24"/>
          <w:szCs w:val="24"/>
        </w:rPr>
        <w:t xml:space="preserve">, H. Forster, A. De </w:t>
      </w:r>
      <w:proofErr w:type="spellStart"/>
      <w:r w:rsidR="0044783F" w:rsidRPr="003736C3">
        <w:rPr>
          <w:rFonts w:ascii="Times New Roman" w:hAnsi="Times New Roman" w:cs="Times New Roman"/>
          <w:sz w:val="24"/>
          <w:szCs w:val="24"/>
        </w:rPr>
        <w:t>Micheli</w:t>
      </w:r>
      <w:proofErr w:type="spellEnd"/>
      <w:r w:rsidR="0044783F" w:rsidRPr="003736C3">
        <w:rPr>
          <w:rFonts w:ascii="Times New Roman" w:hAnsi="Times New Roman" w:cs="Times New Roman"/>
          <w:sz w:val="24"/>
          <w:szCs w:val="24"/>
        </w:rPr>
        <w:t xml:space="preserve"> and M. Epstein, "Impaired myogenic responsiveness of renal </w:t>
      </w:r>
      <w:proofErr w:type="spellStart"/>
      <w:r w:rsidR="0044783F" w:rsidRPr="003736C3">
        <w:rPr>
          <w:rFonts w:ascii="Times New Roman" w:hAnsi="Times New Roman" w:cs="Times New Roman"/>
          <w:sz w:val="24"/>
          <w:szCs w:val="24"/>
        </w:rPr>
        <w:t>microvessels</w:t>
      </w:r>
      <w:proofErr w:type="spellEnd"/>
      <w:r w:rsidR="0044783F" w:rsidRPr="003736C3">
        <w:rPr>
          <w:rFonts w:ascii="Times New Roman" w:hAnsi="Times New Roman" w:cs="Times New Roman"/>
          <w:sz w:val="24"/>
          <w:szCs w:val="24"/>
        </w:rPr>
        <w:t xml:space="preserve"> in Dahl salt-sensitive rats.", Circulation Research, vol. 71, no. 2, pp. 471-480, 1992. Available: </w:t>
      </w:r>
      <w:hyperlink r:id="rId15" w:history="1">
        <w:r w:rsidR="00592E8B" w:rsidRPr="003736C3">
          <w:rPr>
            <w:rStyle w:val="Hyperlink"/>
            <w:rFonts w:ascii="Times New Roman" w:hAnsi="Times New Roman" w:cs="Times New Roman"/>
            <w:sz w:val="24"/>
            <w:szCs w:val="24"/>
          </w:rPr>
          <w:t>https://www.ahajournals.org/doi/pdf/10.1161/01.RES.71.2.471</w:t>
        </w:r>
      </w:hyperlink>
      <w:r w:rsidR="0044783F" w:rsidRPr="003736C3">
        <w:rPr>
          <w:rFonts w:ascii="Times New Roman" w:hAnsi="Times New Roman" w:cs="Times New Roman"/>
          <w:sz w:val="24"/>
          <w:szCs w:val="24"/>
        </w:rPr>
        <w:t>.</w:t>
      </w:r>
    </w:p>
    <w:p w14:paraId="0C17E8E4" w14:textId="4F352D3E" w:rsidR="004079BC" w:rsidRPr="003736C3" w:rsidRDefault="004079BC" w:rsidP="004079BC">
      <w:pPr>
        <w:ind w:left="720" w:hanging="720"/>
        <w:rPr>
          <w:rFonts w:ascii="Times New Roman" w:hAnsi="Times New Roman" w:cs="Times New Roman"/>
          <w:sz w:val="24"/>
          <w:szCs w:val="24"/>
        </w:rPr>
      </w:pPr>
      <w:r w:rsidRPr="003736C3">
        <w:rPr>
          <w:rFonts w:ascii="Times New Roman" w:hAnsi="Times New Roman" w:cs="Times New Roman"/>
          <w:sz w:val="24"/>
          <w:szCs w:val="24"/>
        </w:rPr>
        <w:t>[9]</w:t>
      </w:r>
      <w:r w:rsidRPr="003736C3">
        <w:rPr>
          <w:rFonts w:ascii="Times New Roman" w:hAnsi="Times New Roman" w:cs="Times New Roman"/>
          <w:sz w:val="24"/>
          <w:szCs w:val="24"/>
        </w:rPr>
        <w:tab/>
        <w:t xml:space="preserve">B. </w:t>
      </w:r>
      <w:proofErr w:type="spellStart"/>
      <w:r w:rsidRPr="003736C3">
        <w:rPr>
          <w:rFonts w:ascii="Times New Roman" w:hAnsi="Times New Roman" w:cs="Times New Roman"/>
          <w:sz w:val="24"/>
          <w:szCs w:val="24"/>
        </w:rPr>
        <w:t>Spronck</w:t>
      </w:r>
      <w:proofErr w:type="spellEnd"/>
      <w:r w:rsidRPr="003736C3">
        <w:rPr>
          <w:rFonts w:ascii="Times New Roman" w:hAnsi="Times New Roman" w:cs="Times New Roman"/>
          <w:sz w:val="24"/>
          <w:szCs w:val="24"/>
        </w:rPr>
        <w:t xml:space="preserve">, E. Martens, E. </w:t>
      </w:r>
      <w:proofErr w:type="spellStart"/>
      <w:r w:rsidRPr="003736C3">
        <w:rPr>
          <w:rFonts w:ascii="Times New Roman" w:hAnsi="Times New Roman" w:cs="Times New Roman"/>
          <w:sz w:val="24"/>
          <w:szCs w:val="24"/>
        </w:rPr>
        <w:t>Gommer</w:t>
      </w:r>
      <w:proofErr w:type="spellEnd"/>
      <w:r w:rsidRPr="003736C3">
        <w:rPr>
          <w:rFonts w:ascii="Times New Roman" w:hAnsi="Times New Roman" w:cs="Times New Roman"/>
          <w:sz w:val="24"/>
          <w:szCs w:val="24"/>
        </w:rPr>
        <w:t xml:space="preserve"> and F. van de </w:t>
      </w:r>
      <w:proofErr w:type="spellStart"/>
      <w:r w:rsidRPr="003736C3">
        <w:rPr>
          <w:rFonts w:ascii="Times New Roman" w:hAnsi="Times New Roman" w:cs="Times New Roman"/>
          <w:sz w:val="24"/>
          <w:szCs w:val="24"/>
        </w:rPr>
        <w:t>Vosse</w:t>
      </w:r>
      <w:proofErr w:type="spellEnd"/>
      <w:r w:rsidRPr="003736C3">
        <w:rPr>
          <w:rFonts w:ascii="Times New Roman" w:hAnsi="Times New Roman" w:cs="Times New Roman"/>
          <w:sz w:val="24"/>
          <w:szCs w:val="24"/>
        </w:rPr>
        <w:t xml:space="preserve">, "A lumped parameter model of cerebral blood flow control combining cerebral autoregulation and neurovascular coupling", American Journal of Physiology-Heart and Circulatory Physiology, vol. 303, no. 9, pp. H1143-H1153, 2012. Available: </w:t>
      </w:r>
      <w:hyperlink r:id="rId16" w:history="1">
        <w:r w:rsidRPr="003736C3">
          <w:rPr>
            <w:rStyle w:val="Hyperlink"/>
            <w:rFonts w:ascii="Times New Roman" w:hAnsi="Times New Roman" w:cs="Times New Roman"/>
            <w:sz w:val="24"/>
            <w:szCs w:val="24"/>
          </w:rPr>
          <w:t>https://doi.org/10.1152/ajpheart.00303.2012</w:t>
        </w:r>
      </w:hyperlink>
      <w:r w:rsidRPr="003736C3">
        <w:rPr>
          <w:rFonts w:ascii="Times New Roman" w:hAnsi="Times New Roman" w:cs="Times New Roman"/>
          <w:sz w:val="24"/>
          <w:szCs w:val="24"/>
        </w:rPr>
        <w:t>.</w:t>
      </w:r>
    </w:p>
    <w:p w14:paraId="7C897F7B" w14:textId="2A8F536B" w:rsidR="004079BC" w:rsidRPr="003736C3" w:rsidRDefault="004079BC" w:rsidP="004079BC">
      <w:pPr>
        <w:ind w:left="720" w:hanging="720"/>
        <w:rPr>
          <w:rFonts w:ascii="Times New Roman" w:hAnsi="Times New Roman" w:cs="Times New Roman"/>
          <w:sz w:val="24"/>
          <w:szCs w:val="24"/>
        </w:rPr>
      </w:pPr>
      <w:r w:rsidRPr="003736C3">
        <w:rPr>
          <w:rFonts w:ascii="Times New Roman" w:hAnsi="Times New Roman" w:cs="Times New Roman"/>
          <w:sz w:val="24"/>
          <w:szCs w:val="24"/>
        </w:rPr>
        <w:t>[10]</w:t>
      </w:r>
      <w:r w:rsidRPr="003736C3">
        <w:rPr>
          <w:rFonts w:ascii="Times New Roman" w:hAnsi="Times New Roman" w:cs="Times New Roman"/>
          <w:sz w:val="24"/>
          <w:szCs w:val="24"/>
        </w:rPr>
        <w:tab/>
        <w:t xml:space="preserve">A. </w:t>
      </w:r>
      <w:proofErr w:type="spellStart"/>
      <w:r w:rsidRPr="003736C3">
        <w:rPr>
          <w:rFonts w:ascii="Times New Roman" w:hAnsi="Times New Roman" w:cs="Times New Roman"/>
          <w:sz w:val="24"/>
          <w:szCs w:val="24"/>
        </w:rPr>
        <w:t>Øien</w:t>
      </w:r>
      <w:proofErr w:type="spellEnd"/>
      <w:r w:rsidRPr="003736C3">
        <w:rPr>
          <w:rFonts w:ascii="Times New Roman" w:hAnsi="Times New Roman" w:cs="Times New Roman"/>
          <w:sz w:val="24"/>
          <w:szCs w:val="24"/>
        </w:rPr>
        <w:t xml:space="preserve"> and K. </w:t>
      </w:r>
      <w:proofErr w:type="spellStart"/>
      <w:r w:rsidRPr="003736C3">
        <w:rPr>
          <w:rFonts w:ascii="Times New Roman" w:hAnsi="Times New Roman" w:cs="Times New Roman"/>
          <w:sz w:val="24"/>
          <w:szCs w:val="24"/>
        </w:rPr>
        <w:t>Aukland</w:t>
      </w:r>
      <w:proofErr w:type="spellEnd"/>
      <w:r w:rsidRPr="003736C3">
        <w:rPr>
          <w:rFonts w:ascii="Times New Roman" w:hAnsi="Times New Roman" w:cs="Times New Roman"/>
          <w:sz w:val="24"/>
          <w:szCs w:val="24"/>
        </w:rPr>
        <w:t xml:space="preserve">, "A </w:t>
      </w:r>
      <w:proofErr w:type="spellStart"/>
      <w:r w:rsidRPr="003736C3">
        <w:rPr>
          <w:rFonts w:ascii="Times New Roman" w:hAnsi="Times New Roman" w:cs="Times New Roman"/>
          <w:sz w:val="24"/>
          <w:szCs w:val="24"/>
        </w:rPr>
        <w:t>multinephron</w:t>
      </w:r>
      <w:proofErr w:type="spellEnd"/>
      <w:r w:rsidRPr="003736C3">
        <w:rPr>
          <w:rFonts w:ascii="Times New Roman" w:hAnsi="Times New Roman" w:cs="Times New Roman"/>
          <w:sz w:val="24"/>
          <w:szCs w:val="24"/>
        </w:rPr>
        <w:t xml:space="preserve"> model of renal blood flow autoregulation by tubuloglomerular feedback and myogenic response", Acta </w:t>
      </w:r>
      <w:proofErr w:type="spellStart"/>
      <w:r w:rsidRPr="003736C3">
        <w:rPr>
          <w:rFonts w:ascii="Times New Roman" w:hAnsi="Times New Roman" w:cs="Times New Roman"/>
          <w:sz w:val="24"/>
          <w:szCs w:val="24"/>
        </w:rPr>
        <w:t>Physiologica</w:t>
      </w:r>
      <w:proofErr w:type="spellEnd"/>
      <w:r w:rsidRPr="003736C3">
        <w:rPr>
          <w:rFonts w:ascii="Times New Roman" w:hAnsi="Times New Roman" w:cs="Times New Roman"/>
          <w:sz w:val="24"/>
          <w:szCs w:val="24"/>
        </w:rPr>
        <w:t xml:space="preserve"> Scandinavica, vol. 143, no. 1, pp. 71-92, 1991. Available: 10.1111/j.1748-1716.1991.tb09203.x.</w:t>
      </w:r>
    </w:p>
    <w:p w14:paraId="0EF101F9" w14:textId="614860CB" w:rsidR="004079BC" w:rsidRPr="003736C3" w:rsidRDefault="004079BC" w:rsidP="004079BC">
      <w:pPr>
        <w:ind w:left="720" w:hanging="720"/>
        <w:rPr>
          <w:rFonts w:ascii="Times New Roman" w:hAnsi="Times New Roman" w:cs="Times New Roman"/>
          <w:sz w:val="24"/>
          <w:szCs w:val="24"/>
        </w:rPr>
      </w:pPr>
      <w:r w:rsidRPr="003736C3">
        <w:rPr>
          <w:rFonts w:ascii="Times New Roman" w:hAnsi="Times New Roman" w:cs="Times New Roman"/>
          <w:sz w:val="24"/>
          <w:szCs w:val="24"/>
        </w:rPr>
        <w:t>[11]</w:t>
      </w:r>
      <w:r w:rsidRPr="003736C3">
        <w:rPr>
          <w:rFonts w:ascii="Times New Roman" w:hAnsi="Times New Roman" w:cs="Times New Roman"/>
          <w:sz w:val="24"/>
          <w:szCs w:val="24"/>
        </w:rPr>
        <w:tab/>
        <w:t xml:space="preserve">S. Lee and G. </w:t>
      </w:r>
      <w:proofErr w:type="spellStart"/>
      <w:r w:rsidRPr="003736C3">
        <w:rPr>
          <w:rFonts w:ascii="Times New Roman" w:hAnsi="Times New Roman" w:cs="Times New Roman"/>
          <w:sz w:val="24"/>
          <w:szCs w:val="24"/>
        </w:rPr>
        <w:t>Schmid-Scho¨nbein</w:t>
      </w:r>
      <w:proofErr w:type="spellEnd"/>
      <w:r w:rsidRPr="003736C3">
        <w:rPr>
          <w:rFonts w:ascii="Times New Roman" w:hAnsi="Times New Roman" w:cs="Times New Roman"/>
          <w:sz w:val="24"/>
          <w:szCs w:val="24"/>
        </w:rPr>
        <w:t xml:space="preserve">, "Biomechanical Model for the Myogenic Response in the Microcirculation: Part I—Formulation and Initial Testing", Journal of Biomechanical Engineering, vol. 118, no. 2, pp. 145-151, 1996. Available: </w:t>
      </w:r>
      <w:hyperlink r:id="rId17" w:history="1">
        <w:r w:rsidRPr="003736C3">
          <w:rPr>
            <w:rStyle w:val="Hyperlink"/>
            <w:rFonts w:ascii="Times New Roman" w:hAnsi="Times New Roman" w:cs="Times New Roman"/>
            <w:sz w:val="24"/>
            <w:szCs w:val="24"/>
          </w:rPr>
          <w:t>https://doi.org/10.1115/1.2795952</w:t>
        </w:r>
      </w:hyperlink>
      <w:r w:rsidRPr="003736C3">
        <w:rPr>
          <w:rFonts w:ascii="Times New Roman" w:hAnsi="Times New Roman" w:cs="Times New Roman"/>
          <w:sz w:val="24"/>
          <w:szCs w:val="24"/>
        </w:rPr>
        <w:t>.</w:t>
      </w:r>
    </w:p>
    <w:p w14:paraId="30B63DDD" w14:textId="0ABBB6DB" w:rsidR="004079BC" w:rsidRPr="003736C3" w:rsidRDefault="004079BC" w:rsidP="004079BC">
      <w:pPr>
        <w:ind w:left="720" w:hanging="720"/>
        <w:rPr>
          <w:rFonts w:ascii="Times New Roman" w:hAnsi="Times New Roman" w:cs="Times New Roman"/>
          <w:sz w:val="24"/>
          <w:szCs w:val="24"/>
        </w:rPr>
      </w:pPr>
      <w:r w:rsidRPr="003736C3">
        <w:rPr>
          <w:rFonts w:ascii="Times New Roman" w:hAnsi="Times New Roman" w:cs="Times New Roman"/>
          <w:sz w:val="24"/>
          <w:szCs w:val="24"/>
        </w:rPr>
        <w:t>[12]</w:t>
      </w:r>
      <w:r w:rsidRPr="003736C3">
        <w:rPr>
          <w:rFonts w:ascii="Times New Roman" w:hAnsi="Times New Roman" w:cs="Times New Roman"/>
          <w:sz w:val="24"/>
          <w:szCs w:val="24"/>
        </w:rPr>
        <w:tab/>
        <w:t xml:space="preserve">T. </w:t>
      </w:r>
      <w:proofErr w:type="spellStart"/>
      <w:r w:rsidRPr="003736C3">
        <w:rPr>
          <w:rFonts w:ascii="Times New Roman" w:hAnsi="Times New Roman" w:cs="Times New Roman"/>
          <w:sz w:val="24"/>
          <w:szCs w:val="24"/>
        </w:rPr>
        <w:t>Voets</w:t>
      </w:r>
      <w:proofErr w:type="spellEnd"/>
      <w:r w:rsidRPr="003736C3">
        <w:rPr>
          <w:rFonts w:ascii="Times New Roman" w:hAnsi="Times New Roman" w:cs="Times New Roman"/>
          <w:sz w:val="24"/>
          <w:szCs w:val="24"/>
        </w:rPr>
        <w:t xml:space="preserve"> and B. </w:t>
      </w:r>
      <w:proofErr w:type="spellStart"/>
      <w:r w:rsidRPr="003736C3">
        <w:rPr>
          <w:rFonts w:ascii="Times New Roman" w:hAnsi="Times New Roman" w:cs="Times New Roman"/>
          <w:sz w:val="24"/>
          <w:szCs w:val="24"/>
        </w:rPr>
        <w:t>Nilius</w:t>
      </w:r>
      <w:proofErr w:type="spellEnd"/>
      <w:r w:rsidRPr="003736C3">
        <w:rPr>
          <w:rFonts w:ascii="Times New Roman" w:hAnsi="Times New Roman" w:cs="Times New Roman"/>
          <w:sz w:val="24"/>
          <w:szCs w:val="24"/>
        </w:rPr>
        <w:t>, "TRPCs, GPCRs and the Bayliss effect", The EMBO Journal, vol. 28, no. 1, pp. 4-5, 2009. Available: 10.1038/emboj.2008.261.</w:t>
      </w:r>
    </w:p>
    <w:p w14:paraId="132721D7" w14:textId="439A67D7" w:rsidR="004079BC" w:rsidRPr="003736C3" w:rsidRDefault="004079BC" w:rsidP="004079BC">
      <w:pPr>
        <w:ind w:left="720" w:hanging="720"/>
        <w:rPr>
          <w:rFonts w:ascii="Times New Roman" w:hAnsi="Times New Roman" w:cs="Times New Roman"/>
          <w:sz w:val="24"/>
          <w:szCs w:val="24"/>
        </w:rPr>
      </w:pPr>
      <w:r w:rsidRPr="003736C3">
        <w:rPr>
          <w:rFonts w:ascii="Times New Roman" w:hAnsi="Times New Roman" w:cs="Times New Roman"/>
          <w:sz w:val="24"/>
          <w:szCs w:val="24"/>
        </w:rPr>
        <w:t>[13]</w:t>
      </w:r>
      <w:r w:rsidRPr="003736C3">
        <w:rPr>
          <w:rFonts w:ascii="Times New Roman" w:hAnsi="Times New Roman" w:cs="Times New Roman"/>
          <w:sz w:val="24"/>
          <w:szCs w:val="24"/>
        </w:rPr>
        <w:tab/>
        <w:t>"</w:t>
      </w:r>
      <w:proofErr w:type="spellStart"/>
      <w:r w:rsidRPr="003736C3">
        <w:rPr>
          <w:rFonts w:ascii="Times New Roman" w:hAnsi="Times New Roman" w:cs="Times New Roman"/>
          <w:sz w:val="24"/>
          <w:szCs w:val="24"/>
        </w:rPr>
        <w:t>Vessel_Mechanics</w:t>
      </w:r>
      <w:proofErr w:type="spellEnd"/>
      <w:r w:rsidRPr="003736C3">
        <w:rPr>
          <w:rFonts w:ascii="Times New Roman" w:hAnsi="Times New Roman" w:cs="Times New Roman"/>
          <w:sz w:val="24"/>
          <w:szCs w:val="24"/>
        </w:rPr>
        <w:t xml:space="preserve">", Physiome.org, 2020. [Online]. Available: </w:t>
      </w:r>
      <w:hyperlink r:id="rId18" w:history="1">
        <w:r w:rsidRPr="003736C3">
          <w:rPr>
            <w:rStyle w:val="Hyperlink"/>
            <w:rFonts w:ascii="Times New Roman" w:hAnsi="Times New Roman" w:cs="Times New Roman"/>
            <w:sz w:val="24"/>
            <w:szCs w:val="24"/>
          </w:rPr>
          <w:t>https://www.physiome.org/jsim/models/webmodel/NSR/Vessel_Mechanics/</w:t>
        </w:r>
      </w:hyperlink>
      <w:r w:rsidRPr="003736C3">
        <w:rPr>
          <w:rFonts w:ascii="Times New Roman" w:hAnsi="Times New Roman" w:cs="Times New Roman"/>
          <w:sz w:val="24"/>
          <w:szCs w:val="24"/>
        </w:rPr>
        <w:t>.</w:t>
      </w:r>
    </w:p>
    <w:p w14:paraId="1692BF22" w14:textId="6CCE4D2A" w:rsidR="004079BC" w:rsidRPr="003736C3" w:rsidRDefault="004079BC" w:rsidP="004079BC">
      <w:pPr>
        <w:ind w:left="720" w:hanging="720"/>
        <w:rPr>
          <w:rFonts w:ascii="Times New Roman" w:hAnsi="Times New Roman" w:cs="Times New Roman"/>
          <w:sz w:val="24"/>
          <w:szCs w:val="24"/>
        </w:rPr>
      </w:pPr>
      <w:r w:rsidRPr="003736C3">
        <w:rPr>
          <w:rFonts w:ascii="Times New Roman" w:hAnsi="Times New Roman" w:cs="Times New Roman"/>
          <w:sz w:val="24"/>
          <w:szCs w:val="24"/>
        </w:rPr>
        <w:t>[14]</w:t>
      </w:r>
      <w:r w:rsidRPr="003736C3">
        <w:rPr>
          <w:rFonts w:ascii="Times New Roman" w:hAnsi="Times New Roman" w:cs="Times New Roman"/>
          <w:sz w:val="24"/>
          <w:szCs w:val="24"/>
        </w:rPr>
        <w:tab/>
        <w:t xml:space="preserve">Chapter 7.4 - Control Paradigms: Model Following", Engineering 360. [Online]. Available: </w:t>
      </w:r>
      <w:hyperlink r:id="rId19" w:history="1">
        <w:r w:rsidRPr="003736C3">
          <w:rPr>
            <w:rStyle w:val="Hyperlink"/>
            <w:rFonts w:ascii="Times New Roman" w:hAnsi="Times New Roman" w:cs="Times New Roman"/>
            <w:sz w:val="24"/>
            <w:szCs w:val="24"/>
          </w:rPr>
          <w:t>https://www.globalspec.com/reference/13560/179909/chapter-7-4-control-paradigms-model-following</w:t>
        </w:r>
      </w:hyperlink>
      <w:r w:rsidRPr="003736C3">
        <w:rPr>
          <w:rFonts w:ascii="Times New Roman" w:hAnsi="Times New Roman" w:cs="Times New Roman"/>
          <w:sz w:val="24"/>
          <w:szCs w:val="24"/>
        </w:rPr>
        <w:t>.</w:t>
      </w:r>
    </w:p>
    <w:p w14:paraId="1381743B" w14:textId="174996AC" w:rsidR="003736C3" w:rsidRPr="003736C3" w:rsidRDefault="004079BC" w:rsidP="004079BC">
      <w:pPr>
        <w:ind w:left="720" w:hanging="720"/>
        <w:rPr>
          <w:rFonts w:ascii="Times New Roman" w:hAnsi="Times New Roman" w:cs="Times New Roman"/>
          <w:sz w:val="24"/>
          <w:szCs w:val="24"/>
        </w:rPr>
      </w:pPr>
      <w:r w:rsidRPr="003736C3">
        <w:rPr>
          <w:rFonts w:ascii="Times New Roman" w:hAnsi="Times New Roman" w:cs="Times New Roman"/>
          <w:sz w:val="24"/>
          <w:szCs w:val="24"/>
        </w:rPr>
        <w:t>[15]</w:t>
      </w:r>
      <w:r w:rsidR="003736C3" w:rsidRPr="003736C3">
        <w:rPr>
          <w:rFonts w:ascii="Times New Roman" w:hAnsi="Times New Roman" w:cs="Times New Roman"/>
          <w:sz w:val="24"/>
          <w:szCs w:val="24"/>
        </w:rPr>
        <w:tab/>
        <w:t xml:space="preserve">Myogenic mechanism explained", </w:t>
      </w:r>
      <w:proofErr w:type="spellStart"/>
      <w:r w:rsidR="003736C3" w:rsidRPr="003736C3">
        <w:rPr>
          <w:rFonts w:ascii="Times New Roman" w:hAnsi="Times New Roman" w:cs="Times New Roman"/>
          <w:sz w:val="24"/>
          <w:szCs w:val="24"/>
        </w:rPr>
        <w:t>Everything.explained.today</w:t>
      </w:r>
      <w:proofErr w:type="spellEnd"/>
      <w:r w:rsidR="003736C3" w:rsidRPr="003736C3">
        <w:rPr>
          <w:rFonts w:ascii="Times New Roman" w:hAnsi="Times New Roman" w:cs="Times New Roman"/>
          <w:sz w:val="24"/>
          <w:szCs w:val="24"/>
        </w:rPr>
        <w:t xml:space="preserve">. [Online]. Available: </w:t>
      </w:r>
      <w:hyperlink r:id="rId20" w:history="1">
        <w:r w:rsidR="003736C3" w:rsidRPr="003736C3">
          <w:rPr>
            <w:rStyle w:val="Hyperlink"/>
            <w:rFonts w:ascii="Times New Roman" w:hAnsi="Times New Roman" w:cs="Times New Roman"/>
            <w:sz w:val="24"/>
            <w:szCs w:val="24"/>
          </w:rPr>
          <w:t>https://everything.explained.today/Myogenic_mechanism/</w:t>
        </w:r>
      </w:hyperlink>
      <w:r w:rsidR="003736C3" w:rsidRPr="003736C3">
        <w:rPr>
          <w:rFonts w:ascii="Times New Roman" w:hAnsi="Times New Roman" w:cs="Times New Roman"/>
          <w:sz w:val="24"/>
          <w:szCs w:val="24"/>
        </w:rPr>
        <w:t>.</w:t>
      </w:r>
    </w:p>
    <w:p w14:paraId="1B3F3A7D" w14:textId="77777777" w:rsidR="003736C3" w:rsidRPr="003736C3" w:rsidRDefault="003736C3" w:rsidP="004079BC">
      <w:pPr>
        <w:ind w:left="720" w:hanging="720"/>
        <w:rPr>
          <w:rFonts w:ascii="Times New Roman" w:hAnsi="Times New Roman" w:cs="Times New Roman"/>
          <w:sz w:val="24"/>
          <w:szCs w:val="24"/>
        </w:rPr>
      </w:pPr>
      <w:r w:rsidRPr="003736C3">
        <w:rPr>
          <w:rFonts w:ascii="Times New Roman" w:hAnsi="Times New Roman" w:cs="Times New Roman"/>
          <w:sz w:val="24"/>
          <w:szCs w:val="24"/>
        </w:rPr>
        <w:t>[16]</w:t>
      </w:r>
      <w:r w:rsidRPr="003736C3">
        <w:rPr>
          <w:rFonts w:ascii="Times New Roman" w:hAnsi="Times New Roman" w:cs="Times New Roman"/>
          <w:sz w:val="24"/>
          <w:szCs w:val="24"/>
        </w:rPr>
        <w:tab/>
        <w:t xml:space="preserve">J. </w:t>
      </w:r>
      <w:proofErr w:type="spellStart"/>
      <w:r w:rsidRPr="003736C3">
        <w:rPr>
          <w:rFonts w:ascii="Times New Roman" w:hAnsi="Times New Roman" w:cs="Times New Roman"/>
          <w:sz w:val="24"/>
          <w:szCs w:val="24"/>
        </w:rPr>
        <w:t>Arciero</w:t>
      </w:r>
      <w:proofErr w:type="spellEnd"/>
      <w:r w:rsidRPr="003736C3">
        <w:rPr>
          <w:rFonts w:ascii="Times New Roman" w:hAnsi="Times New Roman" w:cs="Times New Roman"/>
          <w:sz w:val="24"/>
          <w:szCs w:val="24"/>
        </w:rPr>
        <w:t xml:space="preserve"> and T. </w:t>
      </w:r>
      <w:proofErr w:type="spellStart"/>
      <w:r w:rsidRPr="003736C3">
        <w:rPr>
          <w:rFonts w:ascii="Times New Roman" w:hAnsi="Times New Roman" w:cs="Times New Roman"/>
          <w:sz w:val="24"/>
          <w:szCs w:val="24"/>
        </w:rPr>
        <w:t>Secomb</w:t>
      </w:r>
      <w:proofErr w:type="spellEnd"/>
      <w:r w:rsidRPr="003736C3">
        <w:rPr>
          <w:rFonts w:ascii="Times New Roman" w:hAnsi="Times New Roman" w:cs="Times New Roman"/>
          <w:sz w:val="24"/>
          <w:szCs w:val="24"/>
        </w:rPr>
        <w:t xml:space="preserve">, "Spontaneous oscillations in a model for active control of </w:t>
      </w:r>
      <w:proofErr w:type="spellStart"/>
      <w:r w:rsidRPr="003736C3">
        <w:rPr>
          <w:rFonts w:ascii="Times New Roman" w:hAnsi="Times New Roman" w:cs="Times New Roman"/>
          <w:sz w:val="24"/>
          <w:szCs w:val="24"/>
        </w:rPr>
        <w:t>microvessel</w:t>
      </w:r>
      <w:proofErr w:type="spellEnd"/>
      <w:r w:rsidRPr="003736C3">
        <w:rPr>
          <w:rFonts w:ascii="Times New Roman" w:hAnsi="Times New Roman" w:cs="Times New Roman"/>
          <w:sz w:val="24"/>
          <w:szCs w:val="24"/>
        </w:rPr>
        <w:t xml:space="preserve"> diameters", Mathematical Medicine and Biology, vol. 29, no. 2, pp. 163-180, 2011. Available: 10.1093/</w:t>
      </w:r>
      <w:proofErr w:type="spellStart"/>
      <w:r w:rsidRPr="003736C3">
        <w:rPr>
          <w:rFonts w:ascii="Times New Roman" w:hAnsi="Times New Roman" w:cs="Times New Roman"/>
          <w:sz w:val="24"/>
          <w:szCs w:val="24"/>
        </w:rPr>
        <w:t>imammb</w:t>
      </w:r>
      <w:proofErr w:type="spellEnd"/>
      <w:r w:rsidRPr="003736C3">
        <w:rPr>
          <w:rFonts w:ascii="Times New Roman" w:hAnsi="Times New Roman" w:cs="Times New Roman"/>
          <w:sz w:val="24"/>
          <w:szCs w:val="24"/>
        </w:rPr>
        <w:t>/dqr005.</w:t>
      </w:r>
    </w:p>
    <w:p w14:paraId="67BE3ECE" w14:textId="77777777" w:rsidR="00677017" w:rsidRDefault="003736C3" w:rsidP="004079BC">
      <w:pPr>
        <w:ind w:left="720" w:hanging="720"/>
        <w:rPr>
          <w:rFonts w:ascii="Times New Roman" w:hAnsi="Times New Roman" w:cs="Times New Roman"/>
          <w:sz w:val="24"/>
          <w:szCs w:val="24"/>
        </w:rPr>
      </w:pPr>
      <w:r w:rsidRPr="003736C3">
        <w:rPr>
          <w:rFonts w:ascii="Times New Roman" w:hAnsi="Times New Roman" w:cs="Times New Roman"/>
          <w:sz w:val="24"/>
          <w:szCs w:val="24"/>
        </w:rPr>
        <w:t>[17]</w:t>
      </w:r>
      <w:r w:rsidRPr="003736C3">
        <w:rPr>
          <w:rFonts w:ascii="Times New Roman" w:hAnsi="Times New Roman" w:cs="Times New Roman"/>
          <w:sz w:val="24"/>
          <w:szCs w:val="24"/>
        </w:rPr>
        <w:tab/>
        <w:t xml:space="preserve">B. </w:t>
      </w:r>
      <w:proofErr w:type="spellStart"/>
      <w:r w:rsidRPr="003736C3">
        <w:rPr>
          <w:rFonts w:ascii="Times New Roman" w:hAnsi="Times New Roman" w:cs="Times New Roman"/>
          <w:sz w:val="24"/>
          <w:szCs w:val="24"/>
        </w:rPr>
        <w:t>Hald</w:t>
      </w:r>
      <w:proofErr w:type="spellEnd"/>
      <w:r w:rsidRPr="003736C3">
        <w:rPr>
          <w:rFonts w:ascii="Times New Roman" w:hAnsi="Times New Roman" w:cs="Times New Roman"/>
          <w:sz w:val="24"/>
          <w:szCs w:val="24"/>
        </w:rPr>
        <w:t>, "A generative modeling approach to connectivity—Electrical conduction in vascular networks", Journal of Theoretical Biology, vol. 399, pp. 1-12, 2016. Available: 10.1016/j.jtbi.2016.03.032</w:t>
      </w:r>
    </w:p>
    <w:p w14:paraId="6729CB27" w14:textId="5D83C66F" w:rsidR="004079BC" w:rsidRPr="003736C3" w:rsidRDefault="00677017" w:rsidP="004079BC">
      <w:pPr>
        <w:ind w:left="720" w:hanging="720"/>
        <w:rPr>
          <w:rFonts w:ascii="Times New Roman" w:hAnsi="Times New Roman" w:cs="Times New Roman"/>
          <w:sz w:val="24"/>
          <w:szCs w:val="24"/>
        </w:rPr>
        <w:sectPr w:rsidR="004079BC" w:rsidRPr="003736C3" w:rsidSect="00EF46D8">
          <w:type w:val="continuous"/>
          <w:pgSz w:w="12240" w:h="15840"/>
          <w:pgMar w:top="1440" w:right="1440" w:bottom="1440" w:left="1440" w:header="720" w:footer="720" w:gutter="0"/>
          <w:cols w:space="720"/>
          <w:docGrid w:linePitch="360"/>
        </w:sectPr>
      </w:pPr>
      <w:r>
        <w:rPr>
          <w:rFonts w:ascii="Times New Roman" w:hAnsi="Times New Roman" w:cs="Times New Roman"/>
          <w:sz w:val="24"/>
          <w:szCs w:val="24"/>
        </w:rPr>
        <w:t xml:space="preserve">[18]   </w:t>
      </w:r>
      <w:hyperlink r:id="rId21" w:history="1">
        <w:r>
          <w:rPr>
            <w:rStyle w:val="Hyperlink"/>
          </w:rPr>
          <w:t>https://onlinelibrary.wiley.com/doi/full/10.1080/10739680590934745</w:t>
        </w:r>
      </w:hyperlink>
      <w:r w:rsidR="004079BC" w:rsidRPr="003736C3">
        <w:rPr>
          <w:rFonts w:ascii="Times New Roman" w:hAnsi="Times New Roman" w:cs="Times New Roman"/>
          <w:sz w:val="24"/>
          <w:szCs w:val="24"/>
        </w:rPr>
        <w:br/>
      </w:r>
    </w:p>
    <w:p w14:paraId="4EB08F18" w14:textId="5C23DEDE" w:rsidR="00142773" w:rsidRPr="003736C3" w:rsidRDefault="00142773" w:rsidP="0006302A">
      <w:pPr>
        <w:jc w:val="both"/>
        <w:rPr>
          <w:rFonts w:ascii="Times New Roman" w:hAnsi="Times New Roman" w:cs="Times New Roman"/>
          <w:sz w:val="24"/>
          <w:szCs w:val="24"/>
        </w:rPr>
        <w:sectPr w:rsidR="00142773" w:rsidRPr="003736C3" w:rsidSect="00142773">
          <w:type w:val="continuous"/>
          <w:pgSz w:w="12240" w:h="15840"/>
          <w:pgMar w:top="1440" w:right="1440" w:bottom="1440" w:left="1440" w:header="720" w:footer="720" w:gutter="0"/>
          <w:cols w:num="2" w:space="720"/>
          <w:docGrid w:linePitch="360"/>
        </w:sectPr>
      </w:pPr>
    </w:p>
    <w:p w14:paraId="37AA890C" w14:textId="426E626D" w:rsidR="00142773" w:rsidRPr="003736C3" w:rsidRDefault="00142773" w:rsidP="0006302A">
      <w:pPr>
        <w:jc w:val="both"/>
        <w:rPr>
          <w:rFonts w:ascii="Times New Roman" w:hAnsi="Times New Roman" w:cs="Times New Roman"/>
          <w:sz w:val="24"/>
          <w:szCs w:val="24"/>
        </w:rPr>
        <w:sectPr w:rsidR="00142773" w:rsidRPr="003736C3" w:rsidSect="00142773">
          <w:type w:val="continuous"/>
          <w:pgSz w:w="12240" w:h="15840"/>
          <w:pgMar w:top="1440" w:right="1440" w:bottom="1440" w:left="1440" w:header="720" w:footer="720" w:gutter="0"/>
          <w:cols w:num="2" w:space="720"/>
          <w:docGrid w:linePitch="360"/>
        </w:sectPr>
      </w:pPr>
    </w:p>
    <w:p w14:paraId="069ADCED" w14:textId="666E7C7C" w:rsidR="00142773" w:rsidRPr="003736C3" w:rsidRDefault="00142773" w:rsidP="0006302A">
      <w:pPr>
        <w:jc w:val="both"/>
        <w:rPr>
          <w:rFonts w:ascii="Times New Roman" w:hAnsi="Times New Roman" w:cs="Times New Roman"/>
          <w:sz w:val="24"/>
          <w:szCs w:val="24"/>
        </w:rPr>
      </w:pPr>
    </w:p>
    <w:sectPr w:rsidR="00142773" w:rsidRPr="003736C3" w:rsidSect="00142773">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529B4"/>
    <w:multiLevelType w:val="hybridMultilevel"/>
    <w:tmpl w:val="F5763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9388C"/>
    <w:multiLevelType w:val="hybridMultilevel"/>
    <w:tmpl w:val="F18663CE"/>
    <w:lvl w:ilvl="0" w:tplc="50D0C5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A026A7"/>
    <w:multiLevelType w:val="hybridMultilevel"/>
    <w:tmpl w:val="E618AEC0"/>
    <w:lvl w:ilvl="0" w:tplc="C5E8EB6A">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11A4B96"/>
    <w:multiLevelType w:val="hybridMultilevel"/>
    <w:tmpl w:val="E7FA2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3A1"/>
    <w:rsid w:val="00045083"/>
    <w:rsid w:val="0006302A"/>
    <w:rsid w:val="000741A5"/>
    <w:rsid w:val="000C3BB1"/>
    <w:rsid w:val="000D656F"/>
    <w:rsid w:val="000F0B0F"/>
    <w:rsid w:val="000F773A"/>
    <w:rsid w:val="00142773"/>
    <w:rsid w:val="0016233D"/>
    <w:rsid w:val="00174C24"/>
    <w:rsid w:val="001B0CD0"/>
    <w:rsid w:val="001E3097"/>
    <w:rsid w:val="001F5B00"/>
    <w:rsid w:val="00211C7E"/>
    <w:rsid w:val="002345D1"/>
    <w:rsid w:val="002904AF"/>
    <w:rsid w:val="002A3FCE"/>
    <w:rsid w:val="002D3E44"/>
    <w:rsid w:val="00355442"/>
    <w:rsid w:val="003736C3"/>
    <w:rsid w:val="003751DF"/>
    <w:rsid w:val="003C5880"/>
    <w:rsid w:val="003C7132"/>
    <w:rsid w:val="003E60B8"/>
    <w:rsid w:val="004079BC"/>
    <w:rsid w:val="00434545"/>
    <w:rsid w:val="0044783F"/>
    <w:rsid w:val="0045572E"/>
    <w:rsid w:val="00464CB8"/>
    <w:rsid w:val="004F163A"/>
    <w:rsid w:val="004F54D5"/>
    <w:rsid w:val="005319C3"/>
    <w:rsid w:val="00555084"/>
    <w:rsid w:val="005621C1"/>
    <w:rsid w:val="00570FC4"/>
    <w:rsid w:val="00575BE7"/>
    <w:rsid w:val="005810AA"/>
    <w:rsid w:val="00591562"/>
    <w:rsid w:val="00592E8B"/>
    <w:rsid w:val="0059344A"/>
    <w:rsid w:val="005B2556"/>
    <w:rsid w:val="00605D54"/>
    <w:rsid w:val="00662EB5"/>
    <w:rsid w:val="00677017"/>
    <w:rsid w:val="00711B18"/>
    <w:rsid w:val="00736582"/>
    <w:rsid w:val="00765EB0"/>
    <w:rsid w:val="00775B03"/>
    <w:rsid w:val="007868AD"/>
    <w:rsid w:val="00792858"/>
    <w:rsid w:val="0079566B"/>
    <w:rsid w:val="007A426B"/>
    <w:rsid w:val="007B3EA0"/>
    <w:rsid w:val="007C2FFE"/>
    <w:rsid w:val="007C7A21"/>
    <w:rsid w:val="0083592D"/>
    <w:rsid w:val="0084128C"/>
    <w:rsid w:val="0085415C"/>
    <w:rsid w:val="00887D4A"/>
    <w:rsid w:val="008A2D29"/>
    <w:rsid w:val="008B2DFE"/>
    <w:rsid w:val="008C6397"/>
    <w:rsid w:val="008E0233"/>
    <w:rsid w:val="00917EF6"/>
    <w:rsid w:val="00951995"/>
    <w:rsid w:val="009574B6"/>
    <w:rsid w:val="00961934"/>
    <w:rsid w:val="00972038"/>
    <w:rsid w:val="00973B48"/>
    <w:rsid w:val="0098103F"/>
    <w:rsid w:val="00991D15"/>
    <w:rsid w:val="009B6CC3"/>
    <w:rsid w:val="009E0E65"/>
    <w:rsid w:val="009E5B64"/>
    <w:rsid w:val="009F37FE"/>
    <w:rsid w:val="00A4198D"/>
    <w:rsid w:val="00A93397"/>
    <w:rsid w:val="00AA1F2D"/>
    <w:rsid w:val="00AA5228"/>
    <w:rsid w:val="00AE5B46"/>
    <w:rsid w:val="00B00717"/>
    <w:rsid w:val="00B366E0"/>
    <w:rsid w:val="00B47B92"/>
    <w:rsid w:val="00B734DF"/>
    <w:rsid w:val="00B870F2"/>
    <w:rsid w:val="00B9279F"/>
    <w:rsid w:val="00BA63A1"/>
    <w:rsid w:val="00BD25EE"/>
    <w:rsid w:val="00C02505"/>
    <w:rsid w:val="00C60671"/>
    <w:rsid w:val="00C73811"/>
    <w:rsid w:val="00CD425D"/>
    <w:rsid w:val="00CD7B48"/>
    <w:rsid w:val="00D04AE6"/>
    <w:rsid w:val="00D11FBB"/>
    <w:rsid w:val="00D20509"/>
    <w:rsid w:val="00D259EA"/>
    <w:rsid w:val="00D324D1"/>
    <w:rsid w:val="00D7579A"/>
    <w:rsid w:val="00DA1AD7"/>
    <w:rsid w:val="00DC5C26"/>
    <w:rsid w:val="00DE3040"/>
    <w:rsid w:val="00DF449F"/>
    <w:rsid w:val="00E13C88"/>
    <w:rsid w:val="00E14E20"/>
    <w:rsid w:val="00E34A10"/>
    <w:rsid w:val="00E471A2"/>
    <w:rsid w:val="00E76321"/>
    <w:rsid w:val="00E84C53"/>
    <w:rsid w:val="00EA7061"/>
    <w:rsid w:val="00EF46D8"/>
    <w:rsid w:val="00F02F08"/>
    <w:rsid w:val="00F11B9D"/>
    <w:rsid w:val="00F1366B"/>
    <w:rsid w:val="00F67371"/>
    <w:rsid w:val="00F77B85"/>
    <w:rsid w:val="00FC0EFE"/>
    <w:rsid w:val="00FE2A7F"/>
    <w:rsid w:val="00FF6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9965C"/>
  <w15:chartTrackingRefBased/>
  <w15:docId w15:val="{55A5F985-B1DD-4C98-8DC1-16C8CEC45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3A1"/>
    <w:pPr>
      <w:ind w:left="720"/>
      <w:contextualSpacing/>
    </w:pPr>
  </w:style>
  <w:style w:type="character" w:styleId="Hyperlink">
    <w:name w:val="Hyperlink"/>
    <w:basedOn w:val="DefaultParagraphFont"/>
    <w:uiPriority w:val="99"/>
    <w:unhideWhenUsed/>
    <w:rsid w:val="005B2556"/>
    <w:rPr>
      <w:color w:val="0563C1" w:themeColor="hyperlink"/>
      <w:u w:val="single"/>
    </w:rPr>
  </w:style>
  <w:style w:type="character" w:styleId="UnresolvedMention">
    <w:name w:val="Unresolved Mention"/>
    <w:basedOn w:val="DefaultParagraphFont"/>
    <w:uiPriority w:val="99"/>
    <w:semiHidden/>
    <w:unhideWhenUsed/>
    <w:rsid w:val="005B2556"/>
    <w:rPr>
      <w:color w:val="605E5C"/>
      <w:shd w:val="clear" w:color="auto" w:fill="E1DFDD"/>
    </w:rPr>
  </w:style>
  <w:style w:type="character" w:styleId="FollowedHyperlink">
    <w:name w:val="FollowedHyperlink"/>
    <w:basedOn w:val="DefaultParagraphFont"/>
    <w:uiPriority w:val="99"/>
    <w:semiHidden/>
    <w:unhideWhenUsed/>
    <w:rsid w:val="00591562"/>
    <w:rPr>
      <w:color w:val="954F72" w:themeColor="followedHyperlink"/>
      <w:u w:val="single"/>
    </w:rPr>
  </w:style>
  <w:style w:type="character" w:styleId="PlaceholderText">
    <w:name w:val="Placeholder Text"/>
    <w:basedOn w:val="DefaultParagraphFont"/>
    <w:uiPriority w:val="99"/>
    <w:semiHidden/>
    <w:rsid w:val="00211C7E"/>
    <w:rPr>
      <w:color w:val="808080"/>
    </w:rPr>
  </w:style>
  <w:style w:type="character" w:customStyle="1" w:styleId="mceitemhiddenspellword">
    <w:name w:val="mceitemhiddenspellword"/>
    <w:basedOn w:val="DefaultParagraphFont"/>
    <w:rsid w:val="001B0C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2685888">
      <w:bodyDiv w:val="1"/>
      <w:marLeft w:val="0"/>
      <w:marRight w:val="0"/>
      <w:marTop w:val="0"/>
      <w:marBottom w:val="0"/>
      <w:divBdr>
        <w:top w:val="none" w:sz="0" w:space="0" w:color="auto"/>
        <w:left w:val="none" w:sz="0" w:space="0" w:color="auto"/>
        <w:bottom w:val="none" w:sz="0" w:space="0" w:color="auto"/>
        <w:right w:val="none" w:sz="0" w:space="0" w:color="auto"/>
      </w:divBdr>
    </w:div>
    <w:div w:id="1615139181">
      <w:bodyDiv w:val="1"/>
      <w:marLeft w:val="0"/>
      <w:marRight w:val="0"/>
      <w:marTop w:val="0"/>
      <w:marBottom w:val="0"/>
      <w:divBdr>
        <w:top w:val="none" w:sz="0" w:space="0" w:color="auto"/>
        <w:left w:val="none" w:sz="0" w:space="0" w:color="auto"/>
        <w:bottom w:val="none" w:sz="0" w:space="0" w:color="auto"/>
        <w:right w:val="none" w:sz="0" w:space="0" w:color="auto"/>
      </w:divBdr>
    </w:div>
    <w:div w:id="1642491123">
      <w:bodyDiv w:val="1"/>
      <w:marLeft w:val="0"/>
      <w:marRight w:val="0"/>
      <w:marTop w:val="0"/>
      <w:marBottom w:val="0"/>
      <w:divBdr>
        <w:top w:val="none" w:sz="0" w:space="0" w:color="auto"/>
        <w:left w:val="none" w:sz="0" w:space="0" w:color="auto"/>
        <w:bottom w:val="none" w:sz="0" w:space="0" w:color="auto"/>
        <w:right w:val="none" w:sz="0" w:space="0" w:color="auto"/>
      </w:divBdr>
    </w:div>
    <w:div w:id="206506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ncbi.nlm.nih.gov/pubmed/30089032" TargetMode="External"/><Relationship Id="rId18" Type="http://schemas.openxmlformats.org/officeDocument/2006/relationships/hyperlink" Target="https://www.physiome.org/jsim/models/webmodel/NSR/Vessel_Mechanics/" TargetMode="External"/><Relationship Id="rId3" Type="http://schemas.openxmlformats.org/officeDocument/2006/relationships/settings" Target="settings.xml"/><Relationship Id="rId21" Type="http://schemas.openxmlformats.org/officeDocument/2006/relationships/hyperlink" Target="https://onlinelibrary.wiley.com/doi/full/10.1080/10739680590934745"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i.org/10.1115/1.2795952" TargetMode="External"/><Relationship Id="rId2" Type="http://schemas.openxmlformats.org/officeDocument/2006/relationships/styles" Target="styles.xml"/><Relationship Id="rId16" Type="http://schemas.openxmlformats.org/officeDocument/2006/relationships/hyperlink" Target="https://doi.org/10.1152/ajpheart.00303.2012" TargetMode="External"/><Relationship Id="rId20" Type="http://schemas.openxmlformats.org/officeDocument/2006/relationships/hyperlink" Target="https://everything.explained.today/Myogenic_mechanis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ahajournals.org/doi/pdf/10.1161/01.RES.71.2.471"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globalspec.com/reference/13560/179909/chapter-7-4-control-paradigms-model-followi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diffen.com/difference/Parasympathetic_nervous_system_vs_Sympathetic_nervous_syste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1800</TotalTime>
  <Pages>8</Pages>
  <Words>2433</Words>
  <Characters>13870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 Talwar</dc:creator>
  <cp:keywords/>
  <dc:description/>
  <cp:lastModifiedBy>stalwar2</cp:lastModifiedBy>
  <cp:revision>94</cp:revision>
  <dcterms:created xsi:type="dcterms:W3CDTF">2020-03-05T00:00:00Z</dcterms:created>
  <dcterms:modified xsi:type="dcterms:W3CDTF">2020-05-14T22:32:00Z</dcterms:modified>
</cp:coreProperties>
</file>