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7C0" w:rsidRDefault="000C5369">
      <w:pPr>
        <w:pStyle w:val="Title"/>
      </w:pPr>
      <w:r>
        <w:t>CS 6240: Assignment 3</w:t>
      </w:r>
    </w:p>
    <w:p w:rsidR="00CF37C0" w:rsidRDefault="000C5369">
      <w:r>
        <w:rPr>
          <w:b/>
        </w:rPr>
        <w:t>Goals</w:t>
      </w:r>
      <w:r>
        <w:t>: (1) Gain deeper understanding of combining in Spark. (2) Implement non-trivial joins in Spark.</w:t>
      </w:r>
    </w:p>
    <w:p w:rsidR="00CF37C0" w:rsidRDefault="000C5369">
      <w:r>
        <w:t xml:space="preserve">This homework is to be completed </w:t>
      </w:r>
      <w:r>
        <w:rPr>
          <w:u w:val="single"/>
        </w:rPr>
        <w:t>individually</w:t>
      </w:r>
      <w:r>
        <w:t xml:space="preserve"> (i.e., no teams). You must create all deliverables yourself from scratch: it is not allowed to copy someone else’s code or text, even if you modify it. (If you use publicly available code/text, you need to cite the source in your report!)</w:t>
      </w:r>
    </w:p>
    <w:p w:rsidR="00CF37C0" w:rsidRDefault="000C5369">
      <w:r>
        <w:t>Please submit yo</w:t>
      </w:r>
      <w:r>
        <w:t xml:space="preserve">ur solution through Blackboard by the due date shown online. For late submissions you will lose one percentage point per hour after the deadline. This HW is worth 100 points and accounts for 15% of your overall homework score. To encourage early work, you </w:t>
      </w:r>
      <w:r>
        <w:t>will receive a 10-point bonus if you submit your solution on or before the early submission deadline stated on Blackboard. (Notice that your total score cannot exceed 100 points, but the extra points would compensate for any deductions.)</w:t>
      </w:r>
    </w:p>
    <w:p w:rsidR="00CF37C0" w:rsidRDefault="000C5369">
      <w:r>
        <w:t>To enable the grad</w:t>
      </w:r>
      <w:r>
        <w:t xml:space="preserve">ers to run your solution, make sure your project includes a standard </w:t>
      </w:r>
      <w:proofErr w:type="spellStart"/>
      <w:r>
        <w:rPr>
          <w:b/>
        </w:rPr>
        <w:t>Makefile</w:t>
      </w:r>
      <w:proofErr w:type="spellEnd"/>
      <w:r>
        <w:t xml:space="preserve"> with the same top-level targets (e.g., </w:t>
      </w:r>
      <w:r>
        <w:rPr>
          <w:i/>
        </w:rPr>
        <w:t>local</w:t>
      </w:r>
      <w:r>
        <w:t xml:space="preserve"> and </w:t>
      </w:r>
      <w:proofErr w:type="spellStart"/>
      <w:r>
        <w:rPr>
          <w:i/>
        </w:rPr>
        <w:t>aws</w:t>
      </w:r>
      <w:proofErr w:type="spellEnd"/>
      <w:r>
        <w:t xml:space="preserve">) as the one presented in class. As with all software projects, you must include a </w:t>
      </w:r>
      <w:r>
        <w:rPr>
          <w:b/>
        </w:rPr>
        <w:t>README</w:t>
      </w:r>
      <w:r>
        <w:t xml:space="preserve"> file briefly describing all the step</w:t>
      </w:r>
      <w:r>
        <w:t>s necessary to build and execute both the standalone and the AWS Elastic MapReduce (EMR) versions of your program. This description should include the build commands and fully describe the execution steps. This README will also be graded, and you will be a</w:t>
      </w:r>
      <w:r>
        <w:t>ble to reuse it on all this semester’s assignments with little modification (assuming you keep your project layout the same).</w:t>
      </w:r>
    </w:p>
    <w:p w:rsidR="00CF37C0" w:rsidRDefault="000C5369">
      <w:r>
        <w:t>You have about 2 weeks to work on this assignment. Section headers include recommended timings to help you schedule your work. The</w:t>
      </w:r>
      <w:r>
        <w:t xml:space="preserve"> earlier you work on this, the better.</w:t>
      </w:r>
    </w:p>
    <w:p w:rsidR="00CF37C0" w:rsidRDefault="000C5369">
      <w:pPr>
        <w:pStyle w:val="Heading1"/>
      </w:pPr>
      <w:r>
        <w:t>Combining in Spark (First 2/3 of Week 1)</w:t>
      </w:r>
    </w:p>
    <w:p w:rsidR="00CF37C0" w:rsidRDefault="000C5369">
      <w:r>
        <w:t xml:space="preserve">The first part of this assignment compares different implementations of the Twitter-follower counting problem in Spark. We only work with the edges.csv data from </w:t>
      </w:r>
      <w:hyperlink r:id="rId6">
        <w:r>
          <w:rPr>
            <w:rStyle w:val="InternetLink"/>
          </w:rPr>
          <w:t>http://socialcomputing.asu.edu/datasets/Twitter</w:t>
        </w:r>
      </w:hyperlink>
      <w:r>
        <w:t xml:space="preserve">. Like in the first assignment, your programs should output the number of followers for each user who has at least one follower, returning output formatted </w:t>
      </w:r>
      <w:r>
        <w:t>with each user and follower count in a different line:</w:t>
      </w:r>
    </w:p>
    <w:p w:rsidR="00CF37C0" w:rsidRDefault="000C5369">
      <w:r>
        <w:t xml:space="preserve">(userID1, </w:t>
      </w:r>
      <w:proofErr w:type="spellStart"/>
      <w:r>
        <w:t>number_of_followers_this_user_has</w:t>
      </w:r>
      <w:proofErr w:type="spellEnd"/>
      <w:r>
        <w:t>)</w:t>
      </w:r>
      <w:r>
        <w:br/>
        <w:t xml:space="preserve">(userID2, </w:t>
      </w:r>
      <w:proofErr w:type="spellStart"/>
      <w:r>
        <w:t>number_of_followers_this_user_has</w:t>
      </w:r>
      <w:proofErr w:type="spellEnd"/>
      <w:r>
        <w:t>)</w:t>
      </w:r>
    </w:p>
    <w:p w:rsidR="00CF37C0" w:rsidRDefault="000C5369">
      <w:r>
        <w:t>This time we only focus on Spark, but you need to implement different programs:</w:t>
      </w:r>
    </w:p>
    <w:p w:rsidR="00CF37C0" w:rsidRDefault="000C5369">
      <w:r>
        <w:rPr>
          <w:b/>
        </w:rPr>
        <w:t>RDD-G</w:t>
      </w:r>
      <w:r>
        <w:t>: This program only uses R</w:t>
      </w:r>
      <w:r>
        <w:t xml:space="preserve">DD and pair RDD, but not </w:t>
      </w:r>
      <w:proofErr w:type="spellStart"/>
      <w:r>
        <w:t>DataSet</w:t>
      </w:r>
      <w:proofErr w:type="spellEnd"/>
      <w:r>
        <w:t xml:space="preserve"> or </w:t>
      </w:r>
      <w:proofErr w:type="spellStart"/>
      <w:r>
        <w:t>DataFrame</w:t>
      </w:r>
      <w:proofErr w:type="spellEnd"/>
      <w:r>
        <w:t xml:space="preserve">. The grouping and aggregation step must be implemented using </w:t>
      </w:r>
      <w:proofErr w:type="spellStart"/>
      <w:r>
        <w:rPr>
          <w:u w:val="single"/>
        </w:rPr>
        <w:t>groupByKey</w:t>
      </w:r>
      <w:proofErr w:type="spellEnd"/>
      <w:r>
        <w:t>, followed by the corresponding aggregate function.</w:t>
      </w:r>
    </w:p>
    <w:p w:rsidR="00CF37C0" w:rsidRDefault="000C5369">
      <w:r>
        <w:rPr>
          <w:b/>
        </w:rPr>
        <w:lastRenderedPageBreak/>
        <w:t>RDD-R</w:t>
      </w:r>
      <w:r>
        <w:t xml:space="preserve">: This program only uses RDD and pair RDD, but not </w:t>
      </w:r>
      <w:proofErr w:type="spellStart"/>
      <w:r>
        <w:t>DataSet</w:t>
      </w:r>
      <w:proofErr w:type="spellEnd"/>
      <w:r>
        <w:t xml:space="preserve"> or </w:t>
      </w:r>
      <w:proofErr w:type="spellStart"/>
      <w:r>
        <w:t>DataFrame</w:t>
      </w:r>
      <w:proofErr w:type="spellEnd"/>
      <w:r>
        <w:t>. The group</w:t>
      </w:r>
      <w:r>
        <w:t xml:space="preserve">ing and aggregation step must be implemented using </w:t>
      </w:r>
      <w:proofErr w:type="spellStart"/>
      <w:r>
        <w:rPr>
          <w:u w:val="single"/>
        </w:rPr>
        <w:t>reduceByKey</w:t>
      </w:r>
      <w:proofErr w:type="spellEnd"/>
      <w:r>
        <w:t>.</w:t>
      </w:r>
    </w:p>
    <w:p w:rsidR="00CF37C0" w:rsidRDefault="000C5369">
      <w:r>
        <w:rPr>
          <w:b/>
        </w:rPr>
        <w:t>RDD-F</w:t>
      </w:r>
      <w:r>
        <w:t xml:space="preserve">: This program only uses RDD and pair RDD, but not </w:t>
      </w:r>
      <w:proofErr w:type="spellStart"/>
      <w:r>
        <w:t>DataSet</w:t>
      </w:r>
      <w:proofErr w:type="spellEnd"/>
      <w:r>
        <w:t xml:space="preserve"> or </w:t>
      </w:r>
      <w:proofErr w:type="spellStart"/>
      <w:r>
        <w:t>DataFrame</w:t>
      </w:r>
      <w:proofErr w:type="spellEnd"/>
      <w:r>
        <w:t xml:space="preserve">. The grouping and aggregation step must be implemented using </w:t>
      </w:r>
      <w:proofErr w:type="spellStart"/>
      <w:r>
        <w:rPr>
          <w:u w:val="single"/>
        </w:rPr>
        <w:t>foldByKey</w:t>
      </w:r>
      <w:proofErr w:type="spellEnd"/>
      <w:r>
        <w:t>.</w:t>
      </w:r>
    </w:p>
    <w:p w:rsidR="00CF37C0" w:rsidRDefault="000C5369">
      <w:r>
        <w:rPr>
          <w:b/>
        </w:rPr>
        <w:t>RDD-A</w:t>
      </w:r>
      <w:r>
        <w:t xml:space="preserve">: This program only uses RDD and pair </w:t>
      </w:r>
      <w:r>
        <w:t xml:space="preserve">RDD, but not </w:t>
      </w:r>
      <w:proofErr w:type="spellStart"/>
      <w:r>
        <w:t>DataSet</w:t>
      </w:r>
      <w:proofErr w:type="spellEnd"/>
      <w:r>
        <w:t xml:space="preserve"> or </w:t>
      </w:r>
      <w:proofErr w:type="spellStart"/>
      <w:r>
        <w:t>DataFrame</w:t>
      </w:r>
      <w:proofErr w:type="spellEnd"/>
      <w:r>
        <w:t xml:space="preserve">. The grouping and aggregation step must be implemented using </w:t>
      </w:r>
      <w:proofErr w:type="spellStart"/>
      <w:r>
        <w:rPr>
          <w:u w:val="single"/>
        </w:rPr>
        <w:t>aggregateByKey</w:t>
      </w:r>
      <w:proofErr w:type="spellEnd"/>
      <w:r>
        <w:t>.</w:t>
      </w:r>
    </w:p>
    <w:p w:rsidR="00CF37C0" w:rsidRDefault="000C5369">
      <w:r>
        <w:rPr>
          <w:b/>
        </w:rPr>
        <w:t>DSET</w:t>
      </w:r>
      <w:r>
        <w:t xml:space="preserve">: The grouping and aggregation step must be implemented using </w:t>
      </w:r>
      <w:proofErr w:type="spellStart"/>
      <w:r>
        <w:t>DataSet</w:t>
      </w:r>
      <w:proofErr w:type="spellEnd"/>
      <w:r>
        <w:t xml:space="preserve">, with </w:t>
      </w:r>
      <w:proofErr w:type="spellStart"/>
      <w:r>
        <w:rPr>
          <w:u w:val="single"/>
        </w:rPr>
        <w:t>groupBy</w:t>
      </w:r>
      <w:proofErr w:type="spellEnd"/>
      <w:r>
        <w:t xml:space="preserve"> on the appropriate column, followed by the corresponding </w:t>
      </w:r>
      <w:r>
        <w:t>aggregate function.</w:t>
      </w:r>
    </w:p>
    <w:p w:rsidR="00CF37C0" w:rsidRDefault="000C5369">
      <w:pPr>
        <w:pStyle w:val="Heading1"/>
      </w:pPr>
      <w:r>
        <w:t>Joins in Spark (Last 1/3 of Week 1, All Week2)</w:t>
      </w:r>
    </w:p>
    <w:p w:rsidR="00CF37C0" w:rsidRDefault="000C5369">
      <w:r>
        <w:t xml:space="preserve">Solve the Twitter-follower </w:t>
      </w:r>
      <w:r>
        <w:rPr>
          <w:i/>
        </w:rPr>
        <w:t>triangle</w:t>
      </w:r>
      <w:r>
        <w:t>-counting problem from homework 2, but this time in Spark Scala. Write four different versions of the program:</w:t>
      </w:r>
    </w:p>
    <w:p w:rsidR="00CF37C0" w:rsidRDefault="000C5369">
      <w:pPr>
        <w:pStyle w:val="ListParagraph"/>
        <w:numPr>
          <w:ilvl w:val="0"/>
          <w:numId w:val="3"/>
        </w:numPr>
      </w:pPr>
      <w:r>
        <w:t>RS-R implements the equivalent of Reduce-si</w:t>
      </w:r>
      <w:r>
        <w:t>de join (</w:t>
      </w:r>
      <w:proofErr w:type="spellStart"/>
      <w:r>
        <w:t>hash+shuffle</w:t>
      </w:r>
      <w:proofErr w:type="spellEnd"/>
      <w:r>
        <w:t>) using RDD and pair RDD only.</w:t>
      </w:r>
    </w:p>
    <w:p w:rsidR="00CF37C0" w:rsidRDefault="000C5369">
      <w:pPr>
        <w:pStyle w:val="ListParagraph"/>
        <w:numPr>
          <w:ilvl w:val="0"/>
          <w:numId w:val="3"/>
        </w:numPr>
      </w:pPr>
      <w:r>
        <w:t>RS-D implements the equivalent of Reduce-side join (</w:t>
      </w:r>
      <w:proofErr w:type="spellStart"/>
      <w:r>
        <w:t>hash+shuffle</w:t>
      </w:r>
      <w:proofErr w:type="spellEnd"/>
      <w:r>
        <w:t xml:space="preserve">) using </w:t>
      </w:r>
      <w:proofErr w:type="spellStart"/>
      <w:r>
        <w:t>DataSet</w:t>
      </w:r>
      <w:proofErr w:type="spellEnd"/>
      <w:r>
        <w:t xml:space="preserve"> or </w:t>
      </w:r>
      <w:proofErr w:type="spellStart"/>
      <w:r>
        <w:t>DataFrame</w:t>
      </w:r>
      <w:proofErr w:type="spellEnd"/>
      <w:r>
        <w:t xml:space="preserve"> only.</w:t>
      </w:r>
    </w:p>
    <w:p w:rsidR="00CF37C0" w:rsidRDefault="000C5369">
      <w:pPr>
        <w:pStyle w:val="ListParagraph"/>
        <w:numPr>
          <w:ilvl w:val="0"/>
          <w:numId w:val="3"/>
        </w:numPr>
      </w:pPr>
      <w:r>
        <w:t>Rep-R implements the equivalent of Replicated join (</w:t>
      </w:r>
      <w:proofErr w:type="spellStart"/>
      <w:r>
        <w:t>partition+broadcast</w:t>
      </w:r>
      <w:proofErr w:type="spellEnd"/>
      <w:r>
        <w:t>) using RDD and pair RDD only.</w:t>
      </w:r>
    </w:p>
    <w:p w:rsidR="00CF37C0" w:rsidRDefault="000C5369">
      <w:pPr>
        <w:pStyle w:val="ListParagraph"/>
        <w:numPr>
          <w:ilvl w:val="0"/>
          <w:numId w:val="3"/>
        </w:numPr>
      </w:pPr>
      <w:r>
        <w:t>Rep</w:t>
      </w:r>
      <w:r>
        <w:t>-D implements the equivalent of Replicated join (</w:t>
      </w:r>
      <w:proofErr w:type="spellStart"/>
      <w:r>
        <w:t>partition+broadcast</w:t>
      </w:r>
      <w:proofErr w:type="spellEnd"/>
      <w:r>
        <w:t xml:space="preserve">) using </w:t>
      </w:r>
      <w:proofErr w:type="spellStart"/>
      <w:r>
        <w:t>DataSet</w:t>
      </w:r>
      <w:proofErr w:type="spellEnd"/>
      <w:r>
        <w:t xml:space="preserve"> or </w:t>
      </w:r>
      <w:proofErr w:type="spellStart"/>
      <w:r>
        <w:t>DataFrame</w:t>
      </w:r>
      <w:proofErr w:type="spellEnd"/>
      <w:r>
        <w:t xml:space="preserve"> only.</w:t>
      </w:r>
    </w:p>
    <w:p w:rsidR="00CF37C0" w:rsidRDefault="000C5369">
      <w:r>
        <w:t>Hints and requirements:</w:t>
      </w:r>
    </w:p>
    <w:p w:rsidR="00CF37C0" w:rsidRDefault="000C5369">
      <w:pPr>
        <w:pStyle w:val="ListParagraph"/>
        <w:numPr>
          <w:ilvl w:val="0"/>
          <w:numId w:val="4"/>
        </w:numPr>
      </w:pPr>
      <w:r>
        <w:t xml:space="preserve">For the </w:t>
      </w:r>
      <w:proofErr w:type="spellStart"/>
      <w:r>
        <w:t>DataSet</w:t>
      </w:r>
      <w:proofErr w:type="spellEnd"/>
      <w:r>
        <w:t>/</w:t>
      </w:r>
      <w:proofErr w:type="spellStart"/>
      <w:r>
        <w:t>DataFrame</w:t>
      </w:r>
      <w:proofErr w:type="spellEnd"/>
      <w:r>
        <w:t xml:space="preserve"> programs, it is allowed to load the data initially as an RDD, but then the actual join has to be applie</w:t>
      </w:r>
      <w:r>
        <w:t xml:space="preserve">d to </w:t>
      </w:r>
      <w:proofErr w:type="spellStart"/>
      <w:r>
        <w:t>DataSets</w:t>
      </w:r>
      <w:proofErr w:type="spellEnd"/>
      <w:r>
        <w:t>.</w:t>
      </w:r>
    </w:p>
    <w:p w:rsidR="00CF37C0" w:rsidRDefault="000C5369">
      <w:pPr>
        <w:pStyle w:val="ListParagraph"/>
        <w:numPr>
          <w:ilvl w:val="0"/>
          <w:numId w:val="4"/>
        </w:numPr>
      </w:pPr>
      <w:r>
        <w:t xml:space="preserve">Do not use </w:t>
      </w:r>
      <w:proofErr w:type="spellStart"/>
      <w:r>
        <w:t>SparkSession.sql</w:t>
      </w:r>
      <w:proofErr w:type="spellEnd"/>
      <w:r>
        <w:t>(</w:t>
      </w:r>
      <w:proofErr w:type="spellStart"/>
      <w:r>
        <w:t>someSQLquery</w:t>
      </w:r>
      <w:proofErr w:type="spellEnd"/>
      <w:r>
        <w:t xml:space="preserve">) to implement the join. Instead, use functions such as join, </w:t>
      </w:r>
      <w:proofErr w:type="spellStart"/>
      <w:r>
        <w:t>joinWith</w:t>
      </w:r>
      <w:proofErr w:type="spellEnd"/>
      <w:r>
        <w:t xml:space="preserve">, map, filter, </w:t>
      </w:r>
      <w:proofErr w:type="spellStart"/>
      <w:r>
        <w:t>flatMap</w:t>
      </w:r>
      <w:proofErr w:type="spellEnd"/>
      <w:r>
        <w:t xml:space="preserve"> etc.</w:t>
      </w:r>
    </w:p>
    <w:p w:rsidR="00CF37C0" w:rsidRDefault="000C5369">
      <w:pPr>
        <w:pStyle w:val="ListParagraph"/>
        <w:numPr>
          <w:ilvl w:val="0"/>
          <w:numId w:val="4"/>
        </w:numPr>
      </w:pPr>
      <w:r>
        <w:t xml:space="preserve">For functions such as join and </w:t>
      </w:r>
      <w:proofErr w:type="spellStart"/>
      <w:r>
        <w:t>joinWith</w:t>
      </w:r>
      <w:proofErr w:type="spellEnd"/>
      <w:r>
        <w:t xml:space="preserve">, find out if they implement </w:t>
      </w:r>
      <w:proofErr w:type="spellStart"/>
      <w:r>
        <w:t>hash+shuffle</w:t>
      </w:r>
      <w:proofErr w:type="spellEnd"/>
      <w:r>
        <w:t xml:space="preserve"> and/or </w:t>
      </w:r>
      <w:proofErr w:type="spellStart"/>
      <w:r>
        <w:t>partition+broad</w:t>
      </w:r>
      <w:r>
        <w:t>cast</w:t>
      </w:r>
      <w:proofErr w:type="spellEnd"/>
      <w:r>
        <w:t>. If they do, just use them accordingly.</w:t>
      </w:r>
    </w:p>
    <w:p w:rsidR="00CF37C0" w:rsidRDefault="000C5369">
      <w:pPr>
        <w:pStyle w:val="ListParagraph"/>
        <w:numPr>
          <w:ilvl w:val="1"/>
          <w:numId w:val="4"/>
        </w:numPr>
      </w:pPr>
      <w:proofErr w:type="spellStart"/>
      <w:r>
        <w:t>DataSet</w:t>
      </w:r>
      <w:proofErr w:type="spellEnd"/>
      <w:r>
        <w:t>: You may need to explore optimizer hints and broadcast-size-threshold settings as discussed in class. If despite your best efforts the optimizer keeps choosing only one, but never the other join strategy</w:t>
      </w:r>
      <w:r>
        <w:t>, then report all settings you tried and explain which strategy was chosen by the optimizer.</w:t>
      </w:r>
    </w:p>
    <w:p w:rsidR="00CF37C0" w:rsidRDefault="000C5369">
      <w:pPr>
        <w:pStyle w:val="ListParagraph"/>
        <w:numPr>
          <w:ilvl w:val="1"/>
          <w:numId w:val="4"/>
        </w:numPr>
      </w:pPr>
      <w:r>
        <w:t xml:space="preserve">(Pair) RDD: If a join strategy, e.g., </w:t>
      </w:r>
      <w:proofErr w:type="spellStart"/>
      <w:r>
        <w:t>partition+broadcast</w:t>
      </w:r>
      <w:proofErr w:type="spellEnd"/>
      <w:r>
        <w:t>, is not directly supported, then you have to implement it in user code yourself as shown in class.</w:t>
      </w:r>
    </w:p>
    <w:p w:rsidR="00CF37C0" w:rsidRDefault="000C5369">
      <w:pPr>
        <w:pStyle w:val="ListParagraph"/>
        <w:numPr>
          <w:ilvl w:val="0"/>
          <w:numId w:val="4"/>
        </w:numPr>
      </w:pPr>
      <w:r>
        <w:t>Like for the MapReduce program, you may use the MAX-filter idea to reduce data size by eliminating all input records for users with large IDs, if you believe you cannot resolve excessive memory/storage consumption or running time in any other way.</w:t>
      </w:r>
    </w:p>
    <w:p w:rsidR="00CF37C0" w:rsidRDefault="000C5369">
      <w:pPr>
        <w:pStyle w:val="ListParagraph"/>
        <w:numPr>
          <w:ilvl w:val="0"/>
          <w:numId w:val="4"/>
        </w:numPr>
      </w:pPr>
      <w:r>
        <w:lastRenderedPageBreak/>
        <w:t>It is pe</w:t>
      </w:r>
      <w:r>
        <w:t>rfectly acceptable to search for example programs in textbooks and on the Web to g</w:t>
      </w:r>
      <w:bookmarkStart w:id="0" w:name="_GoBack"/>
      <w:bookmarkEnd w:id="0"/>
      <w:r>
        <w:t>et inspiration and resolve syntax issues, as long as you cite them in report and source code. E.g., look at the Spark textbook join chapter we reference in the module.</w:t>
      </w:r>
    </w:p>
    <w:p w:rsidR="00CF37C0" w:rsidRDefault="000C5369">
      <w:pPr>
        <w:pStyle w:val="Heading1"/>
      </w:pPr>
      <w:r>
        <w:t>Report</w:t>
      </w:r>
    </w:p>
    <w:p w:rsidR="00CF37C0" w:rsidRDefault="000C5369">
      <w:r>
        <w:t>Write a brief report about your findings, using the following structure.</w:t>
      </w:r>
    </w:p>
    <w:p w:rsidR="00CF37C0" w:rsidRDefault="000C5369">
      <w:pPr>
        <w:pStyle w:val="Heading2"/>
      </w:pPr>
      <w:r>
        <w:t>Header (4 points)</w:t>
      </w:r>
    </w:p>
    <w:p w:rsidR="00CF37C0" w:rsidRDefault="000C5369">
      <w:r>
        <w:t xml:space="preserve">This should provide information like class number, HW number, and your name. </w:t>
      </w:r>
      <w:r>
        <w:rPr>
          <w:b/>
        </w:rPr>
        <w:t xml:space="preserve">Also include a link to your CCIS </w:t>
      </w:r>
      <w:proofErr w:type="spellStart"/>
      <w:r>
        <w:rPr>
          <w:b/>
        </w:rPr>
        <w:t>Github</w:t>
      </w:r>
      <w:proofErr w:type="spellEnd"/>
      <w:r>
        <w:rPr>
          <w:b/>
        </w:rPr>
        <w:t xml:space="preserve"> repository for this homework. Make sure TAs </w:t>
      </w:r>
      <w:r>
        <w:rPr>
          <w:b/>
        </w:rPr>
        <w:t>and instructor have access to it. (4 points)</w:t>
      </w:r>
    </w:p>
    <w:p w:rsidR="00CF37C0" w:rsidRDefault="000C5369">
      <w:pPr>
        <w:pStyle w:val="Heading2"/>
      </w:pPr>
      <w:r>
        <w:t>Combining in Spark (20 points total)</w:t>
      </w:r>
    </w:p>
    <w:p w:rsidR="00CF37C0" w:rsidRDefault="000C5369">
      <w:r>
        <w:t xml:space="preserve">Show the </w:t>
      </w:r>
      <w:r>
        <w:rPr>
          <w:u w:val="single"/>
        </w:rPr>
        <w:t>pseudo-code</w:t>
      </w:r>
      <w:r>
        <w:t xml:space="preserve"> for each of the Twitter-follower count programs in Spark Scala. Since many Scala functions are similar to pseudo-code, you may copy-and-paste them here w</w:t>
      </w:r>
      <w:r>
        <w:t>henever appropriate. (10 points)</w:t>
      </w:r>
    </w:p>
    <w:p w:rsidR="00CF37C0" w:rsidRDefault="000C5369">
      <w:r>
        <w:t xml:space="preserve">Using log files from successful runs and Scala functions such as </w:t>
      </w:r>
      <w:proofErr w:type="spellStart"/>
      <w:proofErr w:type="gramStart"/>
      <w:r>
        <w:t>toDebugString</w:t>
      </w:r>
      <w:proofErr w:type="spellEnd"/>
      <w:r>
        <w:t>(</w:t>
      </w:r>
      <w:proofErr w:type="gramEnd"/>
      <w:r>
        <w:t>) and explain(), find out which of the different programs performs aggregation before data is shuffled, i.e., the equivalent of MapReduce’s in-M</w:t>
      </w:r>
      <w:r>
        <w:t>apper combining.</w:t>
      </w:r>
    </w:p>
    <w:p w:rsidR="00CF37C0" w:rsidRDefault="000C5369">
      <w:r>
        <w:t xml:space="preserve">For each of the four RDD-based programs, </w:t>
      </w:r>
      <w:r>
        <w:rPr>
          <w:u w:val="single"/>
        </w:rPr>
        <w:t>report</w:t>
      </w:r>
      <w:r>
        <w:t xml:space="preserve"> the information returned by </w:t>
      </w:r>
      <w:proofErr w:type="spellStart"/>
      <w:proofErr w:type="gramStart"/>
      <w:r>
        <w:t>toDebugString</w:t>
      </w:r>
      <w:proofErr w:type="spellEnd"/>
      <w:r>
        <w:t>(</w:t>
      </w:r>
      <w:proofErr w:type="gramEnd"/>
      <w:r>
        <w:t>). (4 points)</w:t>
      </w:r>
    </w:p>
    <w:p w:rsidR="00CF37C0" w:rsidRDefault="000C5369">
      <w:r>
        <w:t xml:space="preserve">For the </w:t>
      </w:r>
      <w:proofErr w:type="spellStart"/>
      <w:r>
        <w:t>DataSet</w:t>
      </w:r>
      <w:proofErr w:type="spellEnd"/>
      <w:r>
        <w:t xml:space="preserve">-based program, </w:t>
      </w:r>
      <w:r>
        <w:rPr>
          <w:u w:val="single"/>
        </w:rPr>
        <w:t>report</w:t>
      </w:r>
      <w:r>
        <w:t xml:space="preserve"> the </w:t>
      </w:r>
      <w:r>
        <w:rPr>
          <w:b/>
        </w:rPr>
        <w:t>logical</w:t>
      </w:r>
      <w:r>
        <w:t xml:space="preserve"> and </w:t>
      </w:r>
      <w:r>
        <w:rPr>
          <w:b/>
        </w:rPr>
        <w:t>physical</w:t>
      </w:r>
      <w:r>
        <w:t xml:space="preserve"> plans returned by </w:t>
      </w:r>
      <w:proofErr w:type="gramStart"/>
      <w:r>
        <w:t>explain(</w:t>
      </w:r>
      <w:proofErr w:type="gramEnd"/>
      <w:r>
        <w:t>). (2 points)</w:t>
      </w:r>
    </w:p>
    <w:p w:rsidR="00CF37C0" w:rsidRDefault="000C5369">
      <w:r>
        <w:t>Based on this information, state</w:t>
      </w:r>
      <w:r>
        <w:t xml:space="preserve"> clearly which of the programs performs aggregation before shuffling, and which does not. (4 points)</w:t>
      </w:r>
    </w:p>
    <w:p w:rsidR="00CF37C0" w:rsidRDefault="000C5369">
      <w:r>
        <w:t xml:space="preserve">Note: You are </w:t>
      </w:r>
      <w:r>
        <w:rPr>
          <w:i/>
        </w:rPr>
        <w:t>not</w:t>
      </w:r>
      <w:r>
        <w:t xml:space="preserve"> required to run these programs on AWS. It is allowed to run them locally.</w:t>
      </w:r>
    </w:p>
    <w:p w:rsidR="00CF37C0" w:rsidRDefault="000C5369">
      <w:pPr>
        <w:pStyle w:val="Heading2"/>
      </w:pPr>
      <w:r>
        <w:t>Join Implementation (48 points total)</w:t>
      </w:r>
    </w:p>
    <w:p w:rsidR="00CF37C0" w:rsidRDefault="000C5369">
      <w:r>
        <w:rPr>
          <w:u w:val="single"/>
        </w:rPr>
        <w:t>Show</w:t>
      </w:r>
      <w:r>
        <w:t xml:space="preserve"> the pseudo-code for </w:t>
      </w:r>
      <w:r>
        <w:t>all four Spark Scala programs (RS-R, RS-D, Rep-R, Rep-D), including Max-filter functionality if you used it. Since many Scala functions are similar to pseudo-code, you may copy-and-paste them here whenever appropriate. (20 points)</w:t>
      </w:r>
    </w:p>
    <w:p w:rsidR="00CF37C0" w:rsidRDefault="000C5369">
      <w:r>
        <w:t>Work with the same MAX th</w:t>
      </w:r>
      <w:r>
        <w:t xml:space="preserve">reshold that you used for the corresponding MapReduce programs in Homework 2—unless you are forced to use a lower threshold by memory problems that you cannot resolve despite your best efforts. </w:t>
      </w:r>
      <w:r>
        <w:rPr>
          <w:u w:val="single"/>
        </w:rPr>
        <w:t>Run</w:t>
      </w:r>
      <w:r>
        <w:t xml:space="preserve"> each program using the following two configurations:</w:t>
      </w:r>
    </w:p>
    <w:p w:rsidR="00CF37C0" w:rsidRDefault="000C5369">
      <w:pPr>
        <w:pStyle w:val="ListParagraph"/>
        <w:numPr>
          <w:ilvl w:val="0"/>
          <w:numId w:val="1"/>
        </w:numPr>
      </w:pPr>
      <w:r>
        <w:t>6 che</w:t>
      </w:r>
      <w:r>
        <w:t>ap machines (1 master and 5 workers)</w:t>
      </w:r>
    </w:p>
    <w:p w:rsidR="00CF37C0" w:rsidRDefault="000C5369">
      <w:pPr>
        <w:pStyle w:val="ListParagraph"/>
        <w:numPr>
          <w:ilvl w:val="0"/>
          <w:numId w:val="1"/>
        </w:numPr>
      </w:pPr>
      <w:r>
        <w:t>11 cheap machines (1 master and 10 workers)</w:t>
      </w:r>
    </w:p>
    <w:p w:rsidR="00CF37C0" w:rsidRDefault="000C5369">
      <w:r>
        <w:lastRenderedPageBreak/>
        <w:t>Use the same machine type for all experiments, ideally the same you used for Homework 2. (This way we can meaningfully compare running time.) Report your results in a table li</w:t>
      </w:r>
      <w:r>
        <w:t>ke this: (20 points)</w:t>
      </w:r>
    </w:p>
    <w:tbl>
      <w:tblPr>
        <w:tblStyle w:val="GridTable1Light"/>
        <w:tblW w:w="9350" w:type="dxa"/>
        <w:tblLook w:val="04A0" w:firstRow="1" w:lastRow="0" w:firstColumn="1" w:lastColumn="0" w:noHBand="0" w:noVBand="1"/>
      </w:tblPr>
      <w:tblGrid>
        <w:gridCol w:w="3116"/>
        <w:gridCol w:w="3117"/>
        <w:gridCol w:w="3117"/>
      </w:tblGrid>
      <w:tr w:rsidR="00CF37C0" w:rsidTr="00CF37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bottom w:val="single" w:sz="12" w:space="0" w:color="666666"/>
            </w:tcBorders>
            <w:shd w:val="clear" w:color="auto" w:fill="auto"/>
            <w:tcMar>
              <w:left w:w="108" w:type="dxa"/>
            </w:tcMar>
          </w:tcPr>
          <w:p w:rsidR="00CF37C0" w:rsidRDefault="000C5369">
            <w:r>
              <w:t>Configuration</w:t>
            </w:r>
          </w:p>
        </w:tc>
        <w:tc>
          <w:tcPr>
            <w:tcW w:w="3117" w:type="dxa"/>
            <w:tcBorders>
              <w:bottom w:val="single" w:sz="12" w:space="0" w:color="666666"/>
            </w:tcBorders>
            <w:shd w:val="clear" w:color="auto" w:fill="auto"/>
            <w:tcMar>
              <w:left w:w="108" w:type="dxa"/>
            </w:tcMar>
          </w:tcPr>
          <w:p w:rsidR="00CF37C0" w:rsidRDefault="000C5369">
            <w:pPr>
              <w:cnfStyle w:val="100000000000" w:firstRow="1" w:lastRow="0" w:firstColumn="0" w:lastColumn="0" w:oddVBand="0" w:evenVBand="0" w:oddHBand="0" w:evenHBand="0" w:firstRowFirstColumn="0" w:firstRowLastColumn="0" w:lastRowFirstColumn="0" w:lastRowLastColumn="0"/>
            </w:pPr>
            <w:r>
              <w:t>Small Cluster Result</w:t>
            </w:r>
          </w:p>
        </w:tc>
        <w:tc>
          <w:tcPr>
            <w:tcW w:w="3117" w:type="dxa"/>
            <w:tcBorders>
              <w:bottom w:val="single" w:sz="12" w:space="0" w:color="666666"/>
            </w:tcBorders>
            <w:shd w:val="clear" w:color="auto" w:fill="auto"/>
            <w:tcMar>
              <w:left w:w="108" w:type="dxa"/>
            </w:tcMar>
          </w:tcPr>
          <w:p w:rsidR="00CF37C0" w:rsidRDefault="000C5369">
            <w:pPr>
              <w:cnfStyle w:val="100000000000" w:firstRow="1" w:lastRow="0" w:firstColumn="0" w:lastColumn="0" w:oddVBand="0" w:evenVBand="0" w:oddHBand="0" w:evenHBand="0" w:firstRowFirstColumn="0" w:firstRowLastColumn="0" w:lastRowFirstColumn="0" w:lastRowLastColumn="0"/>
            </w:pPr>
            <w:r>
              <w:t>Large Cluster Result</w:t>
            </w:r>
          </w:p>
        </w:tc>
      </w:tr>
      <w:tr w:rsidR="00CF37C0" w:rsidTr="00CF37C0">
        <w:trPr>
          <w:cantSplit/>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8" w:type="dxa"/>
            </w:tcMar>
          </w:tcPr>
          <w:p w:rsidR="00CF37C0" w:rsidRDefault="000C5369">
            <w:r>
              <w:t>RS-R, MAX =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r>
      <w:tr w:rsidR="00CF37C0" w:rsidTr="00CF37C0">
        <w:trPr>
          <w:cantSplit/>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8" w:type="dxa"/>
            </w:tcMar>
          </w:tcPr>
          <w:p w:rsidR="00CF37C0" w:rsidRDefault="000C5369">
            <w:r>
              <w:t>RS-D, MAX =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 xml:space="preserve">Running time: ???, </w:t>
            </w:r>
            <w:r>
              <w:t>Triangle count: ???</w:t>
            </w:r>
          </w:p>
        </w:tc>
      </w:tr>
      <w:tr w:rsidR="00CF37C0" w:rsidTr="00CF37C0">
        <w:trPr>
          <w:cantSplit/>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8" w:type="dxa"/>
            </w:tcMar>
          </w:tcPr>
          <w:p w:rsidR="00CF37C0" w:rsidRDefault="000C5369">
            <w:r>
              <w:t>Rep-R, MAX =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r>
      <w:tr w:rsidR="00CF37C0" w:rsidTr="00CF37C0">
        <w:trPr>
          <w:cantSplit/>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8" w:type="dxa"/>
            </w:tcMar>
          </w:tcPr>
          <w:p w:rsidR="00CF37C0" w:rsidRDefault="000C5369">
            <w:r>
              <w:t>Rep-R, MAX =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c>
          <w:tcPr>
            <w:tcW w:w="3117" w:type="dxa"/>
            <w:shd w:val="clear" w:color="auto" w:fill="auto"/>
            <w:tcMar>
              <w:left w:w="108" w:type="dxa"/>
            </w:tcMar>
          </w:tcPr>
          <w:p w:rsidR="00CF37C0" w:rsidRDefault="000C5369">
            <w:pPr>
              <w:cnfStyle w:val="000000000000" w:firstRow="0" w:lastRow="0" w:firstColumn="0" w:lastColumn="0" w:oddVBand="0" w:evenVBand="0" w:oddHBand="0" w:evenHBand="0" w:firstRowFirstColumn="0" w:firstRowLastColumn="0" w:lastRowFirstColumn="0" w:lastRowLastColumn="0"/>
            </w:pPr>
            <w:r>
              <w:t>Running time: ???, Triangle count: ???</w:t>
            </w:r>
          </w:p>
        </w:tc>
      </w:tr>
    </w:tbl>
    <w:p w:rsidR="00CF37C0" w:rsidRDefault="00CF37C0"/>
    <w:p w:rsidR="00CF37C0" w:rsidRDefault="000C5369">
      <w:r>
        <w:rPr>
          <w:u w:val="single"/>
        </w:rPr>
        <w:t>Copy</w:t>
      </w:r>
      <w:r>
        <w:t xml:space="preserve"> to your </w:t>
      </w:r>
      <w:proofErr w:type="spellStart"/>
      <w:r>
        <w:t>Github</w:t>
      </w:r>
      <w:proofErr w:type="spellEnd"/>
      <w:r>
        <w:t xml:space="preserve"> the syslog files of the runs you are reporting the above measurements for. Check that the log is not truncated—there might be multiple pieces for large log files! </w:t>
      </w:r>
      <w:r>
        <w:rPr>
          <w:u w:val="single"/>
        </w:rPr>
        <w:t>Include a link</w:t>
      </w:r>
      <w:r>
        <w:t xml:space="preserve"> to each log file/directory (4 links total) in the report. Simi</w:t>
      </w:r>
      <w:r>
        <w:t xml:space="preserve">larly, copy the output produced (all parts of it) to your </w:t>
      </w:r>
      <w:proofErr w:type="spellStart"/>
      <w:r>
        <w:t>Github</w:t>
      </w:r>
      <w:proofErr w:type="spellEnd"/>
      <w:r>
        <w:t xml:space="preserve"> and </w:t>
      </w:r>
      <w:r>
        <w:rPr>
          <w:u w:val="single"/>
        </w:rPr>
        <w:t>include the links</w:t>
      </w:r>
      <w:r>
        <w:t xml:space="preserve"> to the output directories (4 links total) in the report. (8 points)</w:t>
      </w:r>
    </w:p>
    <w:p w:rsidR="00CF37C0" w:rsidRDefault="000C5369">
      <w:r>
        <w:rPr>
          <w:b/>
        </w:rPr>
        <w:t>Note</w:t>
      </w:r>
      <w:r>
        <w:t xml:space="preserve">: instead of </w:t>
      </w:r>
      <w:proofErr w:type="spellStart"/>
      <w:r>
        <w:t>Github</w:t>
      </w:r>
      <w:proofErr w:type="spellEnd"/>
      <w:r>
        <w:t>, you can alternatively make the log and output files available on a cloud sto</w:t>
      </w:r>
      <w:r>
        <w:t>rage service such as S3, Google Drive or Dropbox. If you do so, make sure TAs and instructor (1) can clearly see the upload time of the files on that service and (2) are able to access those files.</w:t>
      </w:r>
    </w:p>
    <w:p w:rsidR="00CF37C0" w:rsidRDefault="000C5369">
      <w:pPr>
        <w:pStyle w:val="Heading1"/>
      </w:pPr>
      <w:r>
        <w:t>Deliverables</w:t>
      </w:r>
    </w:p>
    <w:p w:rsidR="00CF37C0" w:rsidRDefault="000C5369">
      <w:r>
        <w:rPr>
          <w:b/>
        </w:rPr>
        <w:t>IMPORTANT</w:t>
      </w:r>
      <w:r>
        <w:t>: The submission time of your soluti</w:t>
      </w:r>
      <w:r>
        <w:t xml:space="preserve">on is when you invoke the submit script on your </w:t>
      </w:r>
      <w:proofErr w:type="spellStart"/>
      <w:r>
        <w:t>tarball</w:t>
      </w:r>
      <w:proofErr w:type="spellEnd"/>
      <w:r>
        <w:t xml:space="preserve">. As before, we are not using </w:t>
      </w:r>
      <w:proofErr w:type="spellStart"/>
      <w:r>
        <w:t>Balckboard</w:t>
      </w:r>
      <w:proofErr w:type="spellEnd"/>
      <w:r>
        <w:t xml:space="preserve">, and we are not using </w:t>
      </w:r>
      <w:proofErr w:type="spellStart"/>
      <w:r>
        <w:t>Github</w:t>
      </w:r>
      <w:proofErr w:type="spellEnd"/>
      <w:r>
        <w:t>.   As before, for any large input or output files, submit only the first 1,000 lines (e.g., using Linux’s ‘head’ command).</w:t>
      </w:r>
    </w:p>
    <w:p w:rsidR="00CF37C0" w:rsidRDefault="000C5369">
      <w:r>
        <w:t>Submit t</w:t>
      </w:r>
      <w:r>
        <w:t xml:space="preserve">he report as a </w:t>
      </w:r>
      <w:r>
        <w:rPr>
          <w:b/>
        </w:rPr>
        <w:t>PDF</w:t>
      </w:r>
      <w:r>
        <w:t xml:space="preserve"> file (</w:t>
      </w:r>
      <w:r>
        <w:rPr>
          <w:b/>
        </w:rPr>
        <w:t>not</w:t>
      </w:r>
      <w:r>
        <w:t xml:space="preserve"> txt, doc, docx, </w:t>
      </w:r>
      <w:proofErr w:type="spellStart"/>
      <w:r>
        <w:t>tex</w:t>
      </w:r>
      <w:proofErr w:type="spellEnd"/>
      <w:r>
        <w:t xml:space="preserve"> </w:t>
      </w:r>
      <w:proofErr w:type="spellStart"/>
      <w:r>
        <w:t>etc</w:t>
      </w:r>
      <w:proofErr w:type="spellEnd"/>
      <w:r>
        <w:t xml:space="preserve">!) on Blackboard. To simplify the grading process, please name this file </w:t>
      </w:r>
      <w:r>
        <w:rPr>
          <w:rFonts w:ascii="Agency FB" w:hAnsi="Agency FB"/>
        </w:rPr>
        <w:t>yourFirstName_yourLastName_HW#.pdf</w:t>
      </w:r>
      <w:r>
        <w:t xml:space="preserve">. Here </w:t>
      </w:r>
      <w:proofErr w:type="spellStart"/>
      <w:r>
        <w:t>yourFirstName</w:t>
      </w:r>
      <w:proofErr w:type="spellEnd"/>
      <w:r>
        <w:t xml:space="preserve"> and </w:t>
      </w:r>
      <w:proofErr w:type="spellStart"/>
      <w:r>
        <w:t>yourLastName</w:t>
      </w:r>
      <w:proofErr w:type="spellEnd"/>
      <w:r>
        <w:t xml:space="preserve"> are your first and last name; the # character should be replaced by the HW number. So, if you are Amy Smith submitting the solution for HW 7, your solution file should be named </w:t>
      </w:r>
      <w:r>
        <w:rPr>
          <w:rFonts w:ascii="Agency FB" w:hAnsi="Agency FB"/>
        </w:rPr>
        <w:t>Amy_Smith_HW7.pdf</w:t>
      </w:r>
      <w:r>
        <w:t>:</w:t>
      </w:r>
    </w:p>
    <w:p w:rsidR="00CF37C0" w:rsidRDefault="000C5369">
      <w:pPr>
        <w:pStyle w:val="ListParagraph"/>
        <w:numPr>
          <w:ilvl w:val="0"/>
          <w:numId w:val="2"/>
        </w:numPr>
      </w:pPr>
      <w:r>
        <w:t>The report as discusse</w:t>
      </w:r>
      <w:r>
        <w:t xml:space="preserve">d above. Make sure it includes the links to the project, log and output files.  </w:t>
      </w:r>
      <w:proofErr w:type="spellStart"/>
      <w:r>
        <w:t>Makke</w:t>
      </w:r>
      <w:proofErr w:type="spellEnd"/>
      <w:r>
        <w:t xml:space="preserve"> sure that your link is an absolute</w:t>
      </w:r>
      <w:r>
        <w:t xml:space="preserve"> pathname.  A relative pathname is not useful.</w:t>
      </w:r>
      <w:r>
        <w:t xml:space="preserve"> (1 PDF file)</w:t>
      </w:r>
    </w:p>
    <w:p w:rsidR="00CF37C0" w:rsidRDefault="000C5369">
      <w:pPr>
        <w:ind w:left="360"/>
      </w:pPr>
      <w:r>
        <w:t xml:space="preserve">Make sure the following is in your </w:t>
      </w:r>
      <w:proofErr w:type="spellStart"/>
      <w:r>
        <w:t>tarball</w:t>
      </w:r>
      <w:proofErr w:type="spellEnd"/>
      <w:r>
        <w:t>:</w:t>
      </w:r>
    </w:p>
    <w:p w:rsidR="00CF37C0" w:rsidRDefault="000C5369">
      <w:pPr>
        <w:pStyle w:val="ListParagraph"/>
        <w:numPr>
          <w:ilvl w:val="0"/>
          <w:numId w:val="2"/>
        </w:numPr>
      </w:pPr>
      <w:r>
        <w:lastRenderedPageBreak/>
        <w:t>Log file for each job you used t</w:t>
      </w:r>
      <w:r>
        <w:t>o fill in the corresponding running time cells in the above table. (8 syslog/stderr or similar, 4 points)</w:t>
      </w:r>
    </w:p>
    <w:p w:rsidR="00CF37C0" w:rsidRDefault="000C5369">
      <w:pPr>
        <w:pStyle w:val="ListParagraph"/>
        <w:numPr>
          <w:ilvl w:val="0"/>
          <w:numId w:val="2"/>
        </w:numPr>
      </w:pPr>
      <w:r>
        <w:t>All output files produced by those same successful runs on AWS (8 sets of part-r-… or similar files). (4 points)</w:t>
      </w:r>
    </w:p>
    <w:p w:rsidR="00CF37C0" w:rsidRDefault="000C5369">
      <w:pPr>
        <w:pStyle w:val="ListParagraph"/>
        <w:numPr>
          <w:ilvl w:val="0"/>
          <w:numId w:val="2"/>
        </w:numPr>
      </w:pPr>
      <w:r>
        <w:t>The Spark Scala project, including so</w:t>
      </w:r>
      <w:r>
        <w:t>urce code, build scripts etc. (20 points)</w:t>
      </w:r>
    </w:p>
    <w:p w:rsidR="00CF37C0" w:rsidRDefault="000C5369">
      <w:r>
        <w:rPr>
          <w:b/>
        </w:rPr>
        <w:t>Note</w:t>
      </w:r>
      <w:r>
        <w:t>: If you cannot get your program to run on AWS, then you can instead include the log files and output from execution on your local machine for partial credit.</w:t>
      </w:r>
    </w:p>
    <w:p w:rsidR="00CF37C0" w:rsidRDefault="000C5369">
      <w:r>
        <w:rPr>
          <w:b/>
        </w:rPr>
        <w:t>IMPORTANT</w:t>
      </w:r>
      <w:r>
        <w:t xml:space="preserve">: Please ensure that your code is </w:t>
      </w:r>
      <w:r>
        <w:t xml:space="preserve">properly documented. In particular, there should be comments concisely explaining the role/purpose of a class. Similarly, if you use carefully selected keys or custom </w:t>
      </w:r>
      <w:proofErr w:type="spellStart"/>
      <w:r>
        <w:t>Partitioners</w:t>
      </w:r>
      <w:proofErr w:type="spellEnd"/>
      <w:r>
        <w:t>, make sure you explain their purpose (what data will be co-located in a Redu</w:t>
      </w:r>
      <w:r>
        <w:t xml:space="preserve">ce call; does input to a Reduce function have a certain order that is exploited by the function, etc.). But do not over-comment! For example, a line like “SUM += </w:t>
      </w:r>
      <w:proofErr w:type="spellStart"/>
      <w:r>
        <w:t>val</w:t>
      </w:r>
      <w:proofErr w:type="spellEnd"/>
      <w:r>
        <w:t xml:space="preserve">” does not need a comment. As a rule of thumb, you want to add a brief comment for a block </w:t>
      </w:r>
      <w:r>
        <w:t>of code performing some non-trivial step of the computation. You also need to add a brief comment about the role of any major data structure you introduce.</w:t>
      </w:r>
    </w:p>
    <w:sectPr w:rsidR="00CF37C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gency FB">
    <w:panose1 w:val="020B0503020202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4899"/>
    <w:multiLevelType w:val="multilevel"/>
    <w:tmpl w:val="9626CE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DC06B8"/>
    <w:multiLevelType w:val="multilevel"/>
    <w:tmpl w:val="CCDE1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1C659B"/>
    <w:multiLevelType w:val="multilevel"/>
    <w:tmpl w:val="58A4E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7D1FDC"/>
    <w:multiLevelType w:val="multilevel"/>
    <w:tmpl w:val="D73EE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336BB8"/>
    <w:multiLevelType w:val="multilevel"/>
    <w:tmpl w:val="84F41F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C0"/>
    <w:rsid w:val="000C5369"/>
    <w:rsid w:val="00CF37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85AFE849-765B-E642-B1C6-6F35EAC4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color w:val="00000A"/>
      <w:sz w:val="22"/>
    </w:rPr>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22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DA6D6C"/>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5D69E9"/>
    <w:rPr>
      <w:color w:val="0000FF"/>
      <w:u w:val="single"/>
    </w:rPr>
  </w:style>
  <w:style w:type="character" w:styleId="CommentReference">
    <w:name w:val="annotation reference"/>
    <w:basedOn w:val="DefaultParagraphFont"/>
    <w:uiPriority w:val="99"/>
    <w:semiHidden/>
    <w:unhideWhenUsed/>
    <w:qFormat/>
    <w:rsid w:val="00851528"/>
    <w:rPr>
      <w:sz w:val="16"/>
      <w:szCs w:val="16"/>
    </w:rPr>
  </w:style>
  <w:style w:type="character" w:customStyle="1" w:styleId="CommentTextChar">
    <w:name w:val="Comment Text Char"/>
    <w:basedOn w:val="DefaultParagraphFont"/>
    <w:link w:val="CommentText"/>
    <w:uiPriority w:val="99"/>
    <w:semiHidden/>
    <w:qFormat/>
    <w:rsid w:val="00851528"/>
    <w:rPr>
      <w:sz w:val="20"/>
      <w:szCs w:val="20"/>
    </w:rPr>
  </w:style>
  <w:style w:type="character" w:customStyle="1" w:styleId="CommentSubjectChar">
    <w:name w:val="Comment Subject Char"/>
    <w:basedOn w:val="CommentTextChar"/>
    <w:link w:val="CommentSubject"/>
    <w:uiPriority w:val="99"/>
    <w:semiHidden/>
    <w:qFormat/>
    <w:rsid w:val="00851528"/>
    <w:rPr>
      <w:b/>
      <w:bCs/>
      <w:sz w:val="20"/>
      <w:szCs w:val="20"/>
    </w:rPr>
  </w:style>
  <w:style w:type="character" w:customStyle="1" w:styleId="BalloonTextChar">
    <w:name w:val="Balloon Text Char"/>
    <w:basedOn w:val="DefaultParagraphFont"/>
    <w:link w:val="BalloonText"/>
    <w:uiPriority w:val="99"/>
    <w:semiHidden/>
    <w:qFormat/>
    <w:rsid w:val="00851528"/>
    <w:rPr>
      <w:rFonts w:ascii="Tahoma" w:hAnsi="Tahoma" w:cs="Tahoma"/>
      <w:sz w:val="16"/>
      <w:szCs w:val="16"/>
    </w:rPr>
  </w:style>
  <w:style w:type="character" w:customStyle="1" w:styleId="TitleChar">
    <w:name w:val="Title Char"/>
    <w:basedOn w:val="DefaultParagraphFont"/>
    <w:link w:val="Title"/>
    <w:uiPriority w:val="10"/>
    <w:qFormat/>
    <w:rsid w:val="00B10544"/>
    <w:rPr>
      <w:rFonts w:asciiTheme="majorHAnsi" w:eastAsiaTheme="majorEastAsia" w:hAnsiTheme="majorHAnsi" w:cstheme="majorBidi"/>
      <w:color w:val="17365D" w:themeColor="text2" w:themeShade="BF"/>
      <w:spacing w:val="5"/>
      <w:sz w:val="52"/>
      <w:szCs w:val="52"/>
    </w:rPr>
  </w:style>
  <w:style w:type="character" w:styleId="FollowedHyperlink">
    <w:name w:val="FollowedHyperlink"/>
    <w:basedOn w:val="DefaultParagraphFont"/>
    <w:uiPriority w:val="99"/>
    <w:semiHidden/>
    <w:unhideWhenUsed/>
    <w:qFormat/>
    <w:rsid w:val="00696C0B"/>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styleId="UnresolvedMention">
    <w:name w:val="Unresolved Mention"/>
    <w:basedOn w:val="DefaultParagraphFont"/>
    <w:uiPriority w:val="99"/>
    <w:semiHidden/>
    <w:unhideWhenUsed/>
    <w:qFormat/>
    <w:rsid w:val="004E4F7C"/>
    <w:rPr>
      <w:color w:val="808080"/>
      <w:shd w:val="clear" w:color="auto" w:fill="E6E6E6"/>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6B00"/>
    <w:pPr>
      <w:ind w:left="720"/>
      <w:contextualSpacing/>
    </w:pPr>
  </w:style>
  <w:style w:type="paragraph" w:styleId="CommentText">
    <w:name w:val="annotation text"/>
    <w:basedOn w:val="Normal"/>
    <w:link w:val="CommentTextChar"/>
    <w:uiPriority w:val="99"/>
    <w:semiHidden/>
    <w:unhideWhenUsed/>
    <w:qFormat/>
    <w:rsid w:val="0085152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51528"/>
    <w:rPr>
      <w:b/>
      <w:bCs/>
    </w:rPr>
  </w:style>
  <w:style w:type="paragraph" w:styleId="BalloonText">
    <w:name w:val="Balloon Text"/>
    <w:basedOn w:val="Normal"/>
    <w:link w:val="BalloonTextChar"/>
    <w:uiPriority w:val="99"/>
    <w:semiHidden/>
    <w:unhideWhenUsed/>
    <w:qFormat/>
    <w:rsid w:val="00851528"/>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table" w:styleId="GridTable1Light">
    <w:name w:val="Grid Table 1 Light"/>
    <w:basedOn w:val="TableNormal"/>
    <w:uiPriority w:val="46"/>
    <w:rsid w:val="00F373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cialcomputing.asu.edu/datasets/Twit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3ACB0-7E92-5948-AE62-053AF25E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dc:description/>
  <cp:lastModifiedBy>Sneh Vishwabandhu Gurdasani</cp:lastModifiedBy>
  <cp:revision>2</cp:revision>
  <cp:lastPrinted>2014-01-08T02:55:00Z</cp:lastPrinted>
  <dcterms:created xsi:type="dcterms:W3CDTF">2020-02-29T05:57:00Z</dcterms:created>
  <dcterms:modified xsi:type="dcterms:W3CDTF">2020-02-29T05:57:00Z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