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B798B" w14:textId="77777777" w:rsidR="00FB37DC" w:rsidRDefault="00000000">
      <w:pPr>
        <w:pStyle w:val="Heading2"/>
        <w:shd w:val="clear" w:color="auto" w:fill="FFFFFF"/>
        <w:spacing w:after="220"/>
      </w:pPr>
      <w:bookmarkStart w:id="0" w:name="_97qpxfzebkbj" w:colFirst="0" w:colLast="0"/>
      <w:bookmarkEnd w:id="0"/>
      <w:r>
        <w:rPr>
          <w:highlight w:val="white"/>
        </w:rPr>
        <w:t>Aircraft Trajectory Prediction using LSTM: Code Documentation</w:t>
      </w:r>
      <w:r>
        <w:br/>
      </w:r>
    </w:p>
    <w:p w14:paraId="77F28BCE"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The code begins by loading the data from a CSV file using pandas:</w:t>
      </w:r>
    </w:p>
    <w:p w14:paraId="2EEA5486" w14:textId="77777777" w:rsidR="00FB37DC" w:rsidRDefault="0002406F">
      <w:pPr>
        <w:shd w:val="clear" w:color="auto" w:fill="FFFFFF"/>
        <w:spacing w:after="220"/>
        <w:rPr>
          <w:rFonts w:ascii="Roboto" w:eastAsia="Roboto" w:hAnsi="Roboto" w:cs="Roboto"/>
          <w:sz w:val="21"/>
          <w:szCs w:val="21"/>
        </w:rPr>
      </w:pPr>
      <w:r w:rsidRPr="0002406F">
        <w:rPr>
          <w:noProof/>
          <w:sz w:val="21"/>
          <w:szCs w:val="21"/>
          <w:shd w:val="clear" w:color="auto" w:fill="F5F5F5"/>
        </w:rPr>
        <w:drawing>
          <wp:inline distT="0" distB="0" distL="0" distR="0" wp14:anchorId="05FF5380" wp14:editId="2F32FFFC">
            <wp:extent cx="5943600" cy="361950"/>
            <wp:effectExtent l="0" t="0" r="0" b="6350"/>
            <wp:docPr id="118843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39017" name=""/>
                    <pic:cNvPicPr/>
                  </pic:nvPicPr>
                  <pic:blipFill>
                    <a:blip r:embed="rId4"/>
                    <a:stretch>
                      <a:fillRect/>
                    </a:stretch>
                  </pic:blipFill>
                  <pic:spPr>
                    <a:xfrm>
                      <a:off x="0" y="0"/>
                      <a:ext cx="5943600" cy="361950"/>
                    </a:xfrm>
                    <a:prstGeom prst="rect">
                      <a:avLst/>
                    </a:prstGeom>
                  </pic:spPr>
                </pic:pic>
              </a:graphicData>
            </a:graphic>
          </wp:inline>
        </w:drawing>
      </w:r>
    </w:p>
    <w:p w14:paraId="6EB967BA"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Then, the categorical variables (acceleration, heading, and movement) are encoded using the LabelEncoder from scikit-learn:</w:t>
      </w:r>
    </w:p>
    <w:p w14:paraId="59CD3C9C" w14:textId="77777777" w:rsidR="00FB37DC" w:rsidRPr="00B13B88" w:rsidRDefault="0002406F">
      <w:pPr>
        <w:shd w:val="clear" w:color="auto" w:fill="FFFFFF"/>
        <w:spacing w:after="220"/>
        <w:rPr>
          <w:rFonts w:ascii="Roboto" w:eastAsia="Roboto" w:hAnsi="Roboto" w:cs="Roboto"/>
          <w:sz w:val="18"/>
          <w:szCs w:val="18"/>
        </w:rPr>
      </w:pPr>
      <w:r w:rsidRPr="0002406F">
        <w:rPr>
          <w:rFonts w:ascii="Roboto" w:eastAsia="Roboto" w:hAnsi="Roboto" w:cs="Roboto"/>
          <w:noProof/>
          <w:sz w:val="18"/>
          <w:szCs w:val="18"/>
        </w:rPr>
        <w:drawing>
          <wp:inline distT="0" distB="0" distL="0" distR="0" wp14:anchorId="52934003" wp14:editId="760B8848">
            <wp:extent cx="5943600" cy="1123950"/>
            <wp:effectExtent l="0" t="0" r="0" b="6350"/>
            <wp:docPr id="193106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2478" name=""/>
                    <pic:cNvPicPr/>
                  </pic:nvPicPr>
                  <pic:blipFill>
                    <a:blip r:embed="rId5"/>
                    <a:stretch>
                      <a:fillRect/>
                    </a:stretch>
                  </pic:blipFill>
                  <pic:spPr>
                    <a:xfrm>
                      <a:off x="0" y="0"/>
                      <a:ext cx="5943600" cy="1123950"/>
                    </a:xfrm>
                    <a:prstGeom prst="rect">
                      <a:avLst/>
                    </a:prstGeom>
                  </pic:spPr>
                </pic:pic>
              </a:graphicData>
            </a:graphic>
          </wp:inline>
        </w:drawing>
      </w:r>
    </w:p>
    <w:p w14:paraId="319B1832"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The continuous variables (latitude, longitude, position, course, speed) are normalized using the MinMaxScaler from scikit-learn:</w:t>
      </w:r>
    </w:p>
    <w:p w14:paraId="25FC02BE"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noProof/>
          <w:sz w:val="18"/>
          <w:szCs w:val="18"/>
        </w:rPr>
        <w:drawing>
          <wp:inline distT="114300" distB="114300" distL="114300" distR="114300" wp14:anchorId="33782027" wp14:editId="22764486">
            <wp:extent cx="5943600" cy="609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609600"/>
                    </a:xfrm>
                    <a:prstGeom prst="rect">
                      <a:avLst/>
                    </a:prstGeom>
                    <a:ln/>
                  </pic:spPr>
                </pic:pic>
              </a:graphicData>
            </a:graphic>
          </wp:inline>
        </w:drawing>
      </w:r>
    </w:p>
    <w:p w14:paraId="5001FEED"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Next, the data is split into input features (X) and output labels (y_acc, y_head, y_mov) for acceleration, heading, and movement, respectively, using train_test_split from scikit-learn:</w:t>
      </w:r>
    </w:p>
    <w:p w14:paraId="779DA402"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noProof/>
          <w:sz w:val="18"/>
          <w:szCs w:val="18"/>
        </w:rPr>
        <w:drawing>
          <wp:inline distT="114300" distB="114300" distL="114300" distR="114300" wp14:anchorId="2E2F7FAE" wp14:editId="6F41F61F">
            <wp:extent cx="5943600" cy="901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901700"/>
                    </a:xfrm>
                    <a:prstGeom prst="rect">
                      <a:avLst/>
                    </a:prstGeom>
                    <a:ln/>
                  </pic:spPr>
                </pic:pic>
              </a:graphicData>
            </a:graphic>
          </wp:inline>
        </w:drawing>
      </w:r>
    </w:p>
    <w:p w14:paraId="75A9DFBA" w14:textId="77777777" w:rsidR="00FB37DC" w:rsidRPr="00B13B88" w:rsidRDefault="00FB37DC">
      <w:pPr>
        <w:shd w:val="clear" w:color="auto" w:fill="FFFFFF"/>
        <w:spacing w:after="220"/>
        <w:rPr>
          <w:rFonts w:ascii="Roboto" w:eastAsia="Roboto" w:hAnsi="Roboto" w:cs="Roboto"/>
          <w:sz w:val="18"/>
          <w:szCs w:val="18"/>
        </w:rPr>
      </w:pPr>
    </w:p>
    <w:p w14:paraId="10F8DE48" w14:textId="77777777" w:rsidR="00FB37DC" w:rsidRPr="00B13B88" w:rsidRDefault="00FB37DC">
      <w:pPr>
        <w:shd w:val="clear" w:color="auto" w:fill="FFFFFF"/>
        <w:spacing w:after="220"/>
        <w:rPr>
          <w:rFonts w:ascii="Roboto" w:eastAsia="Roboto" w:hAnsi="Roboto" w:cs="Roboto"/>
          <w:sz w:val="18"/>
          <w:szCs w:val="18"/>
        </w:rPr>
      </w:pPr>
    </w:p>
    <w:p w14:paraId="36741F70" w14:textId="77777777" w:rsidR="00FB37DC" w:rsidRPr="00B13B88" w:rsidRDefault="00FB37DC">
      <w:pPr>
        <w:shd w:val="clear" w:color="auto" w:fill="FFFFFF"/>
        <w:spacing w:after="220"/>
        <w:rPr>
          <w:rFonts w:ascii="Roboto" w:eastAsia="Roboto" w:hAnsi="Roboto" w:cs="Roboto"/>
          <w:sz w:val="18"/>
          <w:szCs w:val="18"/>
        </w:rPr>
      </w:pPr>
    </w:p>
    <w:p w14:paraId="1FE6D6C5" w14:textId="77777777" w:rsidR="00FB37DC" w:rsidRPr="00B13B88" w:rsidRDefault="00FB37DC">
      <w:pPr>
        <w:shd w:val="clear" w:color="auto" w:fill="FFFFFF"/>
        <w:spacing w:after="220"/>
        <w:rPr>
          <w:rFonts w:ascii="Roboto" w:eastAsia="Roboto" w:hAnsi="Roboto" w:cs="Roboto"/>
          <w:sz w:val="18"/>
          <w:szCs w:val="18"/>
        </w:rPr>
      </w:pPr>
    </w:p>
    <w:p w14:paraId="75C9F730" w14:textId="77777777" w:rsidR="00FB37DC" w:rsidRPr="00B13B88" w:rsidRDefault="00FB37DC">
      <w:pPr>
        <w:shd w:val="clear" w:color="auto" w:fill="FFFFFF"/>
        <w:spacing w:after="220"/>
        <w:rPr>
          <w:rFonts w:ascii="Roboto" w:eastAsia="Roboto" w:hAnsi="Roboto" w:cs="Roboto"/>
          <w:sz w:val="18"/>
          <w:szCs w:val="18"/>
        </w:rPr>
      </w:pPr>
    </w:p>
    <w:p w14:paraId="601CF268" w14:textId="77777777" w:rsidR="00FB37DC" w:rsidRPr="00B13B88" w:rsidRDefault="00FB37DC">
      <w:pPr>
        <w:shd w:val="clear" w:color="auto" w:fill="FFFFFF"/>
        <w:spacing w:after="220"/>
        <w:rPr>
          <w:rFonts w:ascii="Roboto" w:eastAsia="Roboto" w:hAnsi="Roboto" w:cs="Roboto"/>
          <w:sz w:val="18"/>
          <w:szCs w:val="18"/>
        </w:rPr>
      </w:pPr>
    </w:p>
    <w:p w14:paraId="518C774B"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lastRenderedPageBreak/>
        <w:t>The create_sequences function is defined to create input sequences and corresponding output labels for the LSTM model:</w:t>
      </w:r>
    </w:p>
    <w:p w14:paraId="14C94739"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noProof/>
          <w:sz w:val="18"/>
          <w:szCs w:val="18"/>
        </w:rPr>
        <w:drawing>
          <wp:inline distT="114300" distB="114300" distL="114300" distR="114300" wp14:anchorId="508C0124" wp14:editId="2614A1EA">
            <wp:extent cx="5943600" cy="1638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1638300"/>
                    </a:xfrm>
                    <a:prstGeom prst="rect">
                      <a:avLst/>
                    </a:prstGeom>
                    <a:ln/>
                  </pic:spPr>
                </pic:pic>
              </a:graphicData>
            </a:graphic>
          </wp:inline>
        </w:drawing>
      </w:r>
    </w:p>
    <w:p w14:paraId="08BE1A6C"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This function creates overlapping sequences of length seq_len from the input data, and the corresponding output labels are taken from the next time step.</w:t>
      </w:r>
    </w:p>
    <w:p w14:paraId="00084401"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The input sequences and output labels are converted to PyTorch tensors:</w:t>
      </w:r>
    </w:p>
    <w:p w14:paraId="582598A1" w14:textId="77777777" w:rsidR="00FB37DC" w:rsidRPr="00B13B88" w:rsidRDefault="00000000">
      <w:pPr>
        <w:spacing w:before="100" w:after="320" w:line="360" w:lineRule="auto"/>
        <w:rPr>
          <w:rFonts w:ascii="Roboto" w:eastAsia="Roboto" w:hAnsi="Roboto" w:cs="Roboto"/>
          <w:sz w:val="18"/>
          <w:szCs w:val="18"/>
        </w:rPr>
      </w:pPr>
      <w:r w:rsidRPr="00B13B88">
        <w:rPr>
          <w:rFonts w:ascii="Roboto" w:eastAsia="Roboto" w:hAnsi="Roboto" w:cs="Roboto"/>
          <w:noProof/>
          <w:sz w:val="18"/>
          <w:szCs w:val="18"/>
        </w:rPr>
        <w:drawing>
          <wp:inline distT="114300" distB="114300" distL="114300" distR="114300" wp14:anchorId="00944DB3" wp14:editId="54758EA3">
            <wp:extent cx="5943600" cy="482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482600"/>
                    </a:xfrm>
                    <a:prstGeom prst="rect">
                      <a:avLst/>
                    </a:prstGeom>
                    <a:ln/>
                  </pic:spPr>
                </pic:pic>
              </a:graphicData>
            </a:graphic>
          </wp:inline>
        </w:drawing>
      </w:r>
    </w:p>
    <w:p w14:paraId="355D3028"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The LSTM model is defined as a PyTorch module called LSTMModel:</w:t>
      </w:r>
    </w:p>
    <w:p w14:paraId="530D4393" w14:textId="77777777" w:rsidR="00FB37DC" w:rsidRPr="00B13B88" w:rsidRDefault="00000000">
      <w:pPr>
        <w:spacing w:before="100" w:after="320" w:line="360" w:lineRule="auto"/>
        <w:rPr>
          <w:rFonts w:ascii="Roboto" w:eastAsia="Roboto" w:hAnsi="Roboto" w:cs="Roboto"/>
          <w:sz w:val="18"/>
          <w:szCs w:val="18"/>
        </w:rPr>
      </w:pPr>
      <w:r w:rsidRPr="00B13B88">
        <w:rPr>
          <w:rFonts w:ascii="Roboto" w:eastAsia="Roboto" w:hAnsi="Roboto" w:cs="Roboto"/>
          <w:noProof/>
          <w:sz w:val="18"/>
          <w:szCs w:val="18"/>
        </w:rPr>
        <w:drawing>
          <wp:inline distT="114300" distB="114300" distL="114300" distR="114300" wp14:anchorId="3CEDEF6A" wp14:editId="0F067F8A">
            <wp:extent cx="5943600" cy="1955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955800"/>
                    </a:xfrm>
                    <a:prstGeom prst="rect">
                      <a:avLst/>
                    </a:prstGeom>
                    <a:ln/>
                  </pic:spPr>
                </pic:pic>
              </a:graphicData>
            </a:graphic>
          </wp:inline>
        </w:drawing>
      </w:r>
    </w:p>
    <w:p w14:paraId="3EE63E76"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The model takes an input sequence of shape (batch_size, seq_len, input_size), passes it through an LSTM layer, and then uses three separate fully connected layers to produce the predictions for acceleration, heading, and movement, respectively.</w:t>
      </w:r>
    </w:p>
    <w:p w14:paraId="21F70977" w14:textId="77777777" w:rsidR="00FB37DC" w:rsidRPr="00B13B88" w:rsidRDefault="00FB37DC">
      <w:pPr>
        <w:shd w:val="clear" w:color="auto" w:fill="FFFFFF"/>
        <w:spacing w:after="220"/>
        <w:rPr>
          <w:rFonts w:ascii="Roboto" w:eastAsia="Roboto" w:hAnsi="Roboto" w:cs="Roboto"/>
          <w:sz w:val="18"/>
          <w:szCs w:val="18"/>
        </w:rPr>
      </w:pPr>
    </w:p>
    <w:p w14:paraId="1D32D07B" w14:textId="77777777" w:rsidR="00FB37DC" w:rsidRPr="00B13B88" w:rsidRDefault="00FB37DC">
      <w:pPr>
        <w:shd w:val="clear" w:color="auto" w:fill="FFFFFF"/>
        <w:spacing w:after="220"/>
        <w:rPr>
          <w:rFonts w:ascii="Roboto" w:eastAsia="Roboto" w:hAnsi="Roboto" w:cs="Roboto"/>
          <w:sz w:val="18"/>
          <w:szCs w:val="18"/>
        </w:rPr>
      </w:pPr>
    </w:p>
    <w:p w14:paraId="4174C5A4" w14:textId="77777777" w:rsidR="00FB37DC" w:rsidRPr="00B13B88" w:rsidRDefault="00FB37DC">
      <w:pPr>
        <w:shd w:val="clear" w:color="auto" w:fill="FFFFFF"/>
        <w:spacing w:after="220"/>
        <w:rPr>
          <w:rFonts w:ascii="Roboto" w:eastAsia="Roboto" w:hAnsi="Roboto" w:cs="Roboto"/>
          <w:sz w:val="18"/>
          <w:szCs w:val="18"/>
        </w:rPr>
      </w:pPr>
    </w:p>
    <w:p w14:paraId="37CEFEF1" w14:textId="77777777" w:rsidR="00B13B88" w:rsidRDefault="00B13B88">
      <w:pPr>
        <w:shd w:val="clear" w:color="auto" w:fill="FFFFFF"/>
        <w:spacing w:after="220"/>
        <w:rPr>
          <w:rFonts w:ascii="Roboto" w:eastAsia="Roboto" w:hAnsi="Roboto" w:cs="Roboto"/>
          <w:sz w:val="18"/>
          <w:szCs w:val="18"/>
        </w:rPr>
      </w:pPr>
    </w:p>
    <w:p w14:paraId="1B173FA4"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The model is instantiated with appropriate input size, hidden size, and output sizes:</w:t>
      </w:r>
    </w:p>
    <w:p w14:paraId="65F1331E"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noProof/>
          <w:sz w:val="18"/>
          <w:szCs w:val="18"/>
        </w:rPr>
        <w:lastRenderedPageBreak/>
        <w:drawing>
          <wp:inline distT="114300" distB="114300" distL="114300" distR="114300" wp14:anchorId="0757964C" wp14:editId="462D87D3">
            <wp:extent cx="5943600" cy="977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977900"/>
                    </a:xfrm>
                    <a:prstGeom prst="rect">
                      <a:avLst/>
                    </a:prstGeom>
                    <a:ln/>
                  </pic:spPr>
                </pic:pic>
              </a:graphicData>
            </a:graphic>
          </wp:inline>
        </w:drawing>
      </w:r>
    </w:p>
    <w:p w14:paraId="7142FD1B"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Cross-entropy loss functions and the Adam optimizer are defined for training:</w:t>
      </w:r>
    </w:p>
    <w:p w14:paraId="31F4F4A3" w14:textId="77777777" w:rsidR="00FB37DC" w:rsidRPr="00B13B88" w:rsidRDefault="00000000">
      <w:pPr>
        <w:spacing w:before="100" w:after="320" w:line="360" w:lineRule="auto"/>
        <w:rPr>
          <w:rFonts w:ascii="Roboto" w:eastAsia="Roboto" w:hAnsi="Roboto" w:cs="Roboto"/>
          <w:sz w:val="18"/>
          <w:szCs w:val="18"/>
        </w:rPr>
      </w:pPr>
      <w:r w:rsidRPr="00B13B88">
        <w:rPr>
          <w:rFonts w:ascii="Roboto" w:eastAsia="Roboto" w:hAnsi="Roboto" w:cs="Roboto"/>
          <w:noProof/>
          <w:sz w:val="18"/>
          <w:szCs w:val="18"/>
        </w:rPr>
        <w:drawing>
          <wp:inline distT="114300" distB="114300" distL="114300" distR="114300" wp14:anchorId="5BC0758E" wp14:editId="016AA281">
            <wp:extent cx="5943600" cy="660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660400"/>
                    </a:xfrm>
                    <a:prstGeom prst="rect">
                      <a:avLst/>
                    </a:prstGeom>
                    <a:ln/>
                  </pic:spPr>
                </pic:pic>
              </a:graphicData>
            </a:graphic>
          </wp:inline>
        </w:drawing>
      </w:r>
    </w:p>
    <w:p w14:paraId="1D59E690"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The model is trained for a specified number of epochs (num_epochs):</w:t>
      </w:r>
    </w:p>
    <w:p w14:paraId="1CEED185" w14:textId="77777777" w:rsidR="00FB37DC" w:rsidRPr="00B13B88" w:rsidRDefault="00000000">
      <w:pPr>
        <w:spacing w:before="100" w:after="320" w:line="360" w:lineRule="auto"/>
        <w:rPr>
          <w:rFonts w:ascii="Roboto" w:eastAsia="Roboto" w:hAnsi="Roboto" w:cs="Roboto"/>
          <w:sz w:val="18"/>
          <w:szCs w:val="18"/>
        </w:rPr>
      </w:pPr>
      <w:r w:rsidRPr="00B13B88">
        <w:rPr>
          <w:rFonts w:ascii="Roboto" w:eastAsia="Roboto" w:hAnsi="Roboto" w:cs="Roboto"/>
          <w:noProof/>
          <w:sz w:val="18"/>
          <w:szCs w:val="18"/>
        </w:rPr>
        <w:drawing>
          <wp:inline distT="114300" distB="114300" distL="114300" distR="114300" wp14:anchorId="72E8E123" wp14:editId="6B11F758">
            <wp:extent cx="5943600" cy="1587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1587500"/>
                    </a:xfrm>
                    <a:prstGeom prst="rect">
                      <a:avLst/>
                    </a:prstGeom>
                    <a:ln/>
                  </pic:spPr>
                </pic:pic>
              </a:graphicData>
            </a:graphic>
          </wp:inline>
        </w:drawing>
      </w:r>
    </w:p>
    <w:p w14:paraId="10E89F6E" w14:textId="77777777" w:rsidR="00FB37DC" w:rsidRPr="00B13B88"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Finally, the model is evaluated on the test data, and the accuracy for acceleration, heading, and movement predictions is calculated and printed:</w:t>
      </w:r>
    </w:p>
    <w:p w14:paraId="4738F6B5" w14:textId="77777777" w:rsidR="00FB37DC" w:rsidRPr="00B13B88" w:rsidRDefault="00000000">
      <w:pPr>
        <w:spacing w:before="100" w:after="320" w:line="360" w:lineRule="auto"/>
        <w:rPr>
          <w:rFonts w:ascii="Roboto" w:eastAsia="Roboto" w:hAnsi="Roboto" w:cs="Roboto"/>
          <w:sz w:val="18"/>
          <w:szCs w:val="18"/>
        </w:rPr>
      </w:pPr>
      <w:r w:rsidRPr="00B13B88">
        <w:rPr>
          <w:rFonts w:ascii="Roboto" w:eastAsia="Roboto" w:hAnsi="Roboto" w:cs="Roboto"/>
          <w:noProof/>
          <w:sz w:val="18"/>
          <w:szCs w:val="18"/>
        </w:rPr>
        <w:drawing>
          <wp:inline distT="114300" distB="114300" distL="114300" distR="114300" wp14:anchorId="2B4AEB79" wp14:editId="74384836">
            <wp:extent cx="5943600" cy="2095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2095500"/>
                    </a:xfrm>
                    <a:prstGeom prst="rect">
                      <a:avLst/>
                    </a:prstGeom>
                    <a:ln/>
                  </pic:spPr>
                </pic:pic>
              </a:graphicData>
            </a:graphic>
          </wp:inline>
        </w:drawing>
      </w:r>
    </w:p>
    <w:p w14:paraId="6F5D5CFC" w14:textId="77777777" w:rsidR="00FB37DC" w:rsidRDefault="00000000">
      <w:pPr>
        <w:shd w:val="clear" w:color="auto" w:fill="FFFFFF"/>
        <w:spacing w:after="220"/>
        <w:rPr>
          <w:rFonts w:ascii="Roboto" w:eastAsia="Roboto" w:hAnsi="Roboto" w:cs="Roboto"/>
          <w:sz w:val="18"/>
          <w:szCs w:val="18"/>
        </w:rPr>
      </w:pPr>
      <w:r w:rsidRPr="00B13B88">
        <w:rPr>
          <w:rFonts w:ascii="Roboto" w:eastAsia="Roboto" w:hAnsi="Roboto" w:cs="Roboto"/>
          <w:sz w:val="18"/>
          <w:szCs w:val="18"/>
        </w:rPr>
        <w:t>This solution approach leverages the strengths of LSTM models in capturing long-term dependencies and modeling sequential data, making it suitable for predicting the future states of aircraft based on their past trajectories.</w:t>
      </w:r>
    </w:p>
    <w:p w14:paraId="7A0BBE94" w14:textId="77777777" w:rsidR="00D33F10" w:rsidRDefault="00D33F10">
      <w:pPr>
        <w:shd w:val="clear" w:color="auto" w:fill="FFFFFF"/>
        <w:spacing w:after="220"/>
        <w:rPr>
          <w:rFonts w:ascii="Roboto" w:eastAsia="Roboto" w:hAnsi="Roboto" w:cs="Roboto"/>
          <w:sz w:val="18"/>
          <w:szCs w:val="18"/>
        </w:rPr>
      </w:pPr>
    </w:p>
    <w:p w14:paraId="6E84B5AA" w14:textId="265A0A56" w:rsidR="00D33F10" w:rsidRDefault="00D33F10">
      <w:pPr>
        <w:shd w:val="clear" w:color="auto" w:fill="FFFFFF"/>
        <w:spacing w:after="220"/>
        <w:rPr>
          <w:rFonts w:ascii="Roboto" w:eastAsia="Roboto" w:hAnsi="Roboto" w:cs="Roboto"/>
          <w:sz w:val="18"/>
          <w:szCs w:val="18"/>
        </w:rPr>
      </w:pPr>
      <w:r>
        <w:rPr>
          <w:rFonts w:ascii="Roboto" w:eastAsia="Roboto" w:hAnsi="Roboto" w:cs="Roboto"/>
          <w:sz w:val="18"/>
          <w:szCs w:val="18"/>
        </w:rPr>
        <w:lastRenderedPageBreak/>
        <w:t>Output:</w:t>
      </w:r>
    </w:p>
    <w:p w14:paraId="13098D94" w14:textId="4C9428FE" w:rsidR="000620B1" w:rsidRDefault="000620B1">
      <w:pPr>
        <w:shd w:val="clear" w:color="auto" w:fill="FFFFFF"/>
        <w:spacing w:after="220"/>
        <w:rPr>
          <w:rFonts w:ascii="Roboto" w:eastAsia="Roboto" w:hAnsi="Roboto" w:cs="Roboto"/>
          <w:sz w:val="18"/>
          <w:szCs w:val="18"/>
        </w:rPr>
      </w:pPr>
      <w:r w:rsidRPr="000620B1">
        <w:rPr>
          <w:rFonts w:ascii="Roboto" w:eastAsia="Roboto" w:hAnsi="Roboto" w:cs="Roboto"/>
          <w:sz w:val="18"/>
          <w:szCs w:val="18"/>
        </w:rPr>
        <w:t>it's crucial to highlight an important concern regarding the accuracy of the LSTM model we implemented for the aircraft trajectory prediction problem. As mentioned in your previous email, the values for acceleration, turn_direction (which we considered as heading), and turn_rate (which we considered as movement) are all zero for all rows in the dataset. This means that the model is essentially trying to learn from constant values, which may lead to inaccurate predictions and artificially high or low accuracies reported by the model, in this case we are getting 100% accuracy</w:t>
      </w:r>
    </w:p>
    <w:p w14:paraId="663B87CA" w14:textId="77777777" w:rsidR="000620B1" w:rsidRDefault="000620B1">
      <w:pPr>
        <w:shd w:val="clear" w:color="auto" w:fill="FFFFFF"/>
        <w:spacing w:after="220"/>
        <w:rPr>
          <w:rFonts w:ascii="Roboto" w:eastAsia="Roboto" w:hAnsi="Roboto" w:cs="Roboto"/>
          <w:sz w:val="18"/>
          <w:szCs w:val="18"/>
        </w:rPr>
      </w:pPr>
    </w:p>
    <w:p w14:paraId="4E977C50" w14:textId="4B8808F1" w:rsidR="00D33F10" w:rsidRPr="00B13B88" w:rsidRDefault="00D33F10">
      <w:pPr>
        <w:shd w:val="clear" w:color="auto" w:fill="FFFFFF"/>
        <w:spacing w:after="220"/>
        <w:rPr>
          <w:rFonts w:ascii="Roboto" w:eastAsia="Roboto" w:hAnsi="Roboto" w:cs="Roboto"/>
          <w:sz w:val="18"/>
          <w:szCs w:val="18"/>
        </w:rPr>
      </w:pPr>
      <w:r>
        <w:rPr>
          <w:rFonts w:ascii="Roboto" w:eastAsia="Roboto" w:hAnsi="Roboto" w:cs="Roboto"/>
          <w:noProof/>
          <w:sz w:val="18"/>
          <w:szCs w:val="18"/>
        </w:rPr>
        <w:drawing>
          <wp:inline distT="0" distB="0" distL="0" distR="0" wp14:anchorId="7512991A" wp14:editId="3CCBED54">
            <wp:extent cx="5943600" cy="1399540"/>
            <wp:effectExtent l="0" t="0" r="0" b="0"/>
            <wp:docPr id="160798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99540"/>
                    </a:xfrm>
                    <a:prstGeom prst="rect">
                      <a:avLst/>
                    </a:prstGeom>
                    <a:noFill/>
                    <a:ln>
                      <a:noFill/>
                    </a:ln>
                  </pic:spPr>
                </pic:pic>
              </a:graphicData>
            </a:graphic>
          </wp:inline>
        </w:drawing>
      </w:r>
    </w:p>
    <w:p w14:paraId="6BC52A94" w14:textId="77777777" w:rsidR="00FB37DC" w:rsidRPr="00B13B88" w:rsidRDefault="00FB37DC">
      <w:pPr>
        <w:rPr>
          <w:rFonts w:ascii="Roboto" w:eastAsia="Roboto" w:hAnsi="Roboto" w:cs="Roboto"/>
          <w:sz w:val="18"/>
          <w:szCs w:val="18"/>
        </w:rPr>
      </w:pPr>
    </w:p>
    <w:sectPr w:rsidR="00FB37DC" w:rsidRPr="00B13B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95797A3-7C09-43AF-BB20-EF3EA200BA7C}"/>
  </w:font>
  <w:font w:name="Calibri">
    <w:panose1 w:val="020F0502020204030204"/>
    <w:charset w:val="00"/>
    <w:family w:val="swiss"/>
    <w:pitch w:val="variable"/>
    <w:sig w:usb0="E4002EFF" w:usb1="C200247B" w:usb2="00000009" w:usb3="00000000" w:csb0="000001FF" w:csb1="00000000"/>
    <w:embedRegular r:id="rId2" w:fontKey="{82DE87CD-13C1-4493-9F8D-8DCAE86882F6}"/>
  </w:font>
  <w:font w:name="Cambria">
    <w:panose1 w:val="02040503050406030204"/>
    <w:charset w:val="00"/>
    <w:family w:val="roman"/>
    <w:pitch w:val="variable"/>
    <w:sig w:usb0="E00006FF" w:usb1="420024FF" w:usb2="02000000" w:usb3="00000000" w:csb0="0000019F" w:csb1="00000000"/>
    <w:embedRegular r:id="rId3" w:fontKey="{74F25210-5B15-4BC4-B4C2-4DD35A23A3D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7DC"/>
    <w:rsid w:val="0002406F"/>
    <w:rsid w:val="000620B1"/>
    <w:rsid w:val="00231FAD"/>
    <w:rsid w:val="007248FD"/>
    <w:rsid w:val="007612C4"/>
    <w:rsid w:val="00B13B88"/>
    <w:rsid w:val="00BE4F75"/>
    <w:rsid w:val="00D33F10"/>
    <w:rsid w:val="00FA009D"/>
    <w:rsid w:val="00FB37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726F0A"/>
  <w15:docId w15:val="{583EF378-02B2-6648-9617-7752DBD6C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354</Words>
  <Characters>2060</Characters>
  <Application>Microsoft Office Word</Application>
  <DocSecurity>0</DocSecurity>
  <Lines>55</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dc:creator>
  <cp:lastModifiedBy>SNEH LATA</cp:lastModifiedBy>
  <cp:revision>4</cp:revision>
  <cp:lastPrinted>2024-07-31T21:06:00Z</cp:lastPrinted>
  <dcterms:created xsi:type="dcterms:W3CDTF">2024-07-31T20:54:00Z</dcterms:created>
  <dcterms:modified xsi:type="dcterms:W3CDTF">2024-07-31T21:15:00Z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74ca7d6bdbc116871ccc85527cfe93f057052e9dcd31a6ecde8b9d6e8333a71a</vt:lpwstr>
  </property>
</Properties>
</file>