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805C8" w14:textId="77777777" w:rsidR="005B77BD" w:rsidRPr="005408E1" w:rsidRDefault="00000000">
      <w:pPr>
        <w:spacing w:after="120"/>
        <w:jc w:val="center"/>
        <w:rPr>
          <w:rFonts w:asciiTheme="minorHAnsi" w:hAnsiTheme="minorHAnsi"/>
        </w:rPr>
      </w:pPr>
      <w:r w:rsidRPr="005408E1">
        <w:rPr>
          <w:rFonts w:asciiTheme="minorHAnsi" w:hAnsiTheme="minorHAnsi"/>
          <w:noProof/>
        </w:rPr>
        <w:drawing>
          <wp:inline distT="0" distB="0" distL="0" distR="0" wp14:anchorId="1F41DFD5" wp14:editId="3D34B5C9">
            <wp:extent cx="1325880" cy="1325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325880" cy="1325880"/>
                    </a:xfrm>
                    <a:prstGeom prst="rect">
                      <a:avLst/>
                    </a:prstGeom>
                  </pic:spPr>
                </pic:pic>
              </a:graphicData>
            </a:graphic>
          </wp:inline>
        </w:drawing>
      </w:r>
    </w:p>
    <w:p w14:paraId="0432AEAA" w14:textId="77777777" w:rsidR="005B77BD" w:rsidRPr="005408E1" w:rsidRDefault="00000000">
      <w:pPr>
        <w:spacing w:after="0"/>
        <w:jc w:val="center"/>
        <w:rPr>
          <w:rFonts w:asciiTheme="minorHAnsi" w:hAnsiTheme="minorHAnsi"/>
        </w:rPr>
      </w:pPr>
      <w:r w:rsidRPr="005408E1">
        <w:rPr>
          <w:rFonts w:asciiTheme="minorHAnsi" w:eastAsia="Times New Roman" w:hAnsiTheme="minorHAnsi"/>
          <w:b/>
          <w:sz w:val="30"/>
        </w:rPr>
        <w:t>Kingdom of Saudi Arabia</w:t>
      </w:r>
    </w:p>
    <w:p w14:paraId="27635D8A" w14:textId="77777777" w:rsidR="005B77BD" w:rsidRPr="005408E1" w:rsidRDefault="00000000">
      <w:pPr>
        <w:spacing w:after="0"/>
        <w:jc w:val="center"/>
        <w:rPr>
          <w:rFonts w:asciiTheme="minorHAnsi" w:hAnsiTheme="minorHAnsi"/>
        </w:rPr>
      </w:pPr>
      <w:r w:rsidRPr="005408E1">
        <w:rPr>
          <w:rFonts w:asciiTheme="minorHAnsi" w:eastAsia="Times New Roman" w:hAnsiTheme="minorHAnsi"/>
          <w:b/>
          <w:sz w:val="30"/>
        </w:rPr>
        <w:t>Ministry of Education</w:t>
      </w:r>
    </w:p>
    <w:p w14:paraId="2A08504D" w14:textId="77777777" w:rsidR="005B77BD" w:rsidRPr="005408E1" w:rsidRDefault="00000000">
      <w:pPr>
        <w:spacing w:after="0"/>
        <w:jc w:val="center"/>
        <w:rPr>
          <w:rFonts w:asciiTheme="minorHAnsi" w:hAnsiTheme="minorHAnsi"/>
        </w:rPr>
      </w:pPr>
      <w:r w:rsidRPr="005408E1">
        <w:rPr>
          <w:rFonts w:asciiTheme="minorHAnsi" w:eastAsia="Times New Roman" w:hAnsiTheme="minorHAnsi"/>
          <w:b/>
          <w:sz w:val="30"/>
        </w:rPr>
        <w:t>King Faisal University</w:t>
      </w:r>
    </w:p>
    <w:p w14:paraId="1BFD534C" w14:textId="77777777" w:rsidR="005B77BD" w:rsidRDefault="00000000">
      <w:pPr>
        <w:spacing w:after="0"/>
        <w:jc w:val="center"/>
        <w:rPr>
          <w:rFonts w:asciiTheme="minorHAnsi" w:eastAsia="Times New Roman" w:hAnsiTheme="minorHAnsi"/>
          <w:b/>
          <w:sz w:val="30"/>
        </w:rPr>
      </w:pPr>
      <w:r w:rsidRPr="005408E1">
        <w:rPr>
          <w:rFonts w:asciiTheme="minorHAnsi" w:eastAsia="Times New Roman" w:hAnsiTheme="minorHAnsi"/>
          <w:b/>
          <w:sz w:val="30"/>
        </w:rPr>
        <w:t>College of Computer Sciences &amp; Information Technology</w:t>
      </w:r>
    </w:p>
    <w:p w14:paraId="774BF53B" w14:textId="77777777" w:rsidR="00F260E6" w:rsidRPr="005408E1" w:rsidRDefault="00F260E6">
      <w:pPr>
        <w:spacing w:after="0"/>
        <w:jc w:val="center"/>
        <w:rPr>
          <w:rFonts w:asciiTheme="minorHAnsi" w:hAnsiTheme="minorHAnsi"/>
        </w:rPr>
      </w:pPr>
    </w:p>
    <w:p w14:paraId="60713C5C" w14:textId="77777777" w:rsidR="005B77BD" w:rsidRPr="005408E1" w:rsidRDefault="005B77BD">
      <w:pPr>
        <w:jc w:val="center"/>
        <w:rPr>
          <w:rFonts w:asciiTheme="minorHAnsi" w:hAnsiTheme="minorHAnsi"/>
        </w:rPr>
      </w:pPr>
    </w:p>
    <w:p w14:paraId="0D7512B5" w14:textId="77777777" w:rsidR="00F260E6" w:rsidRDefault="00F260E6" w:rsidP="00F260E6">
      <w:pPr>
        <w:jc w:val="center"/>
        <w:rPr>
          <w:rFonts w:asciiTheme="minorHAnsi" w:eastAsia="Times New Roman" w:hAnsiTheme="minorHAnsi"/>
          <w:b/>
          <w:sz w:val="36"/>
          <w:szCs w:val="16"/>
        </w:rPr>
      </w:pPr>
    </w:p>
    <w:p w14:paraId="67403976" w14:textId="77777777" w:rsidR="00F260E6" w:rsidRDefault="00F260E6" w:rsidP="00F260E6">
      <w:pPr>
        <w:jc w:val="center"/>
        <w:rPr>
          <w:rFonts w:asciiTheme="minorHAnsi" w:eastAsia="Times New Roman" w:hAnsiTheme="minorHAnsi"/>
          <w:b/>
          <w:sz w:val="36"/>
          <w:szCs w:val="16"/>
        </w:rPr>
      </w:pPr>
    </w:p>
    <w:p w14:paraId="34612969" w14:textId="5F5B6FCF" w:rsidR="00F260E6" w:rsidRPr="00F260E6" w:rsidRDefault="00000000" w:rsidP="00F260E6">
      <w:pPr>
        <w:jc w:val="center"/>
        <w:rPr>
          <w:rFonts w:asciiTheme="minorHAnsi" w:eastAsia="Times New Roman" w:hAnsiTheme="minorHAnsi"/>
          <w:b/>
          <w:sz w:val="36"/>
          <w:szCs w:val="16"/>
        </w:rPr>
      </w:pPr>
      <w:r w:rsidRPr="00F260E6">
        <w:rPr>
          <w:rFonts w:asciiTheme="minorHAnsi" w:eastAsia="Times New Roman" w:hAnsiTheme="minorHAnsi"/>
          <w:b/>
          <w:sz w:val="36"/>
          <w:szCs w:val="16"/>
        </w:rPr>
        <w:t>Project Report</w:t>
      </w:r>
    </w:p>
    <w:p w14:paraId="01AB06AB" w14:textId="77777777" w:rsidR="005B77BD" w:rsidRPr="005408E1" w:rsidRDefault="00000000">
      <w:pPr>
        <w:spacing w:after="40"/>
        <w:jc w:val="center"/>
        <w:rPr>
          <w:rFonts w:asciiTheme="minorHAnsi" w:hAnsiTheme="minorHAnsi"/>
        </w:rPr>
      </w:pPr>
      <w:r w:rsidRPr="005408E1">
        <w:rPr>
          <w:rFonts w:asciiTheme="minorHAnsi" w:eastAsia="Times New Roman" w:hAnsiTheme="minorHAnsi"/>
          <w:b/>
          <w:sz w:val="60"/>
        </w:rPr>
        <w:t>CIPHER.BREACH</w:t>
      </w:r>
    </w:p>
    <w:p w14:paraId="192B6D85" w14:textId="77777777" w:rsidR="005B77BD" w:rsidRDefault="00000000">
      <w:pPr>
        <w:jc w:val="center"/>
        <w:rPr>
          <w:rFonts w:asciiTheme="minorHAnsi" w:eastAsia="Times New Roman" w:hAnsiTheme="minorHAnsi"/>
          <w:sz w:val="30"/>
        </w:rPr>
      </w:pPr>
      <w:r w:rsidRPr="005408E1">
        <w:rPr>
          <w:rFonts w:asciiTheme="minorHAnsi" w:eastAsia="Times New Roman" w:hAnsiTheme="minorHAnsi"/>
          <w:sz w:val="30"/>
        </w:rPr>
        <w:t>A 3D Cryptography Game</w:t>
      </w:r>
    </w:p>
    <w:p w14:paraId="37FBC88D" w14:textId="77777777" w:rsidR="00F260E6" w:rsidRDefault="00F260E6">
      <w:pPr>
        <w:jc w:val="center"/>
        <w:rPr>
          <w:rFonts w:asciiTheme="minorHAnsi" w:eastAsia="Times New Roman" w:hAnsiTheme="minorHAnsi"/>
          <w:sz w:val="30"/>
        </w:rPr>
      </w:pPr>
    </w:p>
    <w:p w14:paraId="0FBC9D1A" w14:textId="77777777" w:rsidR="00F260E6" w:rsidRDefault="00F260E6">
      <w:pPr>
        <w:jc w:val="center"/>
        <w:rPr>
          <w:rFonts w:asciiTheme="minorHAnsi" w:eastAsia="Times New Roman" w:hAnsiTheme="minorHAnsi"/>
          <w:sz w:val="30"/>
        </w:rPr>
      </w:pPr>
    </w:p>
    <w:p w14:paraId="22042264" w14:textId="77777777" w:rsidR="00F260E6" w:rsidRPr="005408E1" w:rsidRDefault="00F260E6" w:rsidP="00F260E6">
      <w:pPr>
        <w:rPr>
          <w:rFonts w:asciiTheme="minorHAnsi" w:hAnsiTheme="minorHAnsi"/>
        </w:rPr>
      </w:pPr>
    </w:p>
    <w:p w14:paraId="32153EEB" w14:textId="77777777" w:rsidR="005B77BD" w:rsidRPr="005408E1" w:rsidRDefault="00000000">
      <w:pPr>
        <w:spacing w:after="80"/>
        <w:jc w:val="center"/>
        <w:rPr>
          <w:rFonts w:asciiTheme="minorHAnsi" w:hAnsiTheme="minorHAnsi"/>
        </w:rPr>
      </w:pPr>
      <w:r w:rsidRPr="005408E1">
        <w:rPr>
          <w:rFonts w:asciiTheme="minorHAnsi" w:eastAsia="Times New Roman" w:hAnsiTheme="minorHAnsi"/>
          <w:sz w:val="26"/>
        </w:rPr>
        <w:t>By:</w:t>
      </w:r>
    </w:p>
    <w:p w14:paraId="741B7F4E" w14:textId="77777777" w:rsidR="005B77BD" w:rsidRPr="005408E1" w:rsidRDefault="00000000">
      <w:pPr>
        <w:spacing w:after="20"/>
        <w:jc w:val="center"/>
        <w:rPr>
          <w:rFonts w:asciiTheme="minorHAnsi" w:hAnsiTheme="minorHAnsi"/>
        </w:rPr>
      </w:pPr>
      <w:r w:rsidRPr="005408E1">
        <w:rPr>
          <w:rFonts w:asciiTheme="minorHAnsi" w:eastAsia="Times New Roman" w:hAnsiTheme="minorHAnsi"/>
          <w:b/>
          <w:sz w:val="24"/>
        </w:rPr>
        <w:t>Abdullah Ali Alkhulaifi - 223002824</w:t>
      </w:r>
    </w:p>
    <w:p w14:paraId="5DEFCD8B" w14:textId="77777777" w:rsidR="005B77BD" w:rsidRPr="005408E1" w:rsidRDefault="00000000">
      <w:pPr>
        <w:spacing w:after="20"/>
        <w:jc w:val="center"/>
        <w:rPr>
          <w:rFonts w:asciiTheme="minorHAnsi" w:hAnsiTheme="minorHAnsi"/>
        </w:rPr>
      </w:pPr>
      <w:r w:rsidRPr="005408E1">
        <w:rPr>
          <w:rFonts w:asciiTheme="minorHAnsi" w:eastAsia="Times New Roman" w:hAnsiTheme="minorHAnsi"/>
          <w:b/>
          <w:sz w:val="24"/>
        </w:rPr>
        <w:t>Bashar Ibrahim Farhat - 223039656</w:t>
      </w:r>
    </w:p>
    <w:p w14:paraId="53AD313A" w14:textId="77777777" w:rsidR="005B77BD" w:rsidRPr="005408E1" w:rsidRDefault="00000000">
      <w:pPr>
        <w:spacing w:after="20"/>
        <w:jc w:val="center"/>
        <w:rPr>
          <w:rFonts w:asciiTheme="minorHAnsi" w:hAnsiTheme="minorHAnsi"/>
        </w:rPr>
      </w:pPr>
      <w:r w:rsidRPr="005408E1">
        <w:rPr>
          <w:rFonts w:asciiTheme="minorHAnsi" w:eastAsia="Times New Roman" w:hAnsiTheme="minorHAnsi"/>
          <w:b/>
          <w:sz w:val="24"/>
        </w:rPr>
        <w:t>Ayed Ahmed Almutairi - 223041875</w:t>
      </w:r>
    </w:p>
    <w:p w14:paraId="36464ED8" w14:textId="75A27EF0" w:rsidR="005B77BD" w:rsidRPr="005408E1" w:rsidRDefault="00000000">
      <w:pPr>
        <w:spacing w:after="20"/>
        <w:jc w:val="center"/>
        <w:rPr>
          <w:rFonts w:asciiTheme="minorHAnsi" w:eastAsia="Times New Roman" w:hAnsiTheme="minorHAnsi"/>
          <w:b/>
          <w:sz w:val="24"/>
          <w:rtl/>
        </w:rPr>
      </w:pPr>
      <w:r w:rsidRPr="005408E1">
        <w:rPr>
          <w:rFonts w:asciiTheme="minorHAnsi" w:eastAsia="Times New Roman" w:hAnsiTheme="minorHAnsi"/>
          <w:b/>
          <w:sz w:val="24"/>
        </w:rPr>
        <w:t xml:space="preserve">Abdulelah Adel </w:t>
      </w:r>
      <w:proofErr w:type="spellStart"/>
      <w:r w:rsidRPr="005408E1">
        <w:rPr>
          <w:rFonts w:asciiTheme="minorHAnsi" w:eastAsia="Times New Roman" w:hAnsiTheme="minorHAnsi"/>
          <w:b/>
          <w:sz w:val="24"/>
        </w:rPr>
        <w:t>Alhinity</w:t>
      </w:r>
      <w:proofErr w:type="spellEnd"/>
      <w:r w:rsidRPr="005408E1">
        <w:rPr>
          <w:rFonts w:asciiTheme="minorHAnsi" w:eastAsia="Times New Roman" w:hAnsiTheme="minorHAnsi"/>
          <w:b/>
          <w:sz w:val="24"/>
        </w:rPr>
        <w:t xml:space="preserve"> </w:t>
      </w:r>
      <w:r w:rsidR="00556522" w:rsidRPr="005408E1">
        <w:rPr>
          <w:rFonts w:asciiTheme="minorHAnsi" w:eastAsia="Times New Roman" w:hAnsiTheme="minorHAnsi"/>
          <w:b/>
          <w:sz w:val="24"/>
        </w:rPr>
        <w:t>-</w:t>
      </w:r>
      <w:r w:rsidRPr="005408E1">
        <w:rPr>
          <w:rFonts w:asciiTheme="minorHAnsi" w:eastAsia="Times New Roman" w:hAnsiTheme="minorHAnsi"/>
          <w:b/>
          <w:sz w:val="24"/>
        </w:rPr>
        <w:t xml:space="preserve"> 223023047</w:t>
      </w:r>
    </w:p>
    <w:p w14:paraId="7E54F602" w14:textId="32A0E415" w:rsidR="00E033B1" w:rsidRPr="005408E1" w:rsidRDefault="00556522" w:rsidP="00F260E6">
      <w:pPr>
        <w:spacing w:after="20"/>
        <w:jc w:val="center"/>
        <w:rPr>
          <w:rFonts w:asciiTheme="minorHAnsi" w:hAnsiTheme="minorHAnsi"/>
        </w:rPr>
      </w:pPr>
      <w:r w:rsidRPr="005408E1">
        <w:rPr>
          <w:rFonts w:asciiTheme="minorHAnsi" w:eastAsia="Times New Roman" w:hAnsiTheme="minorHAnsi"/>
          <w:b/>
          <w:sz w:val="24"/>
        </w:rPr>
        <w:t>Ahmed Amer Abdulmalik - 223049879</w:t>
      </w:r>
    </w:p>
    <w:p w14:paraId="751ECC60" w14:textId="77777777" w:rsidR="00F260E6" w:rsidRPr="005408E1" w:rsidRDefault="00F260E6">
      <w:pPr>
        <w:spacing w:after="160"/>
        <w:jc w:val="center"/>
        <w:rPr>
          <w:rFonts w:asciiTheme="minorHAnsi" w:hAnsiTheme="minorHAnsi"/>
        </w:rPr>
      </w:pPr>
    </w:p>
    <w:p w14:paraId="7612D408" w14:textId="3EF2879A" w:rsidR="005B77BD" w:rsidRPr="005408E1" w:rsidRDefault="00E033B1">
      <w:pPr>
        <w:jc w:val="center"/>
        <w:rPr>
          <w:rFonts w:asciiTheme="minorHAnsi" w:hAnsiTheme="minorHAnsi"/>
        </w:rPr>
      </w:pPr>
      <w:r w:rsidRPr="005408E1">
        <w:rPr>
          <w:rFonts w:asciiTheme="minorHAnsi" w:eastAsia="Times New Roman" w:hAnsiTheme="minorHAnsi"/>
          <w:i/>
          <w:sz w:val="25"/>
        </w:rPr>
        <w:t>CS320 Computer Security</w:t>
      </w:r>
    </w:p>
    <w:p w14:paraId="4B5D1B4F" w14:textId="77777777" w:rsidR="005B77BD" w:rsidRPr="005408E1" w:rsidRDefault="00000000">
      <w:pPr>
        <w:spacing w:after="120"/>
        <w:jc w:val="center"/>
        <w:rPr>
          <w:rFonts w:asciiTheme="minorHAnsi" w:hAnsiTheme="minorHAnsi"/>
        </w:rPr>
      </w:pPr>
      <w:r w:rsidRPr="005408E1">
        <w:rPr>
          <w:rFonts w:asciiTheme="minorHAnsi" w:eastAsia="Times New Roman" w:hAnsiTheme="minorHAnsi"/>
          <w:sz w:val="25"/>
        </w:rPr>
        <w:t>Supervised by</w:t>
      </w:r>
    </w:p>
    <w:p w14:paraId="4DED8ED3" w14:textId="5180C967" w:rsidR="005B77BD" w:rsidRPr="005408E1" w:rsidRDefault="00000000">
      <w:pPr>
        <w:spacing w:after="0"/>
        <w:jc w:val="center"/>
        <w:rPr>
          <w:rFonts w:asciiTheme="minorHAnsi" w:hAnsiTheme="minorHAnsi"/>
        </w:rPr>
      </w:pPr>
      <w:r w:rsidRPr="005408E1">
        <w:rPr>
          <w:rFonts w:asciiTheme="minorHAnsi" w:eastAsia="Times New Roman" w:hAnsiTheme="minorHAnsi"/>
          <w:b/>
          <w:sz w:val="26"/>
        </w:rPr>
        <w:t xml:space="preserve">Dr. </w:t>
      </w:r>
      <w:r w:rsidR="00E033B1" w:rsidRPr="005408E1">
        <w:rPr>
          <w:rFonts w:asciiTheme="minorHAnsi" w:eastAsia="Times New Roman" w:hAnsiTheme="minorHAnsi"/>
          <w:b/>
          <w:sz w:val="26"/>
        </w:rPr>
        <w:t>Abdullah Albuali</w:t>
      </w:r>
    </w:p>
    <w:p w14:paraId="2D8D086C" w14:textId="3544CA80" w:rsidR="005B77BD" w:rsidRPr="005408E1" w:rsidRDefault="005B77BD">
      <w:pPr>
        <w:spacing w:after="0"/>
        <w:rPr>
          <w:rFonts w:asciiTheme="minorHAnsi" w:hAnsiTheme="minorHAnsi"/>
        </w:rPr>
      </w:pPr>
    </w:p>
    <w:p w14:paraId="1688F3EC" w14:textId="050BC640" w:rsidR="00971463" w:rsidRPr="005408E1" w:rsidRDefault="00000000">
      <w:pPr>
        <w:pStyle w:val="Heading1"/>
        <w:spacing w:before="80" w:after="100"/>
        <w:rPr>
          <w:rFonts w:asciiTheme="minorHAnsi" w:hAnsiTheme="minorHAnsi" w:cstheme="minorBidi"/>
          <w:color w:val="auto"/>
        </w:rPr>
      </w:pPr>
      <w:r w:rsidRPr="005408E1">
        <w:rPr>
          <w:rFonts w:asciiTheme="minorHAnsi" w:hAnsiTheme="minorHAnsi" w:cstheme="minorBidi"/>
          <w:color w:val="auto"/>
        </w:rPr>
        <w:lastRenderedPageBreak/>
        <w:t>1. Project Overview</w:t>
      </w:r>
    </w:p>
    <w:p w14:paraId="1F0272AA" w14:textId="77777777" w:rsidR="00971B2A" w:rsidRPr="005408E1" w:rsidRDefault="00971B2A" w:rsidP="00971B2A">
      <w:pPr>
        <w:spacing w:after="120" w:line="259" w:lineRule="auto"/>
        <w:jc w:val="both"/>
        <w:rPr>
          <w:rFonts w:asciiTheme="minorHAnsi" w:hAnsiTheme="minorHAnsi"/>
          <w:sz w:val="24"/>
          <w:szCs w:val="28"/>
        </w:rPr>
      </w:pPr>
      <w:r w:rsidRPr="005408E1">
        <w:rPr>
          <w:rFonts w:asciiTheme="minorHAnsi" w:hAnsiTheme="minorHAnsi"/>
          <w:sz w:val="24"/>
          <w:szCs w:val="28"/>
        </w:rPr>
        <w:t>Cipher Breach is a browser-based cybersecurity puzzle game where the player escapes a hostile digital network by solving cipher challenges, avoiding daemon enemies, collecting an exit key, and clearing six themed rooms before the final boss encounter.</w:t>
      </w:r>
    </w:p>
    <w:p w14:paraId="3BF593A3" w14:textId="77777777" w:rsidR="00971463" w:rsidRPr="005408E1" w:rsidRDefault="00000000" w:rsidP="00971B2A">
      <w:pPr>
        <w:spacing w:after="120" w:line="259" w:lineRule="auto"/>
        <w:jc w:val="both"/>
        <w:rPr>
          <w:rFonts w:asciiTheme="minorHAnsi" w:hAnsiTheme="minorHAnsi"/>
          <w:sz w:val="24"/>
          <w:szCs w:val="28"/>
        </w:rPr>
      </w:pPr>
      <w:r w:rsidRPr="005408E1">
        <w:rPr>
          <w:rFonts w:asciiTheme="minorHAnsi" w:hAnsiTheme="minorHAnsi"/>
          <w:sz w:val="24"/>
          <w:szCs w:val="28"/>
        </w:rPr>
        <w:t>The project presents cybersecurity concepts through a compact playable loop instead of a static quiz. Each room combines movement, observation, risk, and a short cipher puzzle. The player learns by seeing how a security idea maps to a game mechanic.</w:t>
      </w:r>
    </w:p>
    <w:tbl>
      <w:tblPr>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2476"/>
        <w:gridCol w:w="6552"/>
      </w:tblGrid>
      <w:tr w:rsidR="00971463" w:rsidRPr="005408E1" w14:paraId="3845060A" w14:textId="77777777" w:rsidTr="00971B2A">
        <w:trPr>
          <w:jc w:val="center"/>
        </w:trPr>
        <w:tc>
          <w:tcPr>
            <w:tcW w:w="2476" w:type="dxa"/>
            <w:shd w:val="clear" w:color="auto" w:fill="D9D9D9" w:themeFill="background1" w:themeFillShade="D9"/>
            <w:vAlign w:val="center"/>
          </w:tcPr>
          <w:p w14:paraId="572DB0AD"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Project type</w:t>
            </w:r>
          </w:p>
        </w:tc>
        <w:tc>
          <w:tcPr>
            <w:tcW w:w="6552" w:type="dxa"/>
            <w:shd w:val="clear" w:color="auto" w:fill="FFFFFF"/>
            <w:vAlign w:val="center"/>
          </w:tcPr>
          <w:p w14:paraId="0EDFBC3C" w14:textId="77777777" w:rsidR="00971463" w:rsidRPr="005408E1" w:rsidRDefault="00000000">
            <w:pPr>
              <w:rPr>
                <w:rFonts w:asciiTheme="minorHAnsi" w:hAnsiTheme="minorHAnsi"/>
                <w:sz w:val="20"/>
                <w:szCs w:val="24"/>
              </w:rPr>
            </w:pPr>
            <w:r w:rsidRPr="005408E1">
              <w:rPr>
                <w:rFonts w:asciiTheme="minorHAnsi" w:hAnsiTheme="minorHAnsi"/>
                <w:sz w:val="20"/>
                <w:szCs w:val="24"/>
              </w:rPr>
              <w:t>Single-page browser game</w:t>
            </w:r>
          </w:p>
        </w:tc>
      </w:tr>
      <w:tr w:rsidR="00971463" w:rsidRPr="005408E1" w14:paraId="5FF785B0" w14:textId="77777777" w:rsidTr="00971B2A">
        <w:trPr>
          <w:jc w:val="center"/>
        </w:trPr>
        <w:tc>
          <w:tcPr>
            <w:tcW w:w="2476" w:type="dxa"/>
            <w:shd w:val="clear" w:color="auto" w:fill="D9D9D9" w:themeFill="background1" w:themeFillShade="D9"/>
            <w:vAlign w:val="center"/>
          </w:tcPr>
          <w:p w14:paraId="4B0588F8"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Platform</w:t>
            </w:r>
          </w:p>
        </w:tc>
        <w:tc>
          <w:tcPr>
            <w:tcW w:w="6552" w:type="dxa"/>
            <w:shd w:val="clear" w:color="auto" w:fill="FFFFFF"/>
            <w:vAlign w:val="center"/>
          </w:tcPr>
          <w:p w14:paraId="2E647C0B" w14:textId="77777777" w:rsidR="00971463" w:rsidRPr="005408E1" w:rsidRDefault="00000000">
            <w:pPr>
              <w:rPr>
                <w:rFonts w:asciiTheme="minorHAnsi" w:hAnsiTheme="minorHAnsi"/>
                <w:sz w:val="20"/>
                <w:szCs w:val="24"/>
              </w:rPr>
            </w:pPr>
            <w:r w:rsidRPr="005408E1">
              <w:rPr>
                <w:rFonts w:asciiTheme="minorHAnsi" w:hAnsiTheme="minorHAnsi"/>
                <w:sz w:val="20"/>
                <w:szCs w:val="24"/>
              </w:rPr>
              <w:t>Desktop and mobile web browser</w:t>
            </w:r>
          </w:p>
        </w:tc>
      </w:tr>
      <w:tr w:rsidR="00971463" w:rsidRPr="005408E1" w14:paraId="56327627" w14:textId="77777777" w:rsidTr="00971B2A">
        <w:trPr>
          <w:jc w:val="center"/>
        </w:trPr>
        <w:tc>
          <w:tcPr>
            <w:tcW w:w="2476" w:type="dxa"/>
            <w:shd w:val="clear" w:color="auto" w:fill="D9D9D9" w:themeFill="background1" w:themeFillShade="D9"/>
            <w:vAlign w:val="center"/>
          </w:tcPr>
          <w:p w14:paraId="35D0AD05"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Core tools</w:t>
            </w:r>
          </w:p>
        </w:tc>
        <w:tc>
          <w:tcPr>
            <w:tcW w:w="6552" w:type="dxa"/>
            <w:shd w:val="clear" w:color="auto" w:fill="FFFFFF"/>
            <w:vAlign w:val="center"/>
          </w:tcPr>
          <w:p w14:paraId="218A6ADD" w14:textId="77777777" w:rsidR="00971463" w:rsidRPr="005408E1" w:rsidRDefault="00000000">
            <w:pPr>
              <w:rPr>
                <w:rFonts w:asciiTheme="minorHAnsi" w:hAnsiTheme="minorHAnsi"/>
                <w:sz w:val="20"/>
                <w:szCs w:val="24"/>
              </w:rPr>
            </w:pPr>
            <w:r w:rsidRPr="005408E1">
              <w:rPr>
                <w:rFonts w:asciiTheme="minorHAnsi" w:hAnsiTheme="minorHAnsi"/>
                <w:sz w:val="20"/>
                <w:szCs w:val="24"/>
              </w:rPr>
              <w:t>HTML, CSS, JavaScript, and Three.js</w:t>
            </w:r>
          </w:p>
        </w:tc>
      </w:tr>
      <w:tr w:rsidR="00971463" w:rsidRPr="005408E1" w14:paraId="6E26037A" w14:textId="77777777" w:rsidTr="00971B2A">
        <w:trPr>
          <w:jc w:val="center"/>
        </w:trPr>
        <w:tc>
          <w:tcPr>
            <w:tcW w:w="2476" w:type="dxa"/>
            <w:shd w:val="clear" w:color="auto" w:fill="D9D9D9" w:themeFill="background1" w:themeFillShade="D9"/>
            <w:vAlign w:val="center"/>
          </w:tcPr>
          <w:p w14:paraId="68EB9626"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Theme</w:t>
            </w:r>
          </w:p>
        </w:tc>
        <w:tc>
          <w:tcPr>
            <w:tcW w:w="6552" w:type="dxa"/>
            <w:shd w:val="clear" w:color="auto" w:fill="FFFFFF"/>
            <w:vAlign w:val="center"/>
          </w:tcPr>
          <w:p w14:paraId="30EC23CC" w14:textId="77777777" w:rsidR="00971463" w:rsidRPr="005408E1" w:rsidRDefault="00000000">
            <w:pPr>
              <w:rPr>
                <w:rFonts w:asciiTheme="minorHAnsi" w:hAnsiTheme="minorHAnsi"/>
                <w:sz w:val="20"/>
                <w:szCs w:val="24"/>
              </w:rPr>
            </w:pPr>
            <w:r w:rsidRPr="005408E1">
              <w:rPr>
                <w:rFonts w:asciiTheme="minorHAnsi" w:hAnsiTheme="minorHAnsi"/>
                <w:sz w:val="20"/>
                <w:szCs w:val="24"/>
              </w:rPr>
              <w:t>Cybersecurity, cipher solving, and network escape</w:t>
            </w:r>
          </w:p>
        </w:tc>
      </w:tr>
      <w:tr w:rsidR="00971463" w:rsidRPr="005408E1" w14:paraId="1154ECEE" w14:textId="77777777" w:rsidTr="00971B2A">
        <w:trPr>
          <w:jc w:val="center"/>
        </w:trPr>
        <w:tc>
          <w:tcPr>
            <w:tcW w:w="2476" w:type="dxa"/>
            <w:shd w:val="clear" w:color="auto" w:fill="D9D9D9" w:themeFill="background1" w:themeFillShade="D9"/>
            <w:vAlign w:val="center"/>
          </w:tcPr>
          <w:p w14:paraId="43604C44"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Languages</w:t>
            </w:r>
          </w:p>
        </w:tc>
        <w:tc>
          <w:tcPr>
            <w:tcW w:w="6552" w:type="dxa"/>
            <w:shd w:val="clear" w:color="auto" w:fill="FFFFFF"/>
            <w:vAlign w:val="center"/>
          </w:tcPr>
          <w:p w14:paraId="605AAABD" w14:textId="77777777" w:rsidR="00971463" w:rsidRPr="005408E1" w:rsidRDefault="00000000">
            <w:pPr>
              <w:rPr>
                <w:rFonts w:asciiTheme="minorHAnsi" w:hAnsiTheme="minorHAnsi"/>
                <w:sz w:val="20"/>
                <w:szCs w:val="24"/>
              </w:rPr>
            </w:pPr>
            <w:r w:rsidRPr="005408E1">
              <w:rPr>
                <w:rFonts w:asciiTheme="minorHAnsi" w:hAnsiTheme="minorHAnsi"/>
                <w:sz w:val="20"/>
                <w:szCs w:val="24"/>
              </w:rPr>
              <w:t>Arabic and English user interface</w:t>
            </w:r>
          </w:p>
        </w:tc>
      </w:tr>
      <w:tr w:rsidR="00971463" w:rsidRPr="005408E1" w14:paraId="55674FD8" w14:textId="77777777" w:rsidTr="00971B2A">
        <w:trPr>
          <w:jc w:val="center"/>
        </w:trPr>
        <w:tc>
          <w:tcPr>
            <w:tcW w:w="2476" w:type="dxa"/>
            <w:shd w:val="clear" w:color="auto" w:fill="D9D9D9" w:themeFill="background1" w:themeFillShade="D9"/>
            <w:vAlign w:val="center"/>
          </w:tcPr>
          <w:p w14:paraId="021218E4"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Final link</w:t>
            </w:r>
          </w:p>
        </w:tc>
        <w:tc>
          <w:tcPr>
            <w:tcW w:w="6552" w:type="dxa"/>
            <w:shd w:val="clear" w:color="auto" w:fill="FFFFFF"/>
            <w:vAlign w:val="center"/>
          </w:tcPr>
          <w:p w14:paraId="0B519FAC" w14:textId="77777777" w:rsidR="00971463" w:rsidRPr="005408E1" w:rsidRDefault="00000000">
            <w:pPr>
              <w:rPr>
                <w:rFonts w:asciiTheme="minorHAnsi" w:hAnsiTheme="minorHAnsi"/>
                <w:sz w:val="20"/>
                <w:szCs w:val="24"/>
              </w:rPr>
            </w:pPr>
            <w:r w:rsidRPr="005408E1">
              <w:rPr>
                <w:rFonts w:asciiTheme="minorHAnsi" w:hAnsiTheme="minorHAnsi"/>
                <w:sz w:val="20"/>
                <w:szCs w:val="24"/>
              </w:rPr>
              <w:t>https://snekbu-black.github.io/Cipher.Breach/</w:t>
            </w:r>
          </w:p>
        </w:tc>
      </w:tr>
    </w:tbl>
    <w:p w14:paraId="776EF171" w14:textId="3FB4DB39" w:rsidR="00971463" w:rsidRPr="005408E1" w:rsidRDefault="00971463">
      <w:pPr>
        <w:spacing w:after="40"/>
        <w:rPr>
          <w:rFonts w:asciiTheme="minorHAnsi" w:hAnsiTheme="minorHAnsi"/>
        </w:rPr>
      </w:pPr>
    </w:p>
    <w:tbl>
      <w:tblPr>
        <w:tblW w:w="0" w:type="auto"/>
        <w:jc w:val="center"/>
        <w:tblBorders>
          <w:top w:val="single" w:sz="6" w:space="0" w:color="E3C886"/>
          <w:left w:val="single" w:sz="6" w:space="0" w:color="E3C886"/>
          <w:bottom w:val="single" w:sz="6" w:space="0" w:color="E3C886"/>
          <w:right w:val="single" w:sz="6" w:space="0" w:color="E3C886"/>
          <w:insideH w:val="single" w:sz="6" w:space="0" w:color="E3C886"/>
          <w:insideV w:val="single" w:sz="6" w:space="0" w:color="E3C886"/>
        </w:tblBorders>
        <w:tblLook w:val="04A0" w:firstRow="1" w:lastRow="0" w:firstColumn="1" w:lastColumn="0" w:noHBand="0" w:noVBand="1"/>
      </w:tblPr>
      <w:tblGrid>
        <w:gridCol w:w="10166"/>
      </w:tblGrid>
      <w:tr w:rsidR="00971463" w:rsidRPr="005408E1" w14:paraId="0DF84B1D" w14:textId="77777777">
        <w:trPr>
          <w:jc w:val="center"/>
        </w:trPr>
        <w:tc>
          <w:tcPr>
            <w:tcW w:w="10166" w:type="dxa"/>
            <w:shd w:val="clear" w:color="auto" w:fill="FFF7E6"/>
          </w:tcPr>
          <w:p w14:paraId="763160C0" w14:textId="36693386" w:rsidR="00971463" w:rsidRPr="005408E1" w:rsidRDefault="00000000">
            <w:pPr>
              <w:rPr>
                <w:rFonts w:asciiTheme="minorHAnsi" w:hAnsiTheme="minorHAnsi"/>
                <w:sz w:val="20"/>
              </w:rPr>
            </w:pPr>
            <w:r w:rsidRPr="005408E1">
              <w:rPr>
                <w:rFonts w:asciiTheme="minorHAnsi" w:hAnsiTheme="minorHAnsi"/>
                <w:b/>
                <w:sz w:val="20"/>
              </w:rPr>
              <w:t>AI Assistance Disclosure</w:t>
            </w:r>
          </w:p>
          <w:p w14:paraId="5F59AABF" w14:textId="3A547278" w:rsidR="00971463" w:rsidRPr="005408E1" w:rsidRDefault="00000000">
            <w:pPr>
              <w:spacing w:after="40" w:line="259" w:lineRule="auto"/>
              <w:rPr>
                <w:rFonts w:asciiTheme="minorHAnsi" w:hAnsiTheme="minorHAnsi"/>
                <w:sz w:val="20"/>
              </w:rPr>
            </w:pPr>
            <w:r w:rsidRPr="005408E1">
              <w:rPr>
                <w:rFonts w:asciiTheme="minorHAnsi" w:hAnsiTheme="minorHAnsi"/>
                <w:sz w:val="20"/>
              </w:rPr>
              <w:t>AI assistance was used as a coding support tool during implementation and refinement</w:t>
            </w:r>
            <w:r w:rsidR="00E033B1" w:rsidRPr="005408E1">
              <w:rPr>
                <w:rFonts w:asciiTheme="minorHAnsi" w:hAnsiTheme="minorHAnsi"/>
                <w:sz w:val="20"/>
              </w:rPr>
              <w:t xml:space="preserve"> and some naming like room names</w:t>
            </w:r>
            <w:r w:rsidRPr="005408E1">
              <w:rPr>
                <w:rFonts w:asciiTheme="minorHAnsi" w:hAnsiTheme="minorHAnsi"/>
                <w:sz w:val="20"/>
              </w:rPr>
              <w:t xml:space="preserve">. The project idea, game concept, mechanics, visual direction, puzzle choices, and design decisions were created and directed by the </w:t>
            </w:r>
            <w:r w:rsidR="00971B2A" w:rsidRPr="005408E1">
              <w:rPr>
                <w:rFonts w:asciiTheme="minorHAnsi" w:hAnsiTheme="minorHAnsi"/>
                <w:sz w:val="20"/>
              </w:rPr>
              <w:t>project group</w:t>
            </w:r>
            <w:r w:rsidRPr="005408E1">
              <w:rPr>
                <w:rFonts w:asciiTheme="minorHAnsi" w:hAnsiTheme="minorHAnsi"/>
                <w:sz w:val="20"/>
              </w:rPr>
              <w:t>. The team reviewed, tested, and requested changes to match the intended finished product.</w:t>
            </w:r>
          </w:p>
        </w:tc>
      </w:tr>
    </w:tbl>
    <w:p w14:paraId="59435946" w14:textId="5D321CCA" w:rsidR="005B77BD" w:rsidRPr="005408E1" w:rsidRDefault="005B77BD">
      <w:pPr>
        <w:spacing w:after="60"/>
        <w:jc w:val="center"/>
        <w:rPr>
          <w:rFonts w:asciiTheme="minorHAnsi" w:hAnsiTheme="minorHAnsi"/>
        </w:rPr>
      </w:pPr>
    </w:p>
    <w:p w14:paraId="238111A8" w14:textId="374866D4" w:rsidR="005B77BD" w:rsidRPr="005408E1" w:rsidRDefault="00000000">
      <w:pPr>
        <w:spacing w:after="80"/>
        <w:jc w:val="center"/>
        <w:rPr>
          <w:rFonts w:asciiTheme="minorHAnsi" w:hAnsiTheme="minorHAnsi"/>
        </w:rPr>
      </w:pPr>
      <w:r w:rsidRPr="005408E1">
        <w:rPr>
          <w:rFonts w:asciiTheme="minorHAnsi" w:hAnsiTheme="minorHAnsi"/>
        </w:rPr>
        <w:t>https://snekbu-black.github.io/Cipher.Breach/</w:t>
      </w:r>
    </w:p>
    <w:p w14:paraId="79D1962C" w14:textId="38EE5ED7" w:rsidR="00E033B1" w:rsidRPr="005408E1" w:rsidRDefault="00E033B1">
      <w:pPr>
        <w:spacing w:after="60"/>
        <w:jc w:val="center"/>
        <w:rPr>
          <w:rFonts w:asciiTheme="minorHAnsi" w:hAnsiTheme="minorHAnsi"/>
        </w:rPr>
      </w:pPr>
      <w:r w:rsidRPr="005408E1">
        <w:rPr>
          <w:rFonts w:asciiTheme="minorHAnsi" w:hAnsiTheme="minorHAnsi"/>
          <w:noProof/>
        </w:rPr>
        <w:drawing>
          <wp:anchor distT="0" distB="0" distL="114300" distR="114300" simplePos="0" relativeHeight="251658240" behindDoc="1" locked="0" layoutInCell="1" allowOverlap="1" wp14:anchorId="2A2EBDD5" wp14:editId="665D67C0">
            <wp:simplePos x="0" y="0"/>
            <wp:positionH relativeFrom="column">
              <wp:posOffset>1494155</wp:posOffset>
            </wp:positionH>
            <wp:positionV relativeFrom="paragraph">
              <wp:posOffset>11430</wp:posOffset>
            </wp:positionV>
            <wp:extent cx="3456646" cy="1943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456646" cy="1943100"/>
                    </a:xfrm>
                    <a:prstGeom prst="rect">
                      <a:avLst/>
                    </a:prstGeom>
                  </pic:spPr>
                </pic:pic>
              </a:graphicData>
            </a:graphic>
            <wp14:sizeRelH relativeFrom="margin">
              <wp14:pctWidth>0</wp14:pctWidth>
            </wp14:sizeRelH>
            <wp14:sizeRelV relativeFrom="margin">
              <wp14:pctHeight>0</wp14:pctHeight>
            </wp14:sizeRelV>
          </wp:anchor>
        </w:drawing>
      </w:r>
    </w:p>
    <w:p w14:paraId="23CFEF77" w14:textId="77777777" w:rsidR="00E033B1" w:rsidRPr="005408E1" w:rsidRDefault="00E033B1">
      <w:pPr>
        <w:spacing w:after="60"/>
        <w:jc w:val="center"/>
        <w:rPr>
          <w:rFonts w:asciiTheme="minorHAnsi" w:hAnsiTheme="minorHAnsi"/>
        </w:rPr>
      </w:pPr>
    </w:p>
    <w:p w14:paraId="756643E6" w14:textId="77777777" w:rsidR="00E033B1" w:rsidRPr="005408E1" w:rsidRDefault="00E033B1">
      <w:pPr>
        <w:spacing w:after="60"/>
        <w:jc w:val="center"/>
        <w:rPr>
          <w:rFonts w:asciiTheme="minorHAnsi" w:hAnsiTheme="minorHAnsi"/>
        </w:rPr>
      </w:pPr>
    </w:p>
    <w:p w14:paraId="2F35CCD9" w14:textId="77777777" w:rsidR="00E033B1" w:rsidRPr="005408E1" w:rsidRDefault="00E033B1">
      <w:pPr>
        <w:spacing w:after="60"/>
        <w:jc w:val="center"/>
        <w:rPr>
          <w:rFonts w:asciiTheme="minorHAnsi" w:hAnsiTheme="minorHAnsi"/>
        </w:rPr>
      </w:pPr>
    </w:p>
    <w:p w14:paraId="315E01F4" w14:textId="77777777" w:rsidR="00E033B1" w:rsidRPr="005408E1" w:rsidRDefault="00E033B1">
      <w:pPr>
        <w:spacing w:after="60"/>
        <w:jc w:val="center"/>
        <w:rPr>
          <w:rFonts w:asciiTheme="minorHAnsi" w:hAnsiTheme="minorHAnsi"/>
        </w:rPr>
      </w:pPr>
    </w:p>
    <w:p w14:paraId="38F05BA7" w14:textId="77777777" w:rsidR="00E033B1" w:rsidRPr="005408E1" w:rsidRDefault="00E033B1">
      <w:pPr>
        <w:spacing w:after="60"/>
        <w:jc w:val="center"/>
        <w:rPr>
          <w:rFonts w:asciiTheme="minorHAnsi" w:hAnsiTheme="minorHAnsi"/>
        </w:rPr>
      </w:pPr>
    </w:p>
    <w:p w14:paraId="214BBF75" w14:textId="77777777" w:rsidR="00E033B1" w:rsidRPr="005408E1" w:rsidRDefault="00E033B1">
      <w:pPr>
        <w:spacing w:after="60"/>
        <w:jc w:val="center"/>
        <w:rPr>
          <w:rFonts w:asciiTheme="minorHAnsi" w:hAnsiTheme="minorHAnsi"/>
        </w:rPr>
      </w:pPr>
    </w:p>
    <w:p w14:paraId="43BE2DEE" w14:textId="6805CD50" w:rsidR="00E033B1" w:rsidRPr="005408E1" w:rsidRDefault="00E033B1">
      <w:pPr>
        <w:spacing w:after="60"/>
        <w:jc w:val="center"/>
        <w:rPr>
          <w:rFonts w:asciiTheme="minorHAnsi" w:hAnsiTheme="minorHAnsi"/>
        </w:rPr>
      </w:pPr>
    </w:p>
    <w:p w14:paraId="576AE0B5" w14:textId="4ED90F0F" w:rsidR="00E033B1" w:rsidRPr="005408E1" w:rsidRDefault="00E033B1">
      <w:pPr>
        <w:spacing w:after="60"/>
        <w:jc w:val="center"/>
        <w:rPr>
          <w:rFonts w:asciiTheme="minorHAnsi" w:hAnsiTheme="minorHAnsi"/>
        </w:rPr>
      </w:pPr>
    </w:p>
    <w:p w14:paraId="298F22DD" w14:textId="568FD0A0" w:rsidR="005B77BD" w:rsidRPr="005408E1" w:rsidRDefault="00572AEB" w:rsidP="00572AEB">
      <w:pPr>
        <w:pStyle w:val="Caption"/>
        <w:spacing w:after="160"/>
        <w:jc w:val="center"/>
        <w:rPr>
          <w:rFonts w:asciiTheme="minorHAnsi" w:hAnsiTheme="minorHAnsi"/>
          <w:color w:val="auto"/>
        </w:rPr>
      </w:pPr>
      <w:r w:rsidRPr="005408E1">
        <w:rPr>
          <w:rFonts w:asciiTheme="minorHAnsi" w:hAnsiTheme="minorHAnsi"/>
          <w:color w:val="auto"/>
        </w:rPr>
        <w:t>Figure 1. Main menu of the finished product with language selection.</w:t>
      </w:r>
    </w:p>
    <w:p w14:paraId="33110711" w14:textId="41A27764" w:rsidR="00E033B1" w:rsidRPr="005408E1" w:rsidRDefault="00572AEB">
      <w:pPr>
        <w:spacing w:after="60"/>
        <w:jc w:val="center"/>
        <w:rPr>
          <w:rFonts w:asciiTheme="minorHAnsi" w:hAnsiTheme="minorHAnsi"/>
        </w:rPr>
      </w:pPr>
      <w:r w:rsidRPr="005408E1">
        <w:rPr>
          <w:rFonts w:asciiTheme="minorHAnsi" w:hAnsiTheme="minorHAnsi"/>
          <w:noProof/>
        </w:rPr>
        <w:drawing>
          <wp:anchor distT="0" distB="0" distL="114300" distR="114300" simplePos="0" relativeHeight="251660288" behindDoc="1" locked="0" layoutInCell="1" allowOverlap="1" wp14:anchorId="3F73D2D0" wp14:editId="6B9D700F">
            <wp:simplePos x="0" y="0"/>
            <wp:positionH relativeFrom="column">
              <wp:posOffset>2856230</wp:posOffset>
            </wp:positionH>
            <wp:positionV relativeFrom="paragraph">
              <wp:posOffset>8890</wp:posOffset>
            </wp:positionV>
            <wp:extent cx="749300" cy="7493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749300" cy="749300"/>
                    </a:xfrm>
                    <a:prstGeom prst="rect">
                      <a:avLst/>
                    </a:prstGeom>
                  </pic:spPr>
                </pic:pic>
              </a:graphicData>
            </a:graphic>
          </wp:anchor>
        </w:drawing>
      </w:r>
    </w:p>
    <w:p w14:paraId="4724031D" w14:textId="77777777" w:rsidR="00572AEB" w:rsidRPr="005408E1" w:rsidRDefault="00572AEB">
      <w:pPr>
        <w:spacing w:after="60"/>
        <w:jc w:val="center"/>
        <w:rPr>
          <w:rFonts w:asciiTheme="minorHAnsi" w:hAnsiTheme="minorHAnsi"/>
        </w:rPr>
      </w:pPr>
    </w:p>
    <w:p w14:paraId="2B2A0639" w14:textId="77777777" w:rsidR="00572AEB" w:rsidRPr="005408E1" w:rsidRDefault="00572AEB">
      <w:pPr>
        <w:spacing w:after="60"/>
        <w:jc w:val="center"/>
        <w:rPr>
          <w:rFonts w:asciiTheme="minorHAnsi" w:hAnsiTheme="minorHAnsi"/>
        </w:rPr>
      </w:pPr>
    </w:p>
    <w:p w14:paraId="0062F69C" w14:textId="77777777" w:rsidR="00572AEB" w:rsidRPr="005408E1" w:rsidRDefault="00572AEB">
      <w:pPr>
        <w:spacing w:after="60"/>
        <w:jc w:val="center"/>
        <w:rPr>
          <w:rFonts w:asciiTheme="minorHAnsi" w:hAnsiTheme="minorHAnsi"/>
        </w:rPr>
      </w:pPr>
    </w:p>
    <w:p w14:paraId="7339410A" w14:textId="52350078" w:rsidR="005B77BD" w:rsidRPr="005408E1" w:rsidRDefault="00000000">
      <w:pPr>
        <w:pStyle w:val="Caption"/>
        <w:spacing w:after="160"/>
        <w:jc w:val="center"/>
        <w:rPr>
          <w:rFonts w:asciiTheme="minorHAnsi" w:hAnsiTheme="minorHAnsi"/>
          <w:color w:val="auto"/>
        </w:rPr>
      </w:pPr>
      <w:r w:rsidRPr="005408E1">
        <w:rPr>
          <w:rFonts w:asciiTheme="minorHAnsi" w:hAnsiTheme="minorHAnsi"/>
          <w:color w:val="auto"/>
        </w:rPr>
        <w:t>QR code for opening the deployed game.</w:t>
      </w:r>
    </w:p>
    <w:p w14:paraId="768104C8" w14:textId="1D890D39" w:rsidR="00971463" w:rsidRPr="005408E1" w:rsidRDefault="00000000">
      <w:pPr>
        <w:pStyle w:val="Heading1"/>
        <w:spacing w:before="80" w:after="100"/>
        <w:rPr>
          <w:rFonts w:asciiTheme="minorHAnsi" w:hAnsiTheme="minorHAnsi" w:cstheme="minorBidi"/>
          <w:color w:val="auto"/>
        </w:rPr>
      </w:pPr>
      <w:r w:rsidRPr="005408E1">
        <w:rPr>
          <w:rFonts w:asciiTheme="minorHAnsi" w:hAnsiTheme="minorHAnsi" w:cstheme="minorBidi"/>
          <w:color w:val="auto"/>
        </w:rPr>
        <w:lastRenderedPageBreak/>
        <w:t>2. Design Philosophy</w:t>
      </w:r>
    </w:p>
    <w:p w14:paraId="4EA15914" w14:textId="4DC8E338" w:rsidR="00971463" w:rsidRPr="005408E1" w:rsidRDefault="00000000">
      <w:pPr>
        <w:spacing w:after="120" w:line="259" w:lineRule="auto"/>
        <w:rPr>
          <w:rFonts w:asciiTheme="minorHAnsi" w:hAnsiTheme="minorHAnsi"/>
          <w:sz w:val="24"/>
          <w:szCs w:val="28"/>
        </w:rPr>
      </w:pPr>
      <w:r w:rsidRPr="005408E1">
        <w:rPr>
          <w:rFonts w:asciiTheme="minorHAnsi" w:hAnsiTheme="minorHAnsi"/>
          <w:sz w:val="24"/>
          <w:szCs w:val="28"/>
        </w:rPr>
        <w:t>The design goal was to make a small project feel complete: readable, polished, and playable on both PC and phone. The game avoids unnecessary menus and focuses on the actual play experience.</w:t>
      </w:r>
    </w:p>
    <w:p w14:paraId="1EE327D0" w14:textId="05A6E1D2" w:rsidR="00971463" w:rsidRPr="005408E1" w:rsidRDefault="00000000">
      <w:pPr>
        <w:pStyle w:val="ListBullet"/>
        <w:spacing w:after="20" w:line="252" w:lineRule="auto"/>
        <w:rPr>
          <w:rFonts w:asciiTheme="minorHAnsi" w:hAnsiTheme="minorHAnsi"/>
          <w:sz w:val="24"/>
          <w:szCs w:val="28"/>
        </w:rPr>
      </w:pPr>
      <w:r w:rsidRPr="005408E1">
        <w:rPr>
          <w:rFonts w:asciiTheme="minorHAnsi" w:hAnsiTheme="minorHAnsi"/>
          <w:sz w:val="24"/>
          <w:szCs w:val="28"/>
        </w:rPr>
        <w:t>Teach security concepts through interaction rather than only text.</w:t>
      </w:r>
    </w:p>
    <w:p w14:paraId="0B7B1E59" w14:textId="11D6D965" w:rsidR="00971463" w:rsidRPr="005408E1" w:rsidRDefault="00000000">
      <w:pPr>
        <w:pStyle w:val="ListBullet"/>
        <w:spacing w:after="20" w:line="252" w:lineRule="auto"/>
        <w:rPr>
          <w:rFonts w:asciiTheme="minorHAnsi" w:hAnsiTheme="minorHAnsi"/>
          <w:sz w:val="24"/>
          <w:szCs w:val="28"/>
        </w:rPr>
      </w:pPr>
      <w:r w:rsidRPr="005408E1">
        <w:rPr>
          <w:rFonts w:asciiTheme="minorHAnsi" w:hAnsiTheme="minorHAnsi"/>
          <w:sz w:val="24"/>
          <w:szCs w:val="28"/>
        </w:rPr>
        <w:t>Use a cyber visual style that fits the theme without hiding important UI.</w:t>
      </w:r>
    </w:p>
    <w:p w14:paraId="0D47F043" w14:textId="4021C679" w:rsidR="00971463" w:rsidRPr="005408E1" w:rsidRDefault="00000000">
      <w:pPr>
        <w:pStyle w:val="ListBullet"/>
        <w:spacing w:after="20" w:line="252" w:lineRule="auto"/>
        <w:rPr>
          <w:rFonts w:asciiTheme="minorHAnsi" w:hAnsiTheme="minorHAnsi"/>
          <w:sz w:val="24"/>
          <w:szCs w:val="28"/>
        </w:rPr>
      </w:pPr>
      <w:r w:rsidRPr="005408E1">
        <w:rPr>
          <w:rFonts w:asciiTheme="minorHAnsi" w:hAnsiTheme="minorHAnsi"/>
          <w:sz w:val="24"/>
          <w:szCs w:val="28"/>
        </w:rPr>
        <w:t>Keep the controls simple: move, interact, pause, solve, and escape.</w:t>
      </w:r>
    </w:p>
    <w:p w14:paraId="1BD8E919" w14:textId="36C9B68A" w:rsidR="00971463" w:rsidRPr="005408E1" w:rsidRDefault="00000000">
      <w:pPr>
        <w:pStyle w:val="ListBullet"/>
        <w:spacing w:after="20" w:line="252" w:lineRule="auto"/>
        <w:rPr>
          <w:rFonts w:asciiTheme="minorHAnsi" w:hAnsiTheme="minorHAnsi"/>
          <w:sz w:val="24"/>
          <w:szCs w:val="28"/>
        </w:rPr>
      </w:pPr>
      <w:r w:rsidRPr="005408E1">
        <w:rPr>
          <w:rFonts w:asciiTheme="minorHAnsi" w:hAnsiTheme="minorHAnsi"/>
          <w:sz w:val="24"/>
          <w:szCs w:val="28"/>
        </w:rPr>
        <w:t>Make the game fair by letting walls, corners, and player positioning matter.</w:t>
      </w:r>
    </w:p>
    <w:p w14:paraId="6B7324BE" w14:textId="1DF3945F" w:rsidR="00971463" w:rsidRPr="005408E1" w:rsidRDefault="00E033B1">
      <w:pPr>
        <w:pStyle w:val="ListBullet"/>
        <w:spacing w:after="20" w:line="252" w:lineRule="auto"/>
        <w:rPr>
          <w:rFonts w:asciiTheme="minorHAnsi" w:hAnsiTheme="minorHAnsi"/>
          <w:sz w:val="24"/>
          <w:szCs w:val="28"/>
        </w:rPr>
      </w:pPr>
      <w:r w:rsidRPr="005408E1">
        <w:rPr>
          <w:rFonts w:asciiTheme="minorHAnsi" w:hAnsiTheme="minorHAnsi"/>
          <w:noProof/>
        </w:rPr>
        <w:drawing>
          <wp:anchor distT="0" distB="0" distL="114300" distR="114300" simplePos="0" relativeHeight="251656192" behindDoc="1" locked="0" layoutInCell="1" allowOverlap="1" wp14:anchorId="56525B33" wp14:editId="172240F4">
            <wp:simplePos x="0" y="0"/>
            <wp:positionH relativeFrom="column">
              <wp:posOffset>1351280</wp:posOffset>
            </wp:positionH>
            <wp:positionV relativeFrom="paragraph">
              <wp:posOffset>451485</wp:posOffset>
            </wp:positionV>
            <wp:extent cx="3743325" cy="1992630"/>
            <wp:effectExtent l="0" t="0" r="952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_gameplay_hud.png"/>
                    <pic:cNvPicPr/>
                  </pic:nvPicPr>
                  <pic:blipFill>
                    <a:blip r:embed="rId11"/>
                    <a:stretch>
                      <a:fillRect/>
                    </a:stretch>
                  </pic:blipFill>
                  <pic:spPr>
                    <a:xfrm>
                      <a:off x="0" y="0"/>
                      <a:ext cx="3743325" cy="1992630"/>
                    </a:xfrm>
                    <a:prstGeom prst="rect">
                      <a:avLst/>
                    </a:prstGeom>
                  </pic:spPr>
                </pic:pic>
              </a:graphicData>
            </a:graphic>
          </wp:anchor>
        </w:drawing>
      </w:r>
      <w:r w:rsidRPr="005408E1">
        <w:rPr>
          <w:rFonts w:asciiTheme="minorHAnsi" w:hAnsiTheme="minorHAnsi"/>
          <w:sz w:val="24"/>
          <w:szCs w:val="28"/>
        </w:rPr>
        <w:t xml:space="preserve">Support mobile by adapting the HUD, </w:t>
      </w:r>
      <w:proofErr w:type="spellStart"/>
      <w:r w:rsidRPr="005408E1">
        <w:rPr>
          <w:rFonts w:asciiTheme="minorHAnsi" w:hAnsiTheme="minorHAnsi"/>
          <w:sz w:val="24"/>
          <w:szCs w:val="28"/>
        </w:rPr>
        <w:t>minimap</w:t>
      </w:r>
      <w:proofErr w:type="spellEnd"/>
      <w:r w:rsidRPr="005408E1">
        <w:rPr>
          <w:rFonts w:asciiTheme="minorHAnsi" w:hAnsiTheme="minorHAnsi"/>
          <w:sz w:val="24"/>
          <w:szCs w:val="28"/>
        </w:rPr>
        <w:t>, and action buttons to smaller screens.</w:t>
      </w:r>
    </w:p>
    <w:p w14:paraId="3B5583DC" w14:textId="77777777" w:rsidR="00971463" w:rsidRPr="005408E1" w:rsidRDefault="00971463">
      <w:pPr>
        <w:spacing w:before="40" w:after="60"/>
        <w:jc w:val="center"/>
        <w:rPr>
          <w:rFonts w:asciiTheme="minorHAnsi" w:hAnsiTheme="minorHAnsi"/>
        </w:rPr>
      </w:pPr>
    </w:p>
    <w:p w14:paraId="3D2E4CD2" w14:textId="4AE304A2" w:rsidR="00971463" w:rsidRPr="005408E1" w:rsidRDefault="00060C92" w:rsidP="00E033B1">
      <w:pPr>
        <w:pStyle w:val="Caption"/>
        <w:jc w:val="center"/>
        <w:rPr>
          <w:rFonts w:asciiTheme="minorHAnsi" w:hAnsiTheme="minorHAnsi"/>
          <w:color w:val="auto"/>
        </w:rPr>
      </w:pPr>
      <w:r w:rsidRPr="005408E1">
        <w:rPr>
          <w:rFonts w:asciiTheme="minorHAnsi" w:hAnsiTheme="minorHAnsi"/>
          <w:color w:val="auto"/>
        </w:rPr>
        <w:t xml:space="preserve">Figure 2. Live gameplay view showing the board, HUD, </w:t>
      </w:r>
      <w:proofErr w:type="spellStart"/>
      <w:r w:rsidRPr="005408E1">
        <w:rPr>
          <w:rFonts w:asciiTheme="minorHAnsi" w:hAnsiTheme="minorHAnsi"/>
          <w:color w:val="auto"/>
        </w:rPr>
        <w:t>minimap</w:t>
      </w:r>
      <w:proofErr w:type="spellEnd"/>
      <w:r w:rsidRPr="005408E1">
        <w:rPr>
          <w:rFonts w:asciiTheme="minorHAnsi" w:hAnsiTheme="minorHAnsi"/>
          <w:color w:val="auto"/>
        </w:rPr>
        <w:t>, key objective, and player position.</w:t>
      </w:r>
    </w:p>
    <w:p w14:paraId="3445F82B" w14:textId="6F72B06C" w:rsidR="00971463" w:rsidRPr="005408E1" w:rsidRDefault="00000000">
      <w:pPr>
        <w:pStyle w:val="Heading1"/>
        <w:spacing w:before="80" w:after="100"/>
        <w:rPr>
          <w:rFonts w:asciiTheme="minorHAnsi" w:hAnsiTheme="minorHAnsi" w:cstheme="minorBidi"/>
          <w:color w:val="auto"/>
        </w:rPr>
      </w:pPr>
      <w:r w:rsidRPr="005408E1">
        <w:rPr>
          <w:rFonts w:asciiTheme="minorHAnsi" w:hAnsiTheme="minorHAnsi" w:cstheme="minorBidi"/>
          <w:color w:val="auto"/>
        </w:rPr>
        <w:t>3. Gameplay Loop</w:t>
      </w:r>
    </w:p>
    <w:p w14:paraId="7B4E6854" w14:textId="7923F5E7" w:rsidR="00971463" w:rsidRPr="005408E1" w:rsidRDefault="00000000">
      <w:pPr>
        <w:spacing w:after="120" w:line="259" w:lineRule="auto"/>
        <w:rPr>
          <w:rFonts w:asciiTheme="minorHAnsi" w:hAnsiTheme="minorHAnsi"/>
          <w:sz w:val="24"/>
          <w:szCs w:val="28"/>
        </w:rPr>
      </w:pPr>
      <w:r w:rsidRPr="005408E1">
        <w:rPr>
          <w:rFonts w:asciiTheme="minorHAnsi" w:hAnsiTheme="minorHAnsi"/>
          <w:sz w:val="24"/>
          <w:szCs w:val="28"/>
        </w:rPr>
        <w:t>The player begins each room at the start node and must locate the keyholder daemon. Daemons patrol the board and react when the player is visible or close enough to be sensed. If a daemon reaches the player, the game opens a cipher challenge.</w:t>
      </w:r>
    </w:p>
    <w:tbl>
      <w:tblPr>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2476"/>
        <w:gridCol w:w="6552"/>
      </w:tblGrid>
      <w:tr w:rsidR="00971463" w:rsidRPr="005408E1" w14:paraId="550E99F4" w14:textId="77777777" w:rsidTr="00971B2A">
        <w:trPr>
          <w:jc w:val="center"/>
        </w:trPr>
        <w:tc>
          <w:tcPr>
            <w:tcW w:w="2476" w:type="dxa"/>
            <w:shd w:val="clear" w:color="auto" w:fill="D9D9D9" w:themeFill="background1" w:themeFillShade="D9"/>
            <w:vAlign w:val="center"/>
          </w:tcPr>
          <w:p w14:paraId="0A054F23"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Step 1</w:t>
            </w:r>
          </w:p>
        </w:tc>
        <w:tc>
          <w:tcPr>
            <w:tcW w:w="6552" w:type="dxa"/>
            <w:vAlign w:val="center"/>
          </w:tcPr>
          <w:p w14:paraId="08B9A57E" w14:textId="3E2AFFC6" w:rsidR="00971463" w:rsidRPr="005408E1" w:rsidRDefault="00000000">
            <w:pPr>
              <w:rPr>
                <w:rFonts w:asciiTheme="minorHAnsi" w:hAnsiTheme="minorHAnsi"/>
                <w:sz w:val="20"/>
                <w:szCs w:val="24"/>
              </w:rPr>
            </w:pPr>
            <w:r w:rsidRPr="005408E1">
              <w:rPr>
                <w:rFonts w:asciiTheme="minorHAnsi" w:hAnsiTheme="minorHAnsi"/>
                <w:sz w:val="20"/>
                <w:szCs w:val="24"/>
              </w:rPr>
              <w:t>Enter a room and read the briefing.</w:t>
            </w:r>
          </w:p>
        </w:tc>
      </w:tr>
      <w:tr w:rsidR="00971463" w:rsidRPr="005408E1" w14:paraId="627E402D" w14:textId="77777777" w:rsidTr="00971B2A">
        <w:trPr>
          <w:jc w:val="center"/>
        </w:trPr>
        <w:tc>
          <w:tcPr>
            <w:tcW w:w="2476" w:type="dxa"/>
            <w:shd w:val="clear" w:color="auto" w:fill="D9D9D9" w:themeFill="background1" w:themeFillShade="D9"/>
            <w:vAlign w:val="center"/>
          </w:tcPr>
          <w:p w14:paraId="2C3514E9"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Step 2</w:t>
            </w:r>
          </w:p>
        </w:tc>
        <w:tc>
          <w:tcPr>
            <w:tcW w:w="6552" w:type="dxa"/>
            <w:vAlign w:val="center"/>
          </w:tcPr>
          <w:p w14:paraId="0B6FFE5F" w14:textId="06FE1230" w:rsidR="00971463" w:rsidRPr="005408E1" w:rsidRDefault="00000000">
            <w:pPr>
              <w:rPr>
                <w:rFonts w:asciiTheme="minorHAnsi" w:hAnsiTheme="minorHAnsi"/>
                <w:sz w:val="20"/>
                <w:szCs w:val="24"/>
              </w:rPr>
            </w:pPr>
            <w:r w:rsidRPr="005408E1">
              <w:rPr>
                <w:rFonts w:asciiTheme="minorHAnsi" w:hAnsiTheme="minorHAnsi"/>
                <w:sz w:val="20"/>
                <w:szCs w:val="24"/>
              </w:rPr>
              <w:t>Move through the grid while using walls and corners as cover.</w:t>
            </w:r>
          </w:p>
        </w:tc>
      </w:tr>
      <w:tr w:rsidR="00971463" w:rsidRPr="005408E1" w14:paraId="78E38D1D" w14:textId="77777777" w:rsidTr="00971B2A">
        <w:trPr>
          <w:jc w:val="center"/>
        </w:trPr>
        <w:tc>
          <w:tcPr>
            <w:tcW w:w="2476" w:type="dxa"/>
            <w:shd w:val="clear" w:color="auto" w:fill="D9D9D9" w:themeFill="background1" w:themeFillShade="D9"/>
            <w:vAlign w:val="center"/>
          </w:tcPr>
          <w:p w14:paraId="2070EAFF"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Step 3</w:t>
            </w:r>
          </w:p>
        </w:tc>
        <w:tc>
          <w:tcPr>
            <w:tcW w:w="6552" w:type="dxa"/>
            <w:vAlign w:val="center"/>
          </w:tcPr>
          <w:p w14:paraId="26F3FAA7" w14:textId="2D194C1C" w:rsidR="00971463" w:rsidRPr="005408E1" w:rsidRDefault="00000000">
            <w:pPr>
              <w:rPr>
                <w:rFonts w:asciiTheme="minorHAnsi" w:hAnsiTheme="minorHAnsi"/>
                <w:sz w:val="20"/>
                <w:szCs w:val="24"/>
              </w:rPr>
            </w:pPr>
            <w:r w:rsidRPr="005408E1">
              <w:rPr>
                <w:rFonts w:asciiTheme="minorHAnsi" w:hAnsiTheme="minorHAnsi"/>
                <w:sz w:val="20"/>
                <w:szCs w:val="24"/>
              </w:rPr>
              <w:t>If intercepted, solve the cipher challenge before taking too much damage.</w:t>
            </w:r>
          </w:p>
        </w:tc>
      </w:tr>
      <w:tr w:rsidR="00971463" w:rsidRPr="005408E1" w14:paraId="617DD2D4" w14:textId="77777777" w:rsidTr="00971B2A">
        <w:trPr>
          <w:jc w:val="center"/>
        </w:trPr>
        <w:tc>
          <w:tcPr>
            <w:tcW w:w="2476" w:type="dxa"/>
            <w:shd w:val="clear" w:color="auto" w:fill="D9D9D9" w:themeFill="background1" w:themeFillShade="D9"/>
            <w:vAlign w:val="center"/>
          </w:tcPr>
          <w:p w14:paraId="4CA9976E"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Step 4</w:t>
            </w:r>
          </w:p>
        </w:tc>
        <w:tc>
          <w:tcPr>
            <w:tcW w:w="6552" w:type="dxa"/>
            <w:vAlign w:val="center"/>
          </w:tcPr>
          <w:p w14:paraId="21234795" w14:textId="77777777" w:rsidR="00971463" w:rsidRPr="005408E1" w:rsidRDefault="00000000">
            <w:pPr>
              <w:rPr>
                <w:rFonts w:asciiTheme="minorHAnsi" w:hAnsiTheme="minorHAnsi"/>
                <w:sz w:val="20"/>
                <w:szCs w:val="24"/>
              </w:rPr>
            </w:pPr>
            <w:r w:rsidRPr="005408E1">
              <w:rPr>
                <w:rFonts w:asciiTheme="minorHAnsi" w:hAnsiTheme="minorHAnsi"/>
                <w:sz w:val="20"/>
                <w:szCs w:val="24"/>
              </w:rPr>
              <w:t>Defeat the keyholder, collect the exit key, and reach the exit node.</w:t>
            </w:r>
          </w:p>
        </w:tc>
      </w:tr>
      <w:tr w:rsidR="00971463" w:rsidRPr="005408E1" w14:paraId="6DD1613C" w14:textId="77777777" w:rsidTr="00971B2A">
        <w:trPr>
          <w:jc w:val="center"/>
        </w:trPr>
        <w:tc>
          <w:tcPr>
            <w:tcW w:w="2476" w:type="dxa"/>
            <w:shd w:val="clear" w:color="auto" w:fill="D9D9D9" w:themeFill="background1" w:themeFillShade="D9"/>
            <w:vAlign w:val="center"/>
          </w:tcPr>
          <w:p w14:paraId="330DF598"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Step 5</w:t>
            </w:r>
          </w:p>
        </w:tc>
        <w:tc>
          <w:tcPr>
            <w:tcW w:w="6552" w:type="dxa"/>
            <w:vAlign w:val="center"/>
          </w:tcPr>
          <w:p w14:paraId="3993953F" w14:textId="50BFE829" w:rsidR="00971463" w:rsidRPr="005408E1" w:rsidRDefault="00000000">
            <w:pPr>
              <w:rPr>
                <w:rFonts w:asciiTheme="minorHAnsi" w:hAnsiTheme="minorHAnsi"/>
                <w:sz w:val="20"/>
                <w:szCs w:val="24"/>
              </w:rPr>
            </w:pPr>
            <w:r w:rsidRPr="005408E1">
              <w:rPr>
                <w:rFonts w:asciiTheme="minorHAnsi" w:hAnsiTheme="minorHAnsi"/>
                <w:sz w:val="20"/>
                <w:szCs w:val="24"/>
              </w:rPr>
              <w:t>Clear all six rooms, then complete the final boss cipher sequence.</w:t>
            </w:r>
          </w:p>
        </w:tc>
      </w:tr>
    </w:tbl>
    <w:p w14:paraId="148C225A" w14:textId="5EBE1BD2" w:rsidR="00971463" w:rsidRPr="005408E1" w:rsidRDefault="00971463">
      <w:pPr>
        <w:spacing w:after="40"/>
        <w:rPr>
          <w:rFonts w:asciiTheme="minorHAnsi" w:hAnsiTheme="minorHAnsi"/>
        </w:rPr>
      </w:pPr>
    </w:p>
    <w:p w14:paraId="7EFC6253" w14:textId="529F0354" w:rsidR="00E033B1" w:rsidRPr="005408E1" w:rsidRDefault="00E033B1" w:rsidP="00E033B1">
      <w:pPr>
        <w:spacing w:before="40" w:after="60"/>
        <w:jc w:val="center"/>
        <w:rPr>
          <w:rFonts w:asciiTheme="minorHAnsi" w:hAnsiTheme="minorHAnsi"/>
        </w:rPr>
      </w:pPr>
    </w:p>
    <w:p w14:paraId="0B7C23AD" w14:textId="5DE034CF" w:rsidR="005B77BD" w:rsidRPr="005408E1" w:rsidRDefault="00000000">
      <w:pPr>
        <w:pStyle w:val="Heading1"/>
        <w:pageBreakBefore/>
        <w:spacing w:before="80" w:after="100"/>
        <w:rPr>
          <w:rFonts w:asciiTheme="minorHAnsi" w:hAnsiTheme="minorHAnsi" w:cstheme="minorBidi"/>
          <w:color w:val="auto"/>
        </w:rPr>
      </w:pPr>
      <w:r w:rsidRPr="005408E1">
        <w:rPr>
          <w:rFonts w:asciiTheme="minorHAnsi" w:hAnsiTheme="minorHAnsi" w:cstheme="minorBidi"/>
          <w:color w:val="auto"/>
        </w:rPr>
        <w:lastRenderedPageBreak/>
        <w:t>4. Level and Cipher Challenge Guid</w:t>
      </w:r>
      <w:r w:rsidR="00E033B1" w:rsidRPr="005408E1">
        <w:rPr>
          <w:rFonts w:asciiTheme="minorHAnsi" w:hAnsiTheme="minorHAnsi" w:cstheme="minorBidi"/>
          <w:color w:val="auto"/>
        </w:rPr>
        <w:t>e</w:t>
      </w:r>
    </w:p>
    <w:p w14:paraId="347151B4" w14:textId="77777777" w:rsidR="005B77BD" w:rsidRPr="005408E1" w:rsidRDefault="00000000">
      <w:pPr>
        <w:spacing w:after="120" w:line="259" w:lineRule="auto"/>
        <w:rPr>
          <w:rFonts w:asciiTheme="minorHAnsi" w:hAnsiTheme="minorHAnsi"/>
        </w:rPr>
      </w:pPr>
      <w:r w:rsidRPr="005408E1">
        <w:rPr>
          <w:rFonts w:asciiTheme="minorHAnsi" w:hAnsiTheme="minorHAnsi"/>
        </w:rPr>
        <w:t>Each main level focuses on one cipher method and ties it to a small security idea. The final room is intentionally not explained so the ending remains a surprise for the player.</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36"/>
        <w:gridCol w:w="1958"/>
        <w:gridCol w:w="2232"/>
        <w:gridCol w:w="3916"/>
      </w:tblGrid>
      <w:tr w:rsidR="005B77BD" w:rsidRPr="005408E1" w14:paraId="3A6BFAA5" w14:textId="77777777" w:rsidTr="00E033B1">
        <w:trPr>
          <w:jc w:val="center"/>
        </w:trPr>
        <w:tc>
          <w:tcPr>
            <w:tcW w:w="1036" w:type="dxa"/>
            <w:shd w:val="clear" w:color="auto" w:fill="BFBFBF" w:themeFill="background1" w:themeFillShade="BF"/>
            <w:tcMar>
              <w:top w:w="70" w:type="dxa"/>
              <w:left w:w="90" w:type="dxa"/>
              <w:bottom w:w="70" w:type="dxa"/>
              <w:right w:w="90" w:type="dxa"/>
            </w:tcMar>
            <w:vAlign w:val="center"/>
          </w:tcPr>
          <w:p w14:paraId="7A584685"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Level</w:t>
            </w:r>
          </w:p>
        </w:tc>
        <w:tc>
          <w:tcPr>
            <w:tcW w:w="1958" w:type="dxa"/>
            <w:shd w:val="clear" w:color="auto" w:fill="BFBFBF" w:themeFill="background1" w:themeFillShade="BF"/>
            <w:tcMar>
              <w:top w:w="70" w:type="dxa"/>
              <w:left w:w="90" w:type="dxa"/>
              <w:bottom w:w="70" w:type="dxa"/>
              <w:right w:w="90" w:type="dxa"/>
            </w:tcMar>
            <w:vAlign w:val="center"/>
          </w:tcPr>
          <w:p w14:paraId="27965E3E"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w:t>
            </w:r>
          </w:p>
        </w:tc>
        <w:tc>
          <w:tcPr>
            <w:tcW w:w="2232" w:type="dxa"/>
            <w:shd w:val="clear" w:color="auto" w:fill="BFBFBF" w:themeFill="background1" w:themeFillShade="BF"/>
            <w:tcMar>
              <w:top w:w="70" w:type="dxa"/>
              <w:left w:w="90" w:type="dxa"/>
              <w:bottom w:w="70" w:type="dxa"/>
              <w:right w:w="90" w:type="dxa"/>
            </w:tcMar>
            <w:vAlign w:val="center"/>
          </w:tcPr>
          <w:p w14:paraId="4EAA492A"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Cipher method</w:t>
            </w:r>
          </w:p>
        </w:tc>
        <w:tc>
          <w:tcPr>
            <w:tcW w:w="3916" w:type="dxa"/>
            <w:shd w:val="clear" w:color="auto" w:fill="BFBFBF" w:themeFill="background1" w:themeFillShade="BF"/>
            <w:tcMar>
              <w:top w:w="70" w:type="dxa"/>
              <w:left w:w="90" w:type="dxa"/>
              <w:bottom w:w="70" w:type="dxa"/>
              <w:right w:w="90" w:type="dxa"/>
            </w:tcMar>
            <w:vAlign w:val="center"/>
          </w:tcPr>
          <w:p w14:paraId="75C5A586"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Challenge focus</w:t>
            </w:r>
          </w:p>
        </w:tc>
      </w:tr>
      <w:tr w:rsidR="005B77BD" w:rsidRPr="005408E1" w14:paraId="440102A2" w14:textId="77777777" w:rsidTr="00E033B1">
        <w:trPr>
          <w:jc w:val="center"/>
        </w:trPr>
        <w:tc>
          <w:tcPr>
            <w:tcW w:w="1036" w:type="dxa"/>
            <w:shd w:val="clear" w:color="auto" w:fill="FFFFFF" w:themeFill="background1"/>
            <w:tcMar>
              <w:top w:w="70" w:type="dxa"/>
              <w:left w:w="90" w:type="dxa"/>
              <w:bottom w:w="70" w:type="dxa"/>
              <w:right w:w="90" w:type="dxa"/>
            </w:tcMar>
            <w:vAlign w:val="center"/>
          </w:tcPr>
          <w:p w14:paraId="5B7B543F"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 1</w:t>
            </w:r>
          </w:p>
        </w:tc>
        <w:tc>
          <w:tcPr>
            <w:tcW w:w="1958" w:type="dxa"/>
            <w:shd w:val="clear" w:color="auto" w:fill="FFFFFF" w:themeFill="background1"/>
            <w:tcMar>
              <w:top w:w="70" w:type="dxa"/>
              <w:left w:w="90" w:type="dxa"/>
              <w:bottom w:w="70" w:type="dxa"/>
              <w:right w:w="90" w:type="dxa"/>
            </w:tcMar>
            <w:vAlign w:val="center"/>
          </w:tcPr>
          <w:p w14:paraId="255BD998"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Cipher Relay</w:t>
            </w:r>
          </w:p>
        </w:tc>
        <w:tc>
          <w:tcPr>
            <w:tcW w:w="2232" w:type="dxa"/>
            <w:shd w:val="clear" w:color="auto" w:fill="FFFFFF" w:themeFill="background1"/>
            <w:tcMar>
              <w:top w:w="70" w:type="dxa"/>
              <w:left w:w="90" w:type="dxa"/>
              <w:bottom w:w="70" w:type="dxa"/>
              <w:right w:w="90" w:type="dxa"/>
            </w:tcMar>
            <w:vAlign w:val="center"/>
          </w:tcPr>
          <w:p w14:paraId="4FB7547D"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sz w:val="20"/>
                <w:szCs w:val="28"/>
              </w:rPr>
              <w:t>Caesar cipher</w:t>
            </w:r>
          </w:p>
        </w:tc>
        <w:tc>
          <w:tcPr>
            <w:tcW w:w="3916" w:type="dxa"/>
            <w:shd w:val="clear" w:color="auto" w:fill="FFFFFF" w:themeFill="background1"/>
            <w:tcMar>
              <w:top w:w="70" w:type="dxa"/>
              <w:left w:w="90" w:type="dxa"/>
              <w:bottom w:w="70" w:type="dxa"/>
              <w:right w:w="90" w:type="dxa"/>
            </w:tcMar>
            <w:vAlign w:val="center"/>
          </w:tcPr>
          <w:p w14:paraId="4731290F"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Uses a shown letter shift to recover the original protected word.</w:t>
            </w:r>
          </w:p>
        </w:tc>
      </w:tr>
      <w:tr w:rsidR="005B77BD" w:rsidRPr="005408E1" w14:paraId="02C349FB" w14:textId="77777777" w:rsidTr="00E033B1">
        <w:trPr>
          <w:jc w:val="center"/>
        </w:trPr>
        <w:tc>
          <w:tcPr>
            <w:tcW w:w="1036" w:type="dxa"/>
            <w:shd w:val="clear" w:color="auto" w:fill="FFFFFF" w:themeFill="background1"/>
            <w:tcMar>
              <w:top w:w="70" w:type="dxa"/>
              <w:left w:w="90" w:type="dxa"/>
              <w:bottom w:w="70" w:type="dxa"/>
              <w:right w:w="90" w:type="dxa"/>
            </w:tcMar>
            <w:vAlign w:val="center"/>
          </w:tcPr>
          <w:p w14:paraId="75CEE70D"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 2</w:t>
            </w:r>
          </w:p>
        </w:tc>
        <w:tc>
          <w:tcPr>
            <w:tcW w:w="1958" w:type="dxa"/>
            <w:shd w:val="clear" w:color="auto" w:fill="FFFFFF" w:themeFill="background1"/>
            <w:tcMar>
              <w:top w:w="70" w:type="dxa"/>
              <w:left w:w="90" w:type="dxa"/>
              <w:bottom w:w="70" w:type="dxa"/>
              <w:right w:w="90" w:type="dxa"/>
            </w:tcMar>
            <w:vAlign w:val="center"/>
          </w:tcPr>
          <w:p w14:paraId="1D82D4A3"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Token Cache</w:t>
            </w:r>
          </w:p>
        </w:tc>
        <w:tc>
          <w:tcPr>
            <w:tcW w:w="2232" w:type="dxa"/>
            <w:shd w:val="clear" w:color="auto" w:fill="FFFFFF" w:themeFill="background1"/>
            <w:tcMar>
              <w:top w:w="70" w:type="dxa"/>
              <w:left w:w="90" w:type="dxa"/>
              <w:bottom w:w="70" w:type="dxa"/>
              <w:right w:w="90" w:type="dxa"/>
            </w:tcMar>
            <w:vAlign w:val="center"/>
          </w:tcPr>
          <w:p w14:paraId="3F242EE2"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sz w:val="20"/>
                <w:szCs w:val="28"/>
              </w:rPr>
              <w:t>Reverse</w:t>
            </w:r>
          </w:p>
        </w:tc>
        <w:tc>
          <w:tcPr>
            <w:tcW w:w="3916" w:type="dxa"/>
            <w:shd w:val="clear" w:color="auto" w:fill="FFFFFF" w:themeFill="background1"/>
            <w:tcMar>
              <w:top w:w="70" w:type="dxa"/>
              <w:left w:w="90" w:type="dxa"/>
              <w:bottom w:w="70" w:type="dxa"/>
              <w:right w:w="90" w:type="dxa"/>
            </w:tcMar>
            <w:vAlign w:val="center"/>
          </w:tcPr>
          <w:p w14:paraId="6A275A62"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Reads the scrambled session word backward to restore the token clue.</w:t>
            </w:r>
          </w:p>
        </w:tc>
      </w:tr>
      <w:tr w:rsidR="005B77BD" w:rsidRPr="005408E1" w14:paraId="7F7EA8E6" w14:textId="77777777" w:rsidTr="00E033B1">
        <w:trPr>
          <w:jc w:val="center"/>
        </w:trPr>
        <w:tc>
          <w:tcPr>
            <w:tcW w:w="1036" w:type="dxa"/>
            <w:shd w:val="clear" w:color="auto" w:fill="FFFFFF" w:themeFill="background1"/>
            <w:tcMar>
              <w:top w:w="70" w:type="dxa"/>
              <w:left w:w="90" w:type="dxa"/>
              <w:bottom w:w="70" w:type="dxa"/>
              <w:right w:w="90" w:type="dxa"/>
            </w:tcMar>
            <w:vAlign w:val="center"/>
          </w:tcPr>
          <w:p w14:paraId="18F9D6A3"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 3</w:t>
            </w:r>
          </w:p>
        </w:tc>
        <w:tc>
          <w:tcPr>
            <w:tcW w:w="1958" w:type="dxa"/>
            <w:shd w:val="clear" w:color="auto" w:fill="FFFFFF" w:themeFill="background1"/>
            <w:tcMar>
              <w:top w:w="70" w:type="dxa"/>
              <w:left w:w="90" w:type="dxa"/>
              <w:bottom w:w="70" w:type="dxa"/>
              <w:right w:w="90" w:type="dxa"/>
            </w:tcMar>
            <w:vAlign w:val="center"/>
          </w:tcPr>
          <w:p w14:paraId="43ABE463"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Password Vault</w:t>
            </w:r>
          </w:p>
        </w:tc>
        <w:tc>
          <w:tcPr>
            <w:tcW w:w="2232" w:type="dxa"/>
            <w:shd w:val="clear" w:color="auto" w:fill="FFFFFF" w:themeFill="background1"/>
            <w:tcMar>
              <w:top w:w="70" w:type="dxa"/>
              <w:left w:w="90" w:type="dxa"/>
              <w:bottom w:w="70" w:type="dxa"/>
              <w:right w:w="90" w:type="dxa"/>
            </w:tcMar>
            <w:vAlign w:val="center"/>
          </w:tcPr>
          <w:p w14:paraId="34658B26"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sz w:val="20"/>
                <w:szCs w:val="28"/>
              </w:rPr>
              <w:t>Atbash</w:t>
            </w:r>
          </w:p>
        </w:tc>
        <w:tc>
          <w:tcPr>
            <w:tcW w:w="3916" w:type="dxa"/>
            <w:shd w:val="clear" w:color="auto" w:fill="FFFFFF" w:themeFill="background1"/>
            <w:tcMar>
              <w:top w:w="70" w:type="dxa"/>
              <w:left w:w="90" w:type="dxa"/>
              <w:bottom w:w="70" w:type="dxa"/>
              <w:right w:w="90" w:type="dxa"/>
            </w:tcMar>
            <w:vAlign w:val="center"/>
          </w:tcPr>
          <w:p w14:paraId="3697FAD6"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Mirrors alphabet pairs, such as A/Z and B/Y, to reveal the password clue.</w:t>
            </w:r>
          </w:p>
        </w:tc>
      </w:tr>
      <w:tr w:rsidR="005B77BD" w:rsidRPr="005408E1" w14:paraId="218F21EB" w14:textId="77777777" w:rsidTr="00E033B1">
        <w:trPr>
          <w:jc w:val="center"/>
        </w:trPr>
        <w:tc>
          <w:tcPr>
            <w:tcW w:w="1036" w:type="dxa"/>
            <w:shd w:val="clear" w:color="auto" w:fill="FFFFFF" w:themeFill="background1"/>
            <w:tcMar>
              <w:top w:w="70" w:type="dxa"/>
              <w:left w:w="90" w:type="dxa"/>
              <w:bottom w:w="70" w:type="dxa"/>
              <w:right w:w="90" w:type="dxa"/>
            </w:tcMar>
            <w:vAlign w:val="center"/>
          </w:tcPr>
          <w:p w14:paraId="3922727F"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 4</w:t>
            </w:r>
          </w:p>
        </w:tc>
        <w:tc>
          <w:tcPr>
            <w:tcW w:w="1958" w:type="dxa"/>
            <w:shd w:val="clear" w:color="auto" w:fill="FFFFFF" w:themeFill="background1"/>
            <w:tcMar>
              <w:top w:w="70" w:type="dxa"/>
              <w:left w:w="90" w:type="dxa"/>
              <w:bottom w:w="70" w:type="dxa"/>
              <w:right w:w="90" w:type="dxa"/>
            </w:tcMar>
            <w:vAlign w:val="center"/>
          </w:tcPr>
          <w:p w14:paraId="798F3E30"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Identity Gate</w:t>
            </w:r>
          </w:p>
        </w:tc>
        <w:tc>
          <w:tcPr>
            <w:tcW w:w="2232" w:type="dxa"/>
            <w:shd w:val="clear" w:color="auto" w:fill="FFFFFF" w:themeFill="background1"/>
            <w:tcMar>
              <w:top w:w="70" w:type="dxa"/>
              <w:left w:w="90" w:type="dxa"/>
              <w:bottom w:w="70" w:type="dxa"/>
              <w:right w:w="90" w:type="dxa"/>
            </w:tcMar>
            <w:vAlign w:val="center"/>
          </w:tcPr>
          <w:p w14:paraId="07519F4B"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sz w:val="20"/>
                <w:szCs w:val="28"/>
              </w:rPr>
              <w:t>Rail Fence</w:t>
            </w:r>
          </w:p>
        </w:tc>
        <w:tc>
          <w:tcPr>
            <w:tcW w:w="3916" w:type="dxa"/>
            <w:shd w:val="clear" w:color="auto" w:fill="FFFFFF" w:themeFill="background1"/>
            <w:tcMar>
              <w:top w:w="70" w:type="dxa"/>
              <w:left w:w="90" w:type="dxa"/>
              <w:bottom w:w="70" w:type="dxa"/>
              <w:right w:w="90" w:type="dxa"/>
            </w:tcMar>
            <w:vAlign w:val="center"/>
          </w:tcPr>
          <w:p w14:paraId="6158AA6E"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Rebuilds letters split across alternating rails to reveal the MFA clue.</w:t>
            </w:r>
          </w:p>
        </w:tc>
      </w:tr>
      <w:tr w:rsidR="005B77BD" w:rsidRPr="005408E1" w14:paraId="6C92D228" w14:textId="77777777" w:rsidTr="00E033B1">
        <w:trPr>
          <w:jc w:val="center"/>
        </w:trPr>
        <w:tc>
          <w:tcPr>
            <w:tcW w:w="1036" w:type="dxa"/>
            <w:shd w:val="clear" w:color="auto" w:fill="FFFFFF" w:themeFill="background1"/>
            <w:tcMar>
              <w:top w:w="70" w:type="dxa"/>
              <w:left w:w="90" w:type="dxa"/>
              <w:bottom w:w="70" w:type="dxa"/>
              <w:right w:w="90" w:type="dxa"/>
            </w:tcMar>
            <w:vAlign w:val="center"/>
          </w:tcPr>
          <w:p w14:paraId="0B14F3B0"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 5</w:t>
            </w:r>
          </w:p>
        </w:tc>
        <w:tc>
          <w:tcPr>
            <w:tcW w:w="1958" w:type="dxa"/>
            <w:shd w:val="clear" w:color="auto" w:fill="FFFFFF" w:themeFill="background1"/>
            <w:tcMar>
              <w:top w:w="70" w:type="dxa"/>
              <w:left w:w="90" w:type="dxa"/>
              <w:bottom w:w="70" w:type="dxa"/>
              <w:right w:w="90" w:type="dxa"/>
            </w:tcMar>
            <w:vAlign w:val="center"/>
          </w:tcPr>
          <w:p w14:paraId="3DD56D12"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Payroll Gate</w:t>
            </w:r>
          </w:p>
        </w:tc>
        <w:tc>
          <w:tcPr>
            <w:tcW w:w="2232" w:type="dxa"/>
            <w:shd w:val="clear" w:color="auto" w:fill="FFFFFF" w:themeFill="background1"/>
            <w:tcMar>
              <w:top w:w="70" w:type="dxa"/>
              <w:left w:w="90" w:type="dxa"/>
              <w:bottom w:w="70" w:type="dxa"/>
              <w:right w:w="90" w:type="dxa"/>
            </w:tcMar>
            <w:vAlign w:val="center"/>
          </w:tcPr>
          <w:p w14:paraId="3FC625FA"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sz w:val="20"/>
                <w:szCs w:val="28"/>
              </w:rPr>
              <w:t>Scytale</w:t>
            </w:r>
          </w:p>
        </w:tc>
        <w:tc>
          <w:tcPr>
            <w:tcW w:w="3916" w:type="dxa"/>
            <w:shd w:val="clear" w:color="auto" w:fill="FFFFFF" w:themeFill="background1"/>
            <w:tcMar>
              <w:top w:w="70" w:type="dxa"/>
              <w:left w:w="90" w:type="dxa"/>
              <w:bottom w:w="70" w:type="dxa"/>
              <w:right w:w="90" w:type="dxa"/>
            </w:tcMar>
            <w:vAlign w:val="center"/>
          </w:tcPr>
          <w:p w14:paraId="2FABCAE0"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Places text into three columns, then reads rows to recover the access-policy word.</w:t>
            </w:r>
          </w:p>
        </w:tc>
      </w:tr>
      <w:tr w:rsidR="005B77BD" w:rsidRPr="005408E1" w14:paraId="4CB794BF" w14:textId="77777777" w:rsidTr="00E033B1">
        <w:trPr>
          <w:jc w:val="center"/>
        </w:trPr>
        <w:tc>
          <w:tcPr>
            <w:tcW w:w="1036" w:type="dxa"/>
            <w:shd w:val="clear" w:color="auto" w:fill="FFFFFF" w:themeFill="background1"/>
            <w:tcMar>
              <w:top w:w="70" w:type="dxa"/>
              <w:left w:w="90" w:type="dxa"/>
              <w:bottom w:w="70" w:type="dxa"/>
              <w:right w:w="90" w:type="dxa"/>
            </w:tcMar>
            <w:vAlign w:val="center"/>
          </w:tcPr>
          <w:p w14:paraId="5795401E"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 6</w:t>
            </w:r>
          </w:p>
        </w:tc>
        <w:tc>
          <w:tcPr>
            <w:tcW w:w="1958" w:type="dxa"/>
            <w:shd w:val="clear" w:color="auto" w:fill="FFFFFF" w:themeFill="background1"/>
            <w:tcMar>
              <w:top w:w="70" w:type="dxa"/>
              <w:left w:w="90" w:type="dxa"/>
              <w:bottom w:w="70" w:type="dxa"/>
              <w:right w:w="90" w:type="dxa"/>
            </w:tcMar>
            <w:vAlign w:val="center"/>
          </w:tcPr>
          <w:p w14:paraId="13C994D8"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Contractor Window</w:t>
            </w:r>
          </w:p>
        </w:tc>
        <w:tc>
          <w:tcPr>
            <w:tcW w:w="2232" w:type="dxa"/>
            <w:shd w:val="clear" w:color="auto" w:fill="FFFFFF" w:themeFill="background1"/>
            <w:tcMar>
              <w:top w:w="70" w:type="dxa"/>
              <w:left w:w="90" w:type="dxa"/>
              <w:bottom w:w="70" w:type="dxa"/>
              <w:right w:w="90" w:type="dxa"/>
            </w:tcMar>
            <w:vAlign w:val="center"/>
          </w:tcPr>
          <w:p w14:paraId="375FE30F"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sz w:val="20"/>
                <w:szCs w:val="28"/>
              </w:rPr>
              <w:t>Columnar Transposition</w:t>
            </w:r>
          </w:p>
        </w:tc>
        <w:tc>
          <w:tcPr>
            <w:tcW w:w="3916" w:type="dxa"/>
            <w:shd w:val="clear" w:color="auto" w:fill="FFFFFF" w:themeFill="background1"/>
            <w:tcMar>
              <w:top w:w="70" w:type="dxa"/>
              <w:left w:w="90" w:type="dxa"/>
              <w:bottom w:w="70" w:type="dxa"/>
              <w:right w:w="90" w:type="dxa"/>
            </w:tcMar>
            <w:vAlign w:val="center"/>
          </w:tcPr>
          <w:p w14:paraId="74967FF3"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Restores scrambled columns to their natural order to recover the limited-privilege word.</w:t>
            </w:r>
          </w:p>
        </w:tc>
      </w:tr>
      <w:tr w:rsidR="005B77BD" w:rsidRPr="005408E1" w14:paraId="02899DCE" w14:textId="77777777" w:rsidTr="00E033B1">
        <w:trPr>
          <w:jc w:val="center"/>
        </w:trPr>
        <w:tc>
          <w:tcPr>
            <w:tcW w:w="1036" w:type="dxa"/>
            <w:shd w:val="clear" w:color="auto" w:fill="FFFFFF" w:themeFill="background1"/>
            <w:tcMar>
              <w:top w:w="70" w:type="dxa"/>
              <w:left w:w="90" w:type="dxa"/>
              <w:bottom w:w="70" w:type="dxa"/>
              <w:right w:w="90" w:type="dxa"/>
            </w:tcMar>
            <w:vAlign w:val="center"/>
          </w:tcPr>
          <w:p w14:paraId="39D24CD0"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b/>
                <w:sz w:val="20"/>
                <w:szCs w:val="28"/>
              </w:rPr>
              <w:t>Room 7</w:t>
            </w:r>
          </w:p>
        </w:tc>
        <w:tc>
          <w:tcPr>
            <w:tcW w:w="1958" w:type="dxa"/>
            <w:shd w:val="clear" w:color="auto" w:fill="FFFFFF" w:themeFill="background1"/>
            <w:tcMar>
              <w:top w:w="70" w:type="dxa"/>
              <w:left w:w="90" w:type="dxa"/>
              <w:bottom w:w="70" w:type="dxa"/>
              <w:right w:w="90" w:type="dxa"/>
            </w:tcMar>
            <w:vAlign w:val="center"/>
          </w:tcPr>
          <w:p w14:paraId="53D990D7" w14:textId="77777777" w:rsidR="005B77BD" w:rsidRPr="005408E1" w:rsidRDefault="00000000">
            <w:pPr>
              <w:spacing w:after="0" w:line="252" w:lineRule="auto"/>
              <w:rPr>
                <w:rFonts w:asciiTheme="minorHAnsi" w:hAnsiTheme="minorHAnsi"/>
                <w:sz w:val="20"/>
                <w:szCs w:val="28"/>
              </w:rPr>
            </w:pPr>
            <w:r w:rsidRPr="005408E1">
              <w:rPr>
                <w:rFonts w:asciiTheme="minorHAnsi" w:hAnsiTheme="minorHAnsi"/>
                <w:sz w:val="20"/>
                <w:szCs w:val="28"/>
              </w:rPr>
              <w:t>Final Chamber</w:t>
            </w:r>
          </w:p>
        </w:tc>
        <w:tc>
          <w:tcPr>
            <w:tcW w:w="2232" w:type="dxa"/>
            <w:shd w:val="clear" w:color="auto" w:fill="FFFFFF" w:themeFill="background1"/>
            <w:tcMar>
              <w:top w:w="70" w:type="dxa"/>
              <w:left w:w="90" w:type="dxa"/>
              <w:bottom w:w="70" w:type="dxa"/>
              <w:right w:w="90" w:type="dxa"/>
            </w:tcMar>
            <w:vAlign w:val="center"/>
          </w:tcPr>
          <w:p w14:paraId="5C967AAB" w14:textId="77777777" w:rsidR="005B77BD" w:rsidRPr="005408E1" w:rsidRDefault="00000000">
            <w:pPr>
              <w:spacing w:after="0" w:line="252" w:lineRule="auto"/>
              <w:jc w:val="center"/>
              <w:rPr>
                <w:rFonts w:asciiTheme="minorHAnsi" w:hAnsiTheme="minorHAnsi"/>
                <w:sz w:val="20"/>
                <w:szCs w:val="28"/>
              </w:rPr>
            </w:pPr>
            <w:r w:rsidRPr="005408E1">
              <w:rPr>
                <w:rFonts w:asciiTheme="minorHAnsi" w:hAnsiTheme="minorHAnsi"/>
                <w:sz w:val="20"/>
                <w:szCs w:val="28"/>
              </w:rPr>
              <w:t>Secret</w:t>
            </w:r>
          </w:p>
        </w:tc>
        <w:tc>
          <w:tcPr>
            <w:tcW w:w="3916" w:type="dxa"/>
            <w:shd w:val="clear" w:color="auto" w:fill="FFFFFF" w:themeFill="background1"/>
            <w:tcMar>
              <w:top w:w="70" w:type="dxa"/>
              <w:left w:w="90" w:type="dxa"/>
              <w:bottom w:w="70" w:type="dxa"/>
              <w:right w:w="90" w:type="dxa"/>
            </w:tcMar>
            <w:vAlign w:val="center"/>
          </w:tcPr>
          <w:p w14:paraId="13ECE7E9" w14:textId="25C61E32" w:rsidR="005B77BD" w:rsidRPr="005408E1" w:rsidRDefault="00E033B1">
            <w:pPr>
              <w:spacing w:after="0" w:line="252" w:lineRule="auto"/>
              <w:rPr>
                <w:rFonts w:asciiTheme="minorHAnsi" w:hAnsiTheme="minorHAnsi"/>
                <w:sz w:val="20"/>
                <w:szCs w:val="28"/>
              </w:rPr>
            </w:pPr>
            <w:r w:rsidRPr="005408E1">
              <w:rPr>
                <w:rFonts w:asciiTheme="minorHAnsi" w:hAnsiTheme="minorHAnsi"/>
                <w:sz w:val="20"/>
                <w:szCs w:val="28"/>
              </w:rPr>
              <w:t>Classified</w:t>
            </w:r>
          </w:p>
        </w:tc>
      </w:tr>
    </w:tbl>
    <w:p w14:paraId="7477983D" w14:textId="77777777" w:rsidR="005B77BD" w:rsidRPr="005408E1" w:rsidRDefault="005B77BD">
      <w:pPr>
        <w:spacing w:after="120"/>
        <w:rPr>
          <w:rFonts w:asciiTheme="minorHAnsi" w:hAnsiTheme="minorHAnsi"/>
        </w:rPr>
      </w:pPr>
    </w:p>
    <w:p w14:paraId="2B18430A" w14:textId="1D61266B" w:rsidR="00971463" w:rsidRPr="005408E1" w:rsidRDefault="00000000">
      <w:pPr>
        <w:pStyle w:val="Heading1"/>
        <w:rPr>
          <w:rFonts w:asciiTheme="minorHAnsi" w:hAnsiTheme="minorHAnsi" w:cstheme="minorBidi"/>
          <w:color w:val="auto"/>
        </w:rPr>
      </w:pPr>
      <w:r w:rsidRPr="005408E1">
        <w:rPr>
          <w:rFonts w:asciiTheme="minorHAnsi" w:hAnsiTheme="minorHAnsi" w:cstheme="minorBidi"/>
          <w:color w:val="auto"/>
        </w:rPr>
        <w:t>5. Main Systems</w:t>
      </w:r>
    </w:p>
    <w:tbl>
      <w:tblPr>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2476"/>
        <w:gridCol w:w="6552"/>
      </w:tblGrid>
      <w:tr w:rsidR="00971463" w:rsidRPr="005408E1" w14:paraId="1625C951" w14:textId="77777777" w:rsidTr="00971B2A">
        <w:trPr>
          <w:jc w:val="center"/>
        </w:trPr>
        <w:tc>
          <w:tcPr>
            <w:tcW w:w="2476" w:type="dxa"/>
            <w:shd w:val="clear" w:color="auto" w:fill="D9D9D9" w:themeFill="background1" w:themeFillShade="D9"/>
            <w:vAlign w:val="center"/>
          </w:tcPr>
          <w:p w14:paraId="5CD0B02C"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Room system</w:t>
            </w:r>
          </w:p>
        </w:tc>
        <w:tc>
          <w:tcPr>
            <w:tcW w:w="6552" w:type="dxa"/>
            <w:vAlign w:val="center"/>
          </w:tcPr>
          <w:p w14:paraId="4D036425" w14:textId="77777777" w:rsidR="00971463" w:rsidRPr="005408E1" w:rsidRDefault="00000000">
            <w:pPr>
              <w:rPr>
                <w:rFonts w:asciiTheme="minorHAnsi" w:hAnsiTheme="minorHAnsi"/>
                <w:sz w:val="20"/>
                <w:szCs w:val="24"/>
              </w:rPr>
            </w:pPr>
            <w:r w:rsidRPr="005408E1">
              <w:rPr>
                <w:rFonts w:asciiTheme="minorHAnsi" w:hAnsiTheme="minorHAnsi"/>
                <w:sz w:val="20"/>
                <w:szCs w:val="24"/>
              </w:rPr>
              <w:t xml:space="preserve">Six themed rooms with walls, daemons, </w:t>
            </w:r>
            <w:proofErr w:type="spellStart"/>
            <w:r w:rsidRPr="005408E1">
              <w:rPr>
                <w:rFonts w:asciiTheme="minorHAnsi" w:hAnsiTheme="minorHAnsi"/>
                <w:sz w:val="20"/>
                <w:szCs w:val="24"/>
              </w:rPr>
              <w:t>medkits</w:t>
            </w:r>
            <w:proofErr w:type="spellEnd"/>
            <w:r w:rsidRPr="005408E1">
              <w:rPr>
                <w:rFonts w:asciiTheme="minorHAnsi" w:hAnsiTheme="minorHAnsi"/>
                <w:sz w:val="20"/>
                <w:szCs w:val="24"/>
              </w:rPr>
              <w:t>, a keyholder, and a cipher concept.</w:t>
            </w:r>
          </w:p>
        </w:tc>
      </w:tr>
      <w:tr w:rsidR="00971463" w:rsidRPr="005408E1" w14:paraId="15CD2567" w14:textId="77777777" w:rsidTr="00971B2A">
        <w:trPr>
          <w:jc w:val="center"/>
        </w:trPr>
        <w:tc>
          <w:tcPr>
            <w:tcW w:w="2476" w:type="dxa"/>
            <w:shd w:val="clear" w:color="auto" w:fill="D9D9D9" w:themeFill="background1" w:themeFillShade="D9"/>
            <w:vAlign w:val="center"/>
          </w:tcPr>
          <w:p w14:paraId="42A8F527"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Enemy AI</w:t>
            </w:r>
          </w:p>
        </w:tc>
        <w:tc>
          <w:tcPr>
            <w:tcW w:w="6552" w:type="dxa"/>
            <w:vAlign w:val="center"/>
          </w:tcPr>
          <w:p w14:paraId="66D1B301" w14:textId="77777777" w:rsidR="00971463" w:rsidRPr="005408E1" w:rsidRDefault="00000000">
            <w:pPr>
              <w:rPr>
                <w:rFonts w:asciiTheme="minorHAnsi" w:hAnsiTheme="minorHAnsi"/>
                <w:sz w:val="20"/>
                <w:szCs w:val="24"/>
              </w:rPr>
            </w:pPr>
            <w:r w:rsidRPr="005408E1">
              <w:rPr>
                <w:rFonts w:asciiTheme="minorHAnsi" w:hAnsiTheme="minorHAnsi"/>
                <w:sz w:val="20"/>
                <w:szCs w:val="24"/>
              </w:rPr>
              <w:t>Daemons patrol, detect the player, investigate last known positions, and stop chasing when the player hides behind cover.</w:t>
            </w:r>
          </w:p>
        </w:tc>
      </w:tr>
      <w:tr w:rsidR="00971463" w:rsidRPr="005408E1" w14:paraId="01CD4156" w14:textId="77777777" w:rsidTr="00971B2A">
        <w:trPr>
          <w:jc w:val="center"/>
        </w:trPr>
        <w:tc>
          <w:tcPr>
            <w:tcW w:w="2476" w:type="dxa"/>
            <w:shd w:val="clear" w:color="auto" w:fill="D9D9D9" w:themeFill="background1" w:themeFillShade="D9"/>
            <w:vAlign w:val="center"/>
          </w:tcPr>
          <w:p w14:paraId="7A209371"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Battle system</w:t>
            </w:r>
          </w:p>
        </w:tc>
        <w:tc>
          <w:tcPr>
            <w:tcW w:w="6552" w:type="dxa"/>
            <w:vAlign w:val="center"/>
          </w:tcPr>
          <w:p w14:paraId="4EC54AA3" w14:textId="77777777" w:rsidR="00971463" w:rsidRPr="005408E1" w:rsidRDefault="00000000">
            <w:pPr>
              <w:rPr>
                <w:rFonts w:asciiTheme="minorHAnsi" w:hAnsiTheme="minorHAnsi"/>
                <w:sz w:val="20"/>
                <w:szCs w:val="24"/>
              </w:rPr>
            </w:pPr>
            <w:r w:rsidRPr="005408E1">
              <w:rPr>
                <w:rFonts w:asciiTheme="minorHAnsi" w:hAnsiTheme="minorHAnsi"/>
                <w:sz w:val="20"/>
                <w:szCs w:val="24"/>
              </w:rPr>
              <w:t>Interceptions open a timed cipher puzzle. Wrong answers cause damage and trigger visual feedback.</w:t>
            </w:r>
          </w:p>
        </w:tc>
      </w:tr>
      <w:tr w:rsidR="00971463" w:rsidRPr="005408E1" w14:paraId="52619192" w14:textId="77777777" w:rsidTr="00971B2A">
        <w:trPr>
          <w:jc w:val="center"/>
        </w:trPr>
        <w:tc>
          <w:tcPr>
            <w:tcW w:w="2476" w:type="dxa"/>
            <w:shd w:val="clear" w:color="auto" w:fill="D9D9D9" w:themeFill="background1" w:themeFillShade="D9"/>
            <w:vAlign w:val="center"/>
          </w:tcPr>
          <w:p w14:paraId="3A5025DB"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Puzzle system</w:t>
            </w:r>
          </w:p>
        </w:tc>
        <w:tc>
          <w:tcPr>
            <w:tcW w:w="6552" w:type="dxa"/>
            <w:vAlign w:val="center"/>
          </w:tcPr>
          <w:p w14:paraId="2FC92372" w14:textId="77777777" w:rsidR="00971463" w:rsidRPr="005408E1" w:rsidRDefault="00000000">
            <w:pPr>
              <w:rPr>
                <w:rFonts w:asciiTheme="minorHAnsi" w:hAnsiTheme="minorHAnsi"/>
                <w:sz w:val="20"/>
                <w:szCs w:val="24"/>
              </w:rPr>
            </w:pPr>
            <w:r w:rsidRPr="005408E1">
              <w:rPr>
                <w:rFonts w:asciiTheme="minorHAnsi" w:hAnsiTheme="minorHAnsi"/>
                <w:sz w:val="20"/>
                <w:szCs w:val="24"/>
              </w:rPr>
              <w:t>Caesar, Reverse, Atbash, Rail Fence, Scytale, and Columnar Transposition.</w:t>
            </w:r>
          </w:p>
        </w:tc>
      </w:tr>
      <w:tr w:rsidR="00971463" w:rsidRPr="005408E1" w14:paraId="4144CAE8" w14:textId="77777777" w:rsidTr="00971B2A">
        <w:trPr>
          <w:jc w:val="center"/>
        </w:trPr>
        <w:tc>
          <w:tcPr>
            <w:tcW w:w="2476" w:type="dxa"/>
            <w:shd w:val="clear" w:color="auto" w:fill="D9D9D9" w:themeFill="background1" w:themeFillShade="D9"/>
            <w:vAlign w:val="center"/>
          </w:tcPr>
          <w:p w14:paraId="041A80FC" w14:textId="22CC660E" w:rsidR="00971463" w:rsidRPr="005408E1" w:rsidRDefault="00000000">
            <w:pPr>
              <w:rPr>
                <w:rFonts w:asciiTheme="minorHAnsi" w:hAnsiTheme="minorHAnsi"/>
                <w:sz w:val="20"/>
                <w:szCs w:val="24"/>
              </w:rPr>
            </w:pPr>
            <w:r w:rsidRPr="005408E1">
              <w:rPr>
                <w:rFonts w:asciiTheme="minorHAnsi" w:hAnsiTheme="minorHAnsi"/>
                <w:b/>
                <w:sz w:val="20"/>
                <w:szCs w:val="24"/>
              </w:rPr>
              <w:t>Feedback system</w:t>
            </w:r>
          </w:p>
        </w:tc>
        <w:tc>
          <w:tcPr>
            <w:tcW w:w="6552" w:type="dxa"/>
            <w:vAlign w:val="center"/>
          </w:tcPr>
          <w:p w14:paraId="07D2E917" w14:textId="73F7CFBE" w:rsidR="00971463" w:rsidRPr="005408E1" w:rsidRDefault="00000000">
            <w:pPr>
              <w:rPr>
                <w:rFonts w:asciiTheme="minorHAnsi" w:hAnsiTheme="minorHAnsi"/>
                <w:sz w:val="20"/>
                <w:szCs w:val="24"/>
              </w:rPr>
            </w:pPr>
            <w:r w:rsidRPr="005408E1">
              <w:rPr>
                <w:rFonts w:asciiTheme="minorHAnsi" w:hAnsiTheme="minorHAnsi"/>
                <w:sz w:val="20"/>
                <w:szCs w:val="24"/>
              </w:rPr>
              <w:t xml:space="preserve">HUD, </w:t>
            </w:r>
            <w:proofErr w:type="spellStart"/>
            <w:r w:rsidRPr="005408E1">
              <w:rPr>
                <w:rFonts w:asciiTheme="minorHAnsi" w:hAnsiTheme="minorHAnsi"/>
                <w:sz w:val="20"/>
                <w:szCs w:val="24"/>
              </w:rPr>
              <w:t>minimap</w:t>
            </w:r>
            <w:proofErr w:type="spellEnd"/>
            <w:r w:rsidRPr="005408E1">
              <w:rPr>
                <w:rFonts w:asciiTheme="minorHAnsi" w:hAnsiTheme="minorHAnsi"/>
                <w:sz w:val="20"/>
                <w:szCs w:val="24"/>
              </w:rPr>
              <w:t>, health, turns, key state, damage pulses, and wrong-answer shake effects.</w:t>
            </w:r>
          </w:p>
        </w:tc>
      </w:tr>
      <w:tr w:rsidR="00971463" w:rsidRPr="005408E1" w14:paraId="07D6E9F8" w14:textId="77777777" w:rsidTr="00971B2A">
        <w:trPr>
          <w:jc w:val="center"/>
        </w:trPr>
        <w:tc>
          <w:tcPr>
            <w:tcW w:w="2476" w:type="dxa"/>
            <w:shd w:val="clear" w:color="auto" w:fill="D9D9D9" w:themeFill="background1" w:themeFillShade="D9"/>
            <w:vAlign w:val="center"/>
          </w:tcPr>
          <w:p w14:paraId="0728FEED" w14:textId="77777777" w:rsidR="00971463" w:rsidRPr="005408E1" w:rsidRDefault="00000000">
            <w:pPr>
              <w:rPr>
                <w:rFonts w:asciiTheme="minorHAnsi" w:hAnsiTheme="minorHAnsi"/>
                <w:sz w:val="20"/>
                <w:szCs w:val="24"/>
              </w:rPr>
            </w:pPr>
            <w:r w:rsidRPr="005408E1">
              <w:rPr>
                <w:rFonts w:asciiTheme="minorHAnsi" w:hAnsiTheme="minorHAnsi"/>
                <w:b/>
                <w:sz w:val="20"/>
                <w:szCs w:val="24"/>
              </w:rPr>
              <w:t>Localization</w:t>
            </w:r>
          </w:p>
        </w:tc>
        <w:tc>
          <w:tcPr>
            <w:tcW w:w="6552" w:type="dxa"/>
            <w:vAlign w:val="center"/>
          </w:tcPr>
          <w:p w14:paraId="4AC87901" w14:textId="076A7661" w:rsidR="00971463" w:rsidRPr="005408E1" w:rsidRDefault="00000000">
            <w:pPr>
              <w:rPr>
                <w:rFonts w:asciiTheme="minorHAnsi" w:hAnsiTheme="minorHAnsi"/>
                <w:sz w:val="20"/>
                <w:szCs w:val="24"/>
              </w:rPr>
            </w:pPr>
            <w:r w:rsidRPr="005408E1">
              <w:rPr>
                <w:rFonts w:asciiTheme="minorHAnsi" w:hAnsiTheme="minorHAnsi"/>
                <w:sz w:val="20"/>
                <w:szCs w:val="24"/>
              </w:rPr>
              <w:t>Arabic and English UI modes are available from the title menu.</w:t>
            </w:r>
          </w:p>
        </w:tc>
      </w:tr>
    </w:tbl>
    <w:p w14:paraId="5ADA70F6" w14:textId="1E2DA366" w:rsidR="00971463" w:rsidRPr="005408E1" w:rsidRDefault="00971463">
      <w:pPr>
        <w:spacing w:after="40"/>
        <w:rPr>
          <w:rFonts w:asciiTheme="minorHAnsi" w:hAnsiTheme="minorHAnsi"/>
        </w:rPr>
      </w:pPr>
    </w:p>
    <w:p w14:paraId="092C6B1B" w14:textId="13D4B396" w:rsidR="00971463" w:rsidRPr="005408E1" w:rsidRDefault="00971463">
      <w:pPr>
        <w:rPr>
          <w:rFonts w:asciiTheme="minorHAnsi" w:hAnsiTheme="minorHAnsi"/>
        </w:rPr>
      </w:pPr>
    </w:p>
    <w:p w14:paraId="0815A734" w14:textId="77777777" w:rsidR="00971463" w:rsidRPr="005408E1" w:rsidRDefault="00000000">
      <w:pPr>
        <w:spacing w:before="40" w:after="60"/>
        <w:jc w:val="center"/>
        <w:rPr>
          <w:rFonts w:asciiTheme="minorHAnsi" w:hAnsiTheme="minorHAnsi"/>
        </w:rPr>
      </w:pPr>
      <w:r w:rsidRPr="005408E1">
        <w:rPr>
          <w:rFonts w:asciiTheme="minorHAnsi" w:hAnsiTheme="minorHAnsi"/>
          <w:noProof/>
        </w:rPr>
        <w:lastRenderedPageBreak/>
        <w:drawing>
          <wp:inline distT="0" distB="0" distL="0" distR="0" wp14:anchorId="0105B397" wp14:editId="52C76885">
            <wp:extent cx="5623560" cy="31617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_battle_challenge.png"/>
                    <pic:cNvPicPr/>
                  </pic:nvPicPr>
                  <pic:blipFill>
                    <a:blip r:embed="rId12"/>
                    <a:stretch>
                      <a:fillRect/>
                    </a:stretch>
                  </pic:blipFill>
                  <pic:spPr>
                    <a:xfrm>
                      <a:off x="0" y="0"/>
                      <a:ext cx="5623560" cy="3161709"/>
                    </a:xfrm>
                    <a:prstGeom prst="rect">
                      <a:avLst/>
                    </a:prstGeom>
                  </pic:spPr>
                </pic:pic>
              </a:graphicData>
            </a:graphic>
          </wp:inline>
        </w:drawing>
      </w:r>
    </w:p>
    <w:p w14:paraId="41BC38CD" w14:textId="1A5F8839" w:rsidR="00971463" w:rsidRPr="005408E1" w:rsidRDefault="00000000">
      <w:pPr>
        <w:pStyle w:val="Caption"/>
        <w:jc w:val="center"/>
        <w:rPr>
          <w:rFonts w:asciiTheme="minorHAnsi" w:hAnsiTheme="minorHAnsi"/>
          <w:color w:val="auto"/>
        </w:rPr>
      </w:pPr>
      <w:r w:rsidRPr="005408E1">
        <w:rPr>
          <w:rFonts w:asciiTheme="minorHAnsi" w:hAnsiTheme="minorHAnsi"/>
          <w:color w:val="auto"/>
        </w:rPr>
        <w:t xml:space="preserve">Figure </w:t>
      </w:r>
      <w:r w:rsidR="00E033B1" w:rsidRPr="005408E1">
        <w:rPr>
          <w:rFonts w:asciiTheme="minorHAnsi" w:hAnsiTheme="minorHAnsi"/>
          <w:color w:val="auto"/>
        </w:rPr>
        <w:t>3</w:t>
      </w:r>
      <w:r w:rsidRPr="005408E1">
        <w:rPr>
          <w:rFonts w:asciiTheme="minorHAnsi" w:hAnsiTheme="minorHAnsi"/>
          <w:color w:val="auto"/>
        </w:rPr>
        <w:t>. Battle challenge screen where the player solves a cipher after being intercepted.</w:t>
      </w:r>
    </w:p>
    <w:p w14:paraId="6CDBF22D" w14:textId="77777777" w:rsidR="00971463" w:rsidRPr="005408E1" w:rsidRDefault="00000000">
      <w:pPr>
        <w:pStyle w:val="Heading1"/>
        <w:rPr>
          <w:rFonts w:asciiTheme="minorHAnsi" w:hAnsiTheme="minorHAnsi" w:cstheme="minorBidi"/>
          <w:color w:val="auto"/>
        </w:rPr>
      </w:pPr>
      <w:r w:rsidRPr="005408E1">
        <w:rPr>
          <w:rFonts w:asciiTheme="minorHAnsi" w:hAnsiTheme="minorHAnsi" w:cstheme="minorBidi"/>
          <w:color w:val="auto"/>
        </w:rPr>
        <w:t>6. Interface and Mobile Support</w:t>
      </w:r>
    </w:p>
    <w:p w14:paraId="4CE6A328" w14:textId="77777777" w:rsidR="00971463" w:rsidRPr="005408E1" w:rsidRDefault="00000000">
      <w:pPr>
        <w:spacing w:after="120" w:line="259" w:lineRule="auto"/>
        <w:rPr>
          <w:rFonts w:asciiTheme="minorHAnsi" w:hAnsiTheme="minorHAnsi"/>
        </w:rPr>
      </w:pPr>
      <w:r w:rsidRPr="005408E1">
        <w:rPr>
          <w:rFonts w:asciiTheme="minorHAnsi" w:hAnsiTheme="minorHAnsi"/>
        </w:rPr>
        <w:t xml:space="preserve">The interface was adjusted so that important information remains visible while the player is moving. On mobile, the interaction and pause buttons are part of the top HUD rather than floating over the playfield, while the room labels, turn counter, and </w:t>
      </w:r>
      <w:proofErr w:type="spellStart"/>
      <w:r w:rsidRPr="005408E1">
        <w:rPr>
          <w:rFonts w:asciiTheme="minorHAnsi" w:hAnsiTheme="minorHAnsi"/>
        </w:rPr>
        <w:t>minimap</w:t>
      </w:r>
      <w:proofErr w:type="spellEnd"/>
      <w:r w:rsidRPr="005408E1">
        <w:rPr>
          <w:rFonts w:asciiTheme="minorHAnsi" w:hAnsiTheme="minorHAnsi"/>
        </w:rPr>
        <w:t xml:space="preserve"> remain readable.</w:t>
      </w:r>
    </w:p>
    <w:p w14:paraId="470E0448" w14:textId="77777777" w:rsidR="00971463" w:rsidRPr="005408E1" w:rsidRDefault="00000000">
      <w:pPr>
        <w:spacing w:before="40" w:after="60"/>
        <w:jc w:val="center"/>
        <w:rPr>
          <w:rFonts w:asciiTheme="minorHAnsi" w:hAnsiTheme="minorHAnsi"/>
        </w:rPr>
      </w:pPr>
      <w:r w:rsidRPr="005408E1">
        <w:rPr>
          <w:rFonts w:asciiTheme="minorHAnsi" w:hAnsiTheme="minorHAnsi"/>
          <w:noProof/>
        </w:rPr>
        <w:drawing>
          <wp:inline distT="0" distB="0" distL="0" distR="0" wp14:anchorId="470186CA" wp14:editId="209CDBD6">
            <wp:extent cx="2331720" cy="33481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_mobile_crop.png"/>
                    <pic:cNvPicPr/>
                  </pic:nvPicPr>
                  <pic:blipFill>
                    <a:blip r:embed="rId13"/>
                    <a:stretch>
                      <a:fillRect/>
                    </a:stretch>
                  </pic:blipFill>
                  <pic:spPr>
                    <a:xfrm>
                      <a:off x="0" y="0"/>
                      <a:ext cx="2331720" cy="3348111"/>
                    </a:xfrm>
                    <a:prstGeom prst="rect">
                      <a:avLst/>
                    </a:prstGeom>
                  </pic:spPr>
                </pic:pic>
              </a:graphicData>
            </a:graphic>
          </wp:inline>
        </w:drawing>
      </w:r>
    </w:p>
    <w:p w14:paraId="7FC71452" w14:textId="4CA5B38A" w:rsidR="00971463" w:rsidRPr="005408E1" w:rsidRDefault="00000000">
      <w:pPr>
        <w:pStyle w:val="Caption"/>
        <w:jc w:val="center"/>
        <w:rPr>
          <w:rFonts w:asciiTheme="minorHAnsi" w:hAnsiTheme="minorHAnsi"/>
          <w:color w:val="auto"/>
        </w:rPr>
      </w:pPr>
      <w:r w:rsidRPr="005408E1">
        <w:rPr>
          <w:rFonts w:asciiTheme="minorHAnsi" w:hAnsiTheme="minorHAnsi"/>
          <w:color w:val="auto"/>
        </w:rPr>
        <w:t xml:space="preserve">Figure </w:t>
      </w:r>
      <w:r w:rsidR="00E033B1" w:rsidRPr="005408E1">
        <w:rPr>
          <w:rFonts w:asciiTheme="minorHAnsi" w:hAnsiTheme="minorHAnsi"/>
          <w:color w:val="auto"/>
        </w:rPr>
        <w:t>4</w:t>
      </w:r>
      <w:r w:rsidRPr="005408E1">
        <w:rPr>
          <w:rFonts w:asciiTheme="minorHAnsi" w:hAnsiTheme="minorHAnsi"/>
          <w:color w:val="auto"/>
        </w:rPr>
        <w:t>. Mobile room briefing layout captured from the finished game build.</w:t>
      </w:r>
    </w:p>
    <w:p w14:paraId="136389A6" w14:textId="77777777" w:rsidR="00971463" w:rsidRPr="005408E1" w:rsidRDefault="00000000">
      <w:pPr>
        <w:pStyle w:val="Heading1"/>
        <w:pageBreakBefore/>
        <w:rPr>
          <w:rFonts w:asciiTheme="minorHAnsi" w:hAnsiTheme="minorHAnsi" w:cstheme="minorBidi"/>
          <w:color w:val="auto"/>
        </w:rPr>
      </w:pPr>
      <w:r w:rsidRPr="005408E1">
        <w:rPr>
          <w:rFonts w:asciiTheme="minorHAnsi" w:hAnsiTheme="minorHAnsi" w:cstheme="minorBidi"/>
          <w:color w:val="auto"/>
        </w:rPr>
        <w:lastRenderedPageBreak/>
        <w:t>7. Implementation Map</w:t>
      </w:r>
    </w:p>
    <w:p w14:paraId="6CA46285" w14:textId="77777777" w:rsidR="00971463" w:rsidRPr="005408E1" w:rsidRDefault="00000000">
      <w:pPr>
        <w:spacing w:after="120" w:line="259" w:lineRule="auto"/>
        <w:rPr>
          <w:rFonts w:asciiTheme="minorHAnsi" w:hAnsiTheme="minorHAnsi"/>
        </w:rPr>
      </w:pPr>
      <w:r w:rsidRPr="005408E1">
        <w:rPr>
          <w:rFonts w:asciiTheme="minorHAnsi" w:hAnsiTheme="minorHAnsi"/>
        </w:rPr>
        <w:t>The project is organized as a small static web game. The structure is simple enough to explain and modify during review.</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76"/>
        <w:gridCol w:w="6552"/>
      </w:tblGrid>
      <w:tr w:rsidR="00971463" w:rsidRPr="005408E1" w14:paraId="1457F1F2" w14:textId="77777777" w:rsidTr="00971B2A">
        <w:trPr>
          <w:jc w:val="center"/>
        </w:trPr>
        <w:tc>
          <w:tcPr>
            <w:tcW w:w="2476" w:type="dxa"/>
            <w:shd w:val="clear" w:color="auto" w:fill="D9D9D9" w:themeFill="background1" w:themeFillShade="D9"/>
            <w:vAlign w:val="center"/>
          </w:tcPr>
          <w:p w14:paraId="79647183" w14:textId="77777777" w:rsidR="00971463" w:rsidRPr="005408E1" w:rsidRDefault="00000000">
            <w:pPr>
              <w:rPr>
                <w:rFonts w:asciiTheme="minorHAnsi" w:hAnsiTheme="minorHAnsi"/>
              </w:rPr>
            </w:pPr>
            <w:r w:rsidRPr="005408E1">
              <w:rPr>
                <w:rFonts w:asciiTheme="minorHAnsi" w:hAnsiTheme="minorHAnsi"/>
                <w:b/>
                <w:sz w:val="18"/>
              </w:rPr>
              <w:t>index.html</w:t>
            </w:r>
          </w:p>
        </w:tc>
        <w:tc>
          <w:tcPr>
            <w:tcW w:w="6552" w:type="dxa"/>
            <w:shd w:val="clear" w:color="auto" w:fill="FFFFFF"/>
            <w:vAlign w:val="center"/>
          </w:tcPr>
          <w:p w14:paraId="1D63AFB2" w14:textId="77777777" w:rsidR="00971463" w:rsidRPr="005408E1" w:rsidRDefault="00000000">
            <w:pPr>
              <w:rPr>
                <w:rFonts w:asciiTheme="minorHAnsi" w:hAnsiTheme="minorHAnsi"/>
              </w:rPr>
            </w:pPr>
            <w:r w:rsidRPr="005408E1">
              <w:rPr>
                <w:rFonts w:asciiTheme="minorHAnsi" w:hAnsiTheme="minorHAnsi"/>
                <w:sz w:val="18"/>
              </w:rPr>
              <w:t>Defines the game screens: title menu, HUD, battle overlay, pause menu, explanation screen, and win/loss screens.</w:t>
            </w:r>
          </w:p>
        </w:tc>
      </w:tr>
      <w:tr w:rsidR="00971463" w:rsidRPr="005408E1" w14:paraId="53C0180F" w14:textId="77777777" w:rsidTr="00971B2A">
        <w:trPr>
          <w:jc w:val="center"/>
        </w:trPr>
        <w:tc>
          <w:tcPr>
            <w:tcW w:w="2476" w:type="dxa"/>
            <w:shd w:val="clear" w:color="auto" w:fill="D9D9D9" w:themeFill="background1" w:themeFillShade="D9"/>
            <w:vAlign w:val="center"/>
          </w:tcPr>
          <w:p w14:paraId="0CE97FD3" w14:textId="77777777" w:rsidR="00971463" w:rsidRPr="005408E1" w:rsidRDefault="00000000">
            <w:pPr>
              <w:rPr>
                <w:rFonts w:asciiTheme="minorHAnsi" w:hAnsiTheme="minorHAnsi"/>
              </w:rPr>
            </w:pPr>
            <w:r w:rsidRPr="005408E1">
              <w:rPr>
                <w:rFonts w:asciiTheme="minorHAnsi" w:hAnsiTheme="minorHAnsi"/>
                <w:b/>
                <w:sz w:val="18"/>
              </w:rPr>
              <w:t>assets/styles.css</w:t>
            </w:r>
          </w:p>
        </w:tc>
        <w:tc>
          <w:tcPr>
            <w:tcW w:w="6552" w:type="dxa"/>
            <w:shd w:val="clear" w:color="auto" w:fill="FFFFFF"/>
            <w:vAlign w:val="center"/>
          </w:tcPr>
          <w:p w14:paraId="74D969E3" w14:textId="77777777" w:rsidR="00971463" w:rsidRPr="005408E1" w:rsidRDefault="00000000">
            <w:pPr>
              <w:rPr>
                <w:rFonts w:asciiTheme="minorHAnsi" w:hAnsiTheme="minorHAnsi"/>
              </w:rPr>
            </w:pPr>
            <w:r w:rsidRPr="005408E1">
              <w:rPr>
                <w:rFonts w:asciiTheme="minorHAnsi" w:hAnsiTheme="minorHAnsi"/>
                <w:sz w:val="18"/>
              </w:rPr>
              <w:t>Controls layout, colors, responsive mobile behavior, HUD placement, and feedback animations.</w:t>
            </w:r>
          </w:p>
        </w:tc>
      </w:tr>
      <w:tr w:rsidR="00971463" w:rsidRPr="005408E1" w14:paraId="6E5F044A" w14:textId="77777777" w:rsidTr="00971B2A">
        <w:trPr>
          <w:jc w:val="center"/>
        </w:trPr>
        <w:tc>
          <w:tcPr>
            <w:tcW w:w="2476" w:type="dxa"/>
            <w:shd w:val="clear" w:color="auto" w:fill="D9D9D9" w:themeFill="background1" w:themeFillShade="D9"/>
            <w:vAlign w:val="center"/>
          </w:tcPr>
          <w:p w14:paraId="0B67D530" w14:textId="77777777" w:rsidR="00971463" w:rsidRPr="005408E1" w:rsidRDefault="00000000">
            <w:pPr>
              <w:rPr>
                <w:rFonts w:asciiTheme="minorHAnsi" w:hAnsiTheme="minorHAnsi"/>
              </w:rPr>
            </w:pPr>
            <w:r w:rsidRPr="005408E1">
              <w:rPr>
                <w:rFonts w:asciiTheme="minorHAnsi" w:hAnsiTheme="minorHAnsi"/>
                <w:b/>
                <w:sz w:val="18"/>
              </w:rPr>
              <w:t>assets/game.js</w:t>
            </w:r>
          </w:p>
        </w:tc>
        <w:tc>
          <w:tcPr>
            <w:tcW w:w="6552" w:type="dxa"/>
            <w:shd w:val="clear" w:color="auto" w:fill="FFFFFF"/>
            <w:vAlign w:val="center"/>
          </w:tcPr>
          <w:p w14:paraId="296A4ED5" w14:textId="77777777" w:rsidR="00971463" w:rsidRPr="005408E1" w:rsidRDefault="00000000">
            <w:pPr>
              <w:rPr>
                <w:rFonts w:asciiTheme="minorHAnsi" w:hAnsiTheme="minorHAnsi"/>
              </w:rPr>
            </w:pPr>
            <w:r w:rsidRPr="005408E1">
              <w:rPr>
                <w:rFonts w:asciiTheme="minorHAnsi" w:hAnsiTheme="minorHAnsi"/>
                <w:sz w:val="18"/>
              </w:rPr>
              <w:t>Contains game state, room setup, player movement, enemy AI, battle puzzles, health, localization, and final win/loss logic.</w:t>
            </w:r>
          </w:p>
        </w:tc>
      </w:tr>
      <w:tr w:rsidR="00971463" w:rsidRPr="005408E1" w14:paraId="693CA5A5" w14:textId="77777777" w:rsidTr="00971B2A">
        <w:trPr>
          <w:jc w:val="center"/>
        </w:trPr>
        <w:tc>
          <w:tcPr>
            <w:tcW w:w="2476" w:type="dxa"/>
            <w:shd w:val="clear" w:color="auto" w:fill="D9D9D9" w:themeFill="background1" w:themeFillShade="D9"/>
            <w:vAlign w:val="center"/>
          </w:tcPr>
          <w:p w14:paraId="4E346C97" w14:textId="77777777" w:rsidR="00971463" w:rsidRPr="005408E1" w:rsidRDefault="00000000">
            <w:pPr>
              <w:rPr>
                <w:rFonts w:asciiTheme="minorHAnsi" w:hAnsiTheme="minorHAnsi"/>
              </w:rPr>
            </w:pPr>
            <w:proofErr w:type="spellStart"/>
            <w:r w:rsidRPr="005408E1">
              <w:rPr>
                <w:rFonts w:asciiTheme="minorHAnsi" w:hAnsiTheme="minorHAnsi"/>
                <w:b/>
                <w:sz w:val="18"/>
              </w:rPr>
              <w:t>manifest.webmanifest</w:t>
            </w:r>
            <w:proofErr w:type="spellEnd"/>
          </w:p>
        </w:tc>
        <w:tc>
          <w:tcPr>
            <w:tcW w:w="6552" w:type="dxa"/>
            <w:shd w:val="clear" w:color="auto" w:fill="FFFFFF"/>
            <w:vAlign w:val="center"/>
          </w:tcPr>
          <w:p w14:paraId="4C36B14D" w14:textId="77777777" w:rsidR="00971463" w:rsidRPr="005408E1" w:rsidRDefault="00000000">
            <w:pPr>
              <w:rPr>
                <w:rFonts w:asciiTheme="minorHAnsi" w:hAnsiTheme="minorHAnsi"/>
              </w:rPr>
            </w:pPr>
            <w:r w:rsidRPr="005408E1">
              <w:rPr>
                <w:rFonts w:asciiTheme="minorHAnsi" w:hAnsiTheme="minorHAnsi"/>
                <w:sz w:val="18"/>
              </w:rPr>
              <w:t>Provides install/app metadata for mobile browser support.</w:t>
            </w:r>
          </w:p>
        </w:tc>
      </w:tr>
      <w:tr w:rsidR="00971463" w:rsidRPr="005408E1" w14:paraId="5E848173" w14:textId="77777777" w:rsidTr="00971B2A">
        <w:trPr>
          <w:jc w:val="center"/>
        </w:trPr>
        <w:tc>
          <w:tcPr>
            <w:tcW w:w="2476" w:type="dxa"/>
            <w:shd w:val="clear" w:color="auto" w:fill="D9D9D9" w:themeFill="background1" w:themeFillShade="D9"/>
            <w:vAlign w:val="center"/>
          </w:tcPr>
          <w:p w14:paraId="56ABA081" w14:textId="77777777" w:rsidR="00971463" w:rsidRPr="005408E1" w:rsidRDefault="00000000">
            <w:pPr>
              <w:rPr>
                <w:rFonts w:asciiTheme="minorHAnsi" w:hAnsiTheme="minorHAnsi"/>
              </w:rPr>
            </w:pPr>
            <w:r w:rsidRPr="005408E1">
              <w:rPr>
                <w:rFonts w:asciiTheme="minorHAnsi" w:hAnsiTheme="minorHAnsi"/>
                <w:b/>
                <w:sz w:val="18"/>
              </w:rPr>
              <w:t>sw.js</w:t>
            </w:r>
          </w:p>
        </w:tc>
        <w:tc>
          <w:tcPr>
            <w:tcW w:w="6552" w:type="dxa"/>
            <w:shd w:val="clear" w:color="auto" w:fill="FFFFFF"/>
            <w:vAlign w:val="center"/>
          </w:tcPr>
          <w:p w14:paraId="11394E7B" w14:textId="77777777" w:rsidR="00971463" w:rsidRPr="005408E1" w:rsidRDefault="00000000">
            <w:pPr>
              <w:rPr>
                <w:rFonts w:asciiTheme="minorHAnsi" w:hAnsiTheme="minorHAnsi"/>
              </w:rPr>
            </w:pPr>
            <w:r w:rsidRPr="005408E1">
              <w:rPr>
                <w:rFonts w:asciiTheme="minorHAnsi" w:hAnsiTheme="minorHAnsi"/>
                <w:sz w:val="18"/>
              </w:rPr>
              <w:t>Basic service worker file for the web app shell.</w:t>
            </w:r>
          </w:p>
        </w:tc>
      </w:tr>
    </w:tbl>
    <w:p w14:paraId="1C66FE88" w14:textId="77777777" w:rsidR="00971463" w:rsidRPr="005408E1" w:rsidRDefault="00971463">
      <w:pPr>
        <w:spacing w:after="40"/>
        <w:rPr>
          <w:rFonts w:asciiTheme="minorHAnsi" w:hAnsiTheme="minorHAnsi"/>
        </w:rPr>
      </w:pPr>
    </w:p>
    <w:p w14:paraId="363F7482" w14:textId="77777777" w:rsidR="00971463" w:rsidRPr="005408E1" w:rsidRDefault="00000000">
      <w:pPr>
        <w:pStyle w:val="Heading1"/>
        <w:rPr>
          <w:rFonts w:asciiTheme="minorHAnsi" w:hAnsiTheme="minorHAnsi" w:cstheme="minorBidi"/>
          <w:color w:val="auto"/>
        </w:rPr>
      </w:pPr>
      <w:r w:rsidRPr="005408E1">
        <w:rPr>
          <w:rFonts w:asciiTheme="minorHAnsi" w:hAnsiTheme="minorHAnsi" w:cstheme="minorBidi"/>
          <w:color w:val="auto"/>
        </w:rPr>
        <w:t>8. Simple Parameters That Can Be Changed</w:t>
      </w:r>
    </w:p>
    <w:p w14:paraId="3B65758B" w14:textId="77777777" w:rsidR="00971463" w:rsidRPr="005408E1" w:rsidRDefault="00000000">
      <w:pPr>
        <w:spacing w:after="120" w:line="259" w:lineRule="auto"/>
        <w:rPr>
          <w:rFonts w:asciiTheme="minorHAnsi" w:hAnsiTheme="minorHAnsi"/>
        </w:rPr>
      </w:pPr>
      <w:r w:rsidRPr="005408E1">
        <w:rPr>
          <w:rFonts w:asciiTheme="minorHAnsi" w:hAnsiTheme="minorHAnsi"/>
        </w:rPr>
        <w:t>Many gameplay values are controlled by constants near the top of game.js. This makes balancing easy during testing.</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76"/>
        <w:gridCol w:w="6552"/>
      </w:tblGrid>
      <w:tr w:rsidR="00971463" w:rsidRPr="005408E1" w14:paraId="3FBE2767" w14:textId="77777777" w:rsidTr="00971B2A">
        <w:trPr>
          <w:jc w:val="center"/>
        </w:trPr>
        <w:tc>
          <w:tcPr>
            <w:tcW w:w="2476" w:type="dxa"/>
            <w:shd w:val="clear" w:color="auto" w:fill="D9D9D9" w:themeFill="background1" w:themeFillShade="D9"/>
            <w:vAlign w:val="center"/>
          </w:tcPr>
          <w:p w14:paraId="3E5B38ED" w14:textId="77777777" w:rsidR="00971463" w:rsidRPr="005408E1" w:rsidRDefault="00000000">
            <w:pPr>
              <w:rPr>
                <w:rFonts w:asciiTheme="minorHAnsi" w:hAnsiTheme="minorHAnsi"/>
              </w:rPr>
            </w:pPr>
            <w:r w:rsidRPr="005408E1">
              <w:rPr>
                <w:rFonts w:asciiTheme="minorHAnsi" w:hAnsiTheme="minorHAnsi"/>
                <w:b/>
                <w:sz w:val="18"/>
              </w:rPr>
              <w:t>Health</w:t>
            </w:r>
          </w:p>
        </w:tc>
        <w:tc>
          <w:tcPr>
            <w:tcW w:w="6552" w:type="dxa"/>
            <w:shd w:val="clear" w:color="auto" w:fill="FFFFFF"/>
            <w:vAlign w:val="center"/>
          </w:tcPr>
          <w:p w14:paraId="4CA3B75C" w14:textId="77777777" w:rsidR="00971463" w:rsidRPr="005408E1" w:rsidRDefault="00000000">
            <w:pPr>
              <w:rPr>
                <w:rFonts w:asciiTheme="minorHAnsi" w:hAnsiTheme="minorHAnsi"/>
              </w:rPr>
            </w:pPr>
            <w:r w:rsidRPr="005408E1">
              <w:rPr>
                <w:rFonts w:asciiTheme="minorHAnsi" w:hAnsiTheme="minorHAnsi"/>
                <w:sz w:val="18"/>
              </w:rPr>
              <w:t xml:space="preserve">The player starts with hp and </w:t>
            </w:r>
            <w:proofErr w:type="spellStart"/>
            <w:r w:rsidRPr="005408E1">
              <w:rPr>
                <w:rFonts w:asciiTheme="minorHAnsi" w:hAnsiTheme="minorHAnsi"/>
                <w:sz w:val="18"/>
              </w:rPr>
              <w:t>maxHp</w:t>
            </w:r>
            <w:proofErr w:type="spellEnd"/>
            <w:r w:rsidRPr="005408E1">
              <w:rPr>
                <w:rFonts w:asciiTheme="minorHAnsi" w:hAnsiTheme="minorHAnsi"/>
                <w:sz w:val="18"/>
              </w:rPr>
              <w:t xml:space="preserve"> values in </w:t>
            </w:r>
            <w:proofErr w:type="spellStart"/>
            <w:r w:rsidRPr="005408E1">
              <w:rPr>
                <w:rFonts w:asciiTheme="minorHAnsi" w:hAnsiTheme="minorHAnsi"/>
                <w:sz w:val="18"/>
              </w:rPr>
              <w:t>initG</w:t>
            </w:r>
            <w:proofErr w:type="spellEnd"/>
            <w:r w:rsidRPr="005408E1">
              <w:rPr>
                <w:rFonts w:asciiTheme="minorHAnsi" w:hAnsiTheme="minorHAnsi"/>
                <w:sz w:val="18"/>
              </w:rPr>
              <w:t>().</w:t>
            </w:r>
          </w:p>
        </w:tc>
      </w:tr>
      <w:tr w:rsidR="00971463" w:rsidRPr="005408E1" w14:paraId="441F63B9" w14:textId="77777777" w:rsidTr="00971B2A">
        <w:trPr>
          <w:jc w:val="center"/>
        </w:trPr>
        <w:tc>
          <w:tcPr>
            <w:tcW w:w="2476" w:type="dxa"/>
            <w:shd w:val="clear" w:color="auto" w:fill="D9D9D9" w:themeFill="background1" w:themeFillShade="D9"/>
            <w:vAlign w:val="center"/>
          </w:tcPr>
          <w:p w14:paraId="7CFA723B" w14:textId="77777777" w:rsidR="00971463" w:rsidRPr="005408E1" w:rsidRDefault="00000000">
            <w:pPr>
              <w:rPr>
                <w:rFonts w:asciiTheme="minorHAnsi" w:hAnsiTheme="minorHAnsi"/>
              </w:rPr>
            </w:pPr>
            <w:r w:rsidRPr="005408E1">
              <w:rPr>
                <w:rFonts w:asciiTheme="minorHAnsi" w:hAnsiTheme="minorHAnsi"/>
                <w:b/>
                <w:sz w:val="18"/>
              </w:rPr>
              <w:t>Battle timer</w:t>
            </w:r>
          </w:p>
        </w:tc>
        <w:tc>
          <w:tcPr>
            <w:tcW w:w="6552" w:type="dxa"/>
            <w:shd w:val="clear" w:color="auto" w:fill="FFFFFF"/>
            <w:vAlign w:val="center"/>
          </w:tcPr>
          <w:p w14:paraId="2EFD3D24" w14:textId="77777777" w:rsidR="00971463" w:rsidRPr="005408E1" w:rsidRDefault="00000000">
            <w:pPr>
              <w:rPr>
                <w:rFonts w:asciiTheme="minorHAnsi" w:hAnsiTheme="minorHAnsi"/>
              </w:rPr>
            </w:pPr>
            <w:r w:rsidRPr="005408E1">
              <w:rPr>
                <w:rFonts w:asciiTheme="minorHAnsi" w:hAnsiTheme="minorHAnsi"/>
                <w:sz w:val="18"/>
              </w:rPr>
              <w:t>BATTLE_TIME_LIMIT controls the base puzzle timer.</w:t>
            </w:r>
          </w:p>
        </w:tc>
      </w:tr>
      <w:tr w:rsidR="00971463" w:rsidRPr="005408E1" w14:paraId="25F94FD7" w14:textId="77777777" w:rsidTr="00971B2A">
        <w:trPr>
          <w:jc w:val="center"/>
        </w:trPr>
        <w:tc>
          <w:tcPr>
            <w:tcW w:w="2476" w:type="dxa"/>
            <w:shd w:val="clear" w:color="auto" w:fill="D9D9D9" w:themeFill="background1" w:themeFillShade="D9"/>
            <w:vAlign w:val="center"/>
          </w:tcPr>
          <w:p w14:paraId="03417B4A" w14:textId="77777777" w:rsidR="00971463" w:rsidRPr="005408E1" w:rsidRDefault="00000000">
            <w:pPr>
              <w:rPr>
                <w:rFonts w:asciiTheme="minorHAnsi" w:hAnsiTheme="minorHAnsi"/>
              </w:rPr>
            </w:pPr>
            <w:r w:rsidRPr="005408E1">
              <w:rPr>
                <w:rFonts w:asciiTheme="minorHAnsi" w:hAnsiTheme="minorHAnsi"/>
                <w:b/>
                <w:sz w:val="18"/>
              </w:rPr>
              <w:t>Wrong answer damage</w:t>
            </w:r>
          </w:p>
        </w:tc>
        <w:tc>
          <w:tcPr>
            <w:tcW w:w="6552" w:type="dxa"/>
            <w:shd w:val="clear" w:color="auto" w:fill="FFFFFF"/>
            <w:vAlign w:val="center"/>
          </w:tcPr>
          <w:p w14:paraId="02237983" w14:textId="77777777" w:rsidR="00971463" w:rsidRPr="005408E1" w:rsidRDefault="00000000">
            <w:pPr>
              <w:rPr>
                <w:rFonts w:asciiTheme="minorHAnsi" w:hAnsiTheme="minorHAnsi"/>
              </w:rPr>
            </w:pPr>
            <w:r w:rsidRPr="005408E1">
              <w:rPr>
                <w:rFonts w:asciiTheme="minorHAnsi" w:hAnsiTheme="minorHAnsi"/>
                <w:sz w:val="18"/>
              </w:rPr>
              <w:t>WRONG_ANSWER_DAMAGE controls how much HP is lost for an incorrect answer.</w:t>
            </w:r>
          </w:p>
        </w:tc>
      </w:tr>
      <w:tr w:rsidR="00971463" w:rsidRPr="005408E1" w14:paraId="636C2162" w14:textId="77777777" w:rsidTr="00971B2A">
        <w:trPr>
          <w:jc w:val="center"/>
        </w:trPr>
        <w:tc>
          <w:tcPr>
            <w:tcW w:w="2476" w:type="dxa"/>
            <w:shd w:val="clear" w:color="auto" w:fill="D9D9D9" w:themeFill="background1" w:themeFillShade="D9"/>
            <w:vAlign w:val="center"/>
          </w:tcPr>
          <w:p w14:paraId="6878ACE3" w14:textId="77777777" w:rsidR="00971463" w:rsidRPr="005408E1" w:rsidRDefault="00000000">
            <w:pPr>
              <w:rPr>
                <w:rFonts w:asciiTheme="minorHAnsi" w:hAnsiTheme="minorHAnsi"/>
              </w:rPr>
            </w:pPr>
            <w:proofErr w:type="spellStart"/>
            <w:r w:rsidRPr="005408E1">
              <w:rPr>
                <w:rFonts w:asciiTheme="minorHAnsi" w:hAnsiTheme="minorHAnsi"/>
                <w:b/>
                <w:sz w:val="18"/>
              </w:rPr>
              <w:t>Medkit</w:t>
            </w:r>
            <w:proofErr w:type="spellEnd"/>
            <w:r w:rsidRPr="005408E1">
              <w:rPr>
                <w:rFonts w:asciiTheme="minorHAnsi" w:hAnsiTheme="minorHAnsi"/>
                <w:b/>
                <w:sz w:val="18"/>
              </w:rPr>
              <w:t xml:space="preserve"> healing</w:t>
            </w:r>
          </w:p>
        </w:tc>
        <w:tc>
          <w:tcPr>
            <w:tcW w:w="6552" w:type="dxa"/>
            <w:shd w:val="clear" w:color="auto" w:fill="FFFFFF"/>
            <w:vAlign w:val="center"/>
          </w:tcPr>
          <w:p w14:paraId="788D6517" w14:textId="77777777" w:rsidR="00971463" w:rsidRPr="005408E1" w:rsidRDefault="00000000">
            <w:pPr>
              <w:rPr>
                <w:rFonts w:asciiTheme="minorHAnsi" w:hAnsiTheme="minorHAnsi"/>
              </w:rPr>
            </w:pPr>
            <w:r w:rsidRPr="005408E1">
              <w:rPr>
                <w:rFonts w:asciiTheme="minorHAnsi" w:hAnsiTheme="minorHAnsi"/>
                <w:sz w:val="18"/>
              </w:rPr>
              <w:t>MEDKIT_HEAL controls how much health a healing item restores.</w:t>
            </w:r>
          </w:p>
        </w:tc>
      </w:tr>
      <w:tr w:rsidR="00971463" w:rsidRPr="005408E1" w14:paraId="42D6634B" w14:textId="77777777" w:rsidTr="00971B2A">
        <w:trPr>
          <w:jc w:val="center"/>
        </w:trPr>
        <w:tc>
          <w:tcPr>
            <w:tcW w:w="2476" w:type="dxa"/>
            <w:shd w:val="clear" w:color="auto" w:fill="D9D9D9" w:themeFill="background1" w:themeFillShade="D9"/>
            <w:vAlign w:val="center"/>
          </w:tcPr>
          <w:p w14:paraId="46499A85" w14:textId="77777777" w:rsidR="00971463" w:rsidRPr="005408E1" w:rsidRDefault="00000000">
            <w:pPr>
              <w:rPr>
                <w:rFonts w:asciiTheme="minorHAnsi" w:hAnsiTheme="minorHAnsi"/>
              </w:rPr>
            </w:pPr>
            <w:r w:rsidRPr="005408E1">
              <w:rPr>
                <w:rFonts w:asciiTheme="minorHAnsi" w:hAnsiTheme="minorHAnsi"/>
                <w:b/>
                <w:sz w:val="18"/>
              </w:rPr>
              <w:t>Enemy count</w:t>
            </w:r>
          </w:p>
        </w:tc>
        <w:tc>
          <w:tcPr>
            <w:tcW w:w="6552" w:type="dxa"/>
            <w:shd w:val="clear" w:color="auto" w:fill="FFFFFF"/>
            <w:vAlign w:val="center"/>
          </w:tcPr>
          <w:p w14:paraId="10B9CC11" w14:textId="77777777" w:rsidR="00971463" w:rsidRPr="005408E1" w:rsidRDefault="00000000">
            <w:pPr>
              <w:rPr>
                <w:rFonts w:asciiTheme="minorHAnsi" w:hAnsiTheme="minorHAnsi"/>
              </w:rPr>
            </w:pPr>
            <w:r w:rsidRPr="005408E1">
              <w:rPr>
                <w:rFonts w:asciiTheme="minorHAnsi" w:hAnsiTheme="minorHAnsi"/>
                <w:sz w:val="18"/>
              </w:rPr>
              <w:t>ROOM_DAEMONS controls how many daemons appear in each room.</w:t>
            </w:r>
          </w:p>
        </w:tc>
      </w:tr>
      <w:tr w:rsidR="00971463" w:rsidRPr="005408E1" w14:paraId="4B04728B" w14:textId="77777777" w:rsidTr="00971B2A">
        <w:trPr>
          <w:jc w:val="center"/>
        </w:trPr>
        <w:tc>
          <w:tcPr>
            <w:tcW w:w="2476" w:type="dxa"/>
            <w:shd w:val="clear" w:color="auto" w:fill="D9D9D9" w:themeFill="background1" w:themeFillShade="D9"/>
            <w:vAlign w:val="center"/>
          </w:tcPr>
          <w:p w14:paraId="35AC1A26" w14:textId="77777777" w:rsidR="00971463" w:rsidRPr="005408E1" w:rsidRDefault="00000000">
            <w:pPr>
              <w:rPr>
                <w:rFonts w:asciiTheme="minorHAnsi" w:hAnsiTheme="minorHAnsi"/>
              </w:rPr>
            </w:pPr>
            <w:r w:rsidRPr="005408E1">
              <w:rPr>
                <w:rFonts w:asciiTheme="minorHAnsi" w:hAnsiTheme="minorHAnsi"/>
                <w:b/>
                <w:sz w:val="18"/>
              </w:rPr>
              <w:t>Enemy awareness</w:t>
            </w:r>
          </w:p>
        </w:tc>
        <w:tc>
          <w:tcPr>
            <w:tcW w:w="6552" w:type="dxa"/>
            <w:shd w:val="clear" w:color="auto" w:fill="FFFFFF"/>
            <w:vAlign w:val="center"/>
          </w:tcPr>
          <w:p w14:paraId="2673FED8" w14:textId="77777777" w:rsidR="00971463" w:rsidRPr="005408E1" w:rsidRDefault="00000000">
            <w:pPr>
              <w:rPr>
                <w:rFonts w:asciiTheme="minorHAnsi" w:hAnsiTheme="minorHAnsi"/>
              </w:rPr>
            </w:pPr>
            <w:r w:rsidRPr="005408E1">
              <w:rPr>
                <w:rFonts w:asciiTheme="minorHAnsi" w:hAnsiTheme="minorHAnsi"/>
                <w:sz w:val="18"/>
              </w:rPr>
              <w:t>ROOK_SIGHT_RANGE, BISHOP_SIGHT_RANGE, and DAEMON_AWARENESS_RANGE control enemy detection.</w:t>
            </w:r>
          </w:p>
        </w:tc>
      </w:tr>
    </w:tbl>
    <w:p w14:paraId="04AB22AE" w14:textId="77777777" w:rsidR="00971463" w:rsidRPr="005408E1" w:rsidRDefault="00971463">
      <w:pPr>
        <w:spacing w:after="40"/>
        <w:rPr>
          <w:rFonts w:asciiTheme="minorHAnsi" w:hAnsiTheme="minorHAnsi"/>
        </w:rPr>
      </w:pPr>
    </w:p>
    <w:p w14:paraId="345E1B11" w14:textId="77777777" w:rsidR="00971463" w:rsidRPr="005408E1" w:rsidRDefault="00000000">
      <w:pPr>
        <w:pStyle w:val="Heading1"/>
        <w:rPr>
          <w:rFonts w:asciiTheme="minorHAnsi" w:hAnsiTheme="minorHAnsi" w:cstheme="minorBidi"/>
          <w:color w:val="auto"/>
        </w:rPr>
      </w:pPr>
      <w:r w:rsidRPr="005408E1">
        <w:rPr>
          <w:rFonts w:asciiTheme="minorHAnsi" w:hAnsiTheme="minorHAnsi" w:cstheme="minorBidi"/>
          <w:color w:val="auto"/>
        </w:rPr>
        <w:t>9. Testing and Final Build</w:t>
      </w:r>
    </w:p>
    <w:p w14:paraId="19413B50" w14:textId="77777777" w:rsidR="00971463" w:rsidRPr="005408E1" w:rsidRDefault="00000000">
      <w:pPr>
        <w:spacing w:after="120" w:line="259" w:lineRule="auto"/>
        <w:rPr>
          <w:rFonts w:asciiTheme="minorHAnsi" w:hAnsiTheme="minorHAnsi"/>
        </w:rPr>
      </w:pPr>
      <w:r w:rsidRPr="005408E1">
        <w:rPr>
          <w:rFonts w:asciiTheme="minorHAnsi" w:hAnsiTheme="minorHAnsi"/>
        </w:rPr>
        <w:t>The final product was tested through repeated browser runs on desktop and mobile-sized views. Testing focused on movement, responsive layout, enemy behavior, puzzle flow, wrong-answer feedback, language switching, and the QR-linked hosted deployment.</w:t>
      </w:r>
      <w:r w:rsidR="00971B2A" w:rsidRPr="005408E1">
        <w:rPr>
          <w:rFonts w:asciiTheme="minorHAnsi" w:hAnsiTheme="minorHAnsi"/>
        </w:rPr>
        <w:t xml:space="preserve"> </w:t>
      </w:r>
      <w:r w:rsidR="00060C92" w:rsidRPr="005408E1">
        <w:rPr>
          <w:rFonts w:asciiTheme="minorHAnsi" w:hAnsiTheme="minorHAnsi"/>
        </w:rPr>
        <w:t>In the end, t</w:t>
      </w:r>
      <w:r w:rsidR="00971B2A" w:rsidRPr="005408E1">
        <w:rPr>
          <w:rFonts w:asciiTheme="minorHAnsi" w:hAnsiTheme="minorHAnsi"/>
        </w:rPr>
        <w:t>he feedback from picked students</w:t>
      </w:r>
      <w:r w:rsidR="00060C92" w:rsidRPr="005408E1">
        <w:rPr>
          <w:rFonts w:asciiTheme="minorHAnsi" w:hAnsiTheme="minorHAnsi"/>
        </w:rPr>
        <w:t>/friends</w:t>
      </w:r>
      <w:r w:rsidR="00971B2A" w:rsidRPr="005408E1">
        <w:rPr>
          <w:rFonts w:asciiTheme="minorHAnsi" w:hAnsiTheme="minorHAnsi"/>
        </w:rPr>
        <w:t xml:space="preserve"> was overwhelmingly positive</w:t>
      </w:r>
      <w:r w:rsidR="00060C92" w:rsidRPr="005408E1">
        <w:rPr>
          <w:rFonts w:asciiTheme="minorHAnsi" w:hAnsiTheme="minorHAnsi"/>
        </w:rPr>
        <w:t>, some had issues and suggestions which we later fixed/added.</w:t>
      </w:r>
    </w:p>
    <w:p w14:paraId="768D2142" w14:textId="77777777" w:rsidR="00971463" w:rsidRPr="005408E1" w:rsidRDefault="00971463">
      <w:pPr>
        <w:spacing w:after="60"/>
        <w:rPr>
          <w:rFonts w:asciiTheme="minorHAnsi" w:hAnsiTheme="minorHAnsi"/>
        </w:rPr>
      </w:pPr>
    </w:p>
    <w:sectPr w:rsidR="00971463" w:rsidRPr="005408E1" w:rsidSect="00E033B1">
      <w:headerReference w:type="default" r:id="rId14"/>
      <w:footerReference w:type="default" r:id="rId15"/>
      <w:pgSz w:w="12240" w:h="15840"/>
      <w:pgMar w:top="893" w:right="1037" w:bottom="893" w:left="103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1083" w14:textId="77777777" w:rsidR="005A1B97" w:rsidRDefault="005A1B97">
      <w:pPr>
        <w:spacing w:after="0" w:line="240" w:lineRule="auto"/>
      </w:pPr>
      <w:r>
        <w:separator/>
      </w:r>
    </w:p>
  </w:endnote>
  <w:endnote w:type="continuationSeparator" w:id="0">
    <w:p w14:paraId="22A51042" w14:textId="77777777" w:rsidR="005A1B97" w:rsidRDefault="005A1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6181" w14:textId="77777777" w:rsidR="005B77BD" w:rsidRDefault="00000000">
    <w:pPr>
      <w:pStyle w:val="Footer"/>
      <w:jc w:val="right"/>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76D36" w14:textId="77777777" w:rsidR="005A1B97" w:rsidRDefault="005A1B97">
      <w:pPr>
        <w:spacing w:after="0" w:line="240" w:lineRule="auto"/>
      </w:pPr>
      <w:r>
        <w:separator/>
      </w:r>
    </w:p>
  </w:footnote>
  <w:footnote w:type="continuationSeparator" w:id="0">
    <w:p w14:paraId="6139A9B2" w14:textId="77777777" w:rsidR="005A1B97" w:rsidRDefault="005A1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DFC3" w14:textId="77777777" w:rsidR="00971463" w:rsidRDefault="0097146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29894">
    <w:abstractNumId w:val="8"/>
  </w:num>
  <w:num w:numId="2" w16cid:durableId="417404411">
    <w:abstractNumId w:val="6"/>
  </w:num>
  <w:num w:numId="3" w16cid:durableId="105739753">
    <w:abstractNumId w:val="5"/>
  </w:num>
  <w:num w:numId="4" w16cid:durableId="223757707">
    <w:abstractNumId w:val="4"/>
  </w:num>
  <w:num w:numId="5" w16cid:durableId="1730573198">
    <w:abstractNumId w:val="7"/>
  </w:num>
  <w:num w:numId="6" w16cid:durableId="1477068307">
    <w:abstractNumId w:val="3"/>
  </w:num>
  <w:num w:numId="7" w16cid:durableId="2020499644">
    <w:abstractNumId w:val="2"/>
  </w:num>
  <w:num w:numId="8" w16cid:durableId="1333021079">
    <w:abstractNumId w:val="1"/>
  </w:num>
  <w:num w:numId="9" w16cid:durableId="93960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C92"/>
    <w:rsid w:val="00075288"/>
    <w:rsid w:val="0015074B"/>
    <w:rsid w:val="0029639D"/>
    <w:rsid w:val="00326F90"/>
    <w:rsid w:val="00336DBD"/>
    <w:rsid w:val="00492B08"/>
    <w:rsid w:val="005408E1"/>
    <w:rsid w:val="00556522"/>
    <w:rsid w:val="00572AEB"/>
    <w:rsid w:val="005A1B97"/>
    <w:rsid w:val="005B77BD"/>
    <w:rsid w:val="007C3BB5"/>
    <w:rsid w:val="00913F4F"/>
    <w:rsid w:val="00971463"/>
    <w:rsid w:val="00971B2A"/>
    <w:rsid w:val="00AA1D8D"/>
    <w:rsid w:val="00B47730"/>
    <w:rsid w:val="00B925A0"/>
    <w:rsid w:val="00CA4854"/>
    <w:rsid w:val="00CB0664"/>
    <w:rsid w:val="00E033B1"/>
    <w:rsid w:val="00E24876"/>
    <w:rsid w:val="00F260E6"/>
    <w:rsid w:val="00FB1A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9039F"/>
  <w14:defaultImageDpi w14:val="300"/>
  <w15:docId w15:val="{35A48BDA-715C-4DCB-8525-4012D145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728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A9C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Bashar Farhat</cp:lastModifiedBy>
  <cp:revision>8</cp:revision>
  <cp:lastPrinted>2026-04-29T16:14:00Z</cp:lastPrinted>
  <dcterms:created xsi:type="dcterms:W3CDTF">2013-12-23T23:15:00Z</dcterms:created>
  <dcterms:modified xsi:type="dcterms:W3CDTF">2026-05-01T19:29:00Z</dcterms:modified>
  <cp:category/>
</cp:coreProperties>
</file>