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107" w:rsidRDefault="00061107" w:rsidP="00061107">
      <w:pPr>
        <w:jc w:val="center"/>
        <w:rPr>
          <w:b/>
          <w:sz w:val="72"/>
          <w:szCs w:val="72"/>
        </w:rPr>
      </w:pPr>
      <w:r>
        <w:rPr>
          <w:b/>
          <w:sz w:val="72"/>
          <w:szCs w:val="72"/>
        </w:rPr>
        <w:t>Coursera Capstone</w:t>
      </w:r>
    </w:p>
    <w:p w:rsidR="00061107" w:rsidRDefault="00061107" w:rsidP="00061107">
      <w:pPr>
        <w:jc w:val="center"/>
        <w:rPr>
          <w:b/>
          <w:sz w:val="72"/>
          <w:szCs w:val="72"/>
        </w:rPr>
      </w:pPr>
      <w:r>
        <w:rPr>
          <w:b/>
          <w:sz w:val="72"/>
          <w:szCs w:val="72"/>
        </w:rPr>
        <w:t>IBM Applied Data Science Capstone</w:t>
      </w:r>
    </w:p>
    <w:p w:rsidR="00061107" w:rsidRDefault="00061107" w:rsidP="00061107">
      <w:pPr>
        <w:rPr>
          <w:b/>
          <w:sz w:val="72"/>
          <w:szCs w:val="72"/>
        </w:rPr>
      </w:pPr>
    </w:p>
    <w:p w:rsidR="00061107" w:rsidRDefault="00061107" w:rsidP="00061107">
      <w:pPr>
        <w:jc w:val="center"/>
        <w:rPr>
          <w:b/>
          <w:sz w:val="72"/>
          <w:szCs w:val="72"/>
        </w:rPr>
      </w:pPr>
      <w:r>
        <w:rPr>
          <w:b/>
          <w:sz w:val="72"/>
          <w:szCs w:val="72"/>
        </w:rPr>
        <w:t>Opening a New Shopping Mall in Kuala Lumpur, Malaysia</w:t>
      </w:r>
    </w:p>
    <w:p w:rsidR="00061107" w:rsidRDefault="00061107" w:rsidP="00061107"/>
    <w:p w:rsidR="00061107" w:rsidRDefault="00061107" w:rsidP="00061107">
      <w:r>
        <w:br w:type="page"/>
      </w:r>
    </w:p>
    <w:p w:rsidR="00061107" w:rsidRDefault="00061107" w:rsidP="00061107"/>
    <w:p w:rsidR="00061107" w:rsidRPr="00E035D7" w:rsidRDefault="00061107" w:rsidP="00061107">
      <w:pPr>
        <w:rPr>
          <w:sz w:val="32"/>
          <w:szCs w:val="32"/>
        </w:rPr>
      </w:pPr>
      <w:r w:rsidRPr="00E035D7">
        <w:rPr>
          <w:b/>
          <w:sz w:val="32"/>
          <w:szCs w:val="32"/>
        </w:rPr>
        <w:t xml:space="preserve">Introduction </w:t>
      </w:r>
    </w:p>
    <w:p w:rsidR="00061107" w:rsidRDefault="00061107" w:rsidP="00061107">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w:t>
      </w:r>
      <w:bookmarkStart w:id="0" w:name="_GoBack"/>
      <w:bookmarkEnd w:id="0"/>
      <w:r>
        <w:t xml:space="preserve">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rsidR="00061107" w:rsidRPr="00E035D7" w:rsidRDefault="00061107" w:rsidP="00061107">
      <w:pPr>
        <w:rPr>
          <w:b/>
          <w:sz w:val="32"/>
          <w:szCs w:val="32"/>
        </w:rPr>
      </w:pPr>
      <w:r w:rsidRPr="00E035D7">
        <w:rPr>
          <w:b/>
          <w:sz w:val="32"/>
          <w:szCs w:val="32"/>
        </w:rPr>
        <w:t>Business Problem</w:t>
      </w:r>
    </w:p>
    <w:p w:rsidR="00061107" w:rsidRDefault="00061107" w:rsidP="00061107">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 </w:t>
      </w:r>
    </w:p>
    <w:p w:rsidR="00061107" w:rsidRPr="00E035D7" w:rsidRDefault="00061107" w:rsidP="00061107">
      <w:pPr>
        <w:rPr>
          <w:b/>
          <w:sz w:val="32"/>
          <w:szCs w:val="32"/>
        </w:rPr>
      </w:pPr>
      <w:r w:rsidRPr="00E035D7">
        <w:rPr>
          <w:b/>
          <w:sz w:val="32"/>
          <w:szCs w:val="32"/>
        </w:rPr>
        <w:t xml:space="preserve">Target Audience of this project </w:t>
      </w:r>
    </w:p>
    <w:p w:rsidR="00061107" w:rsidRDefault="00061107" w:rsidP="00061107">
      <w:r>
        <w:t xml:space="preserve">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 </w:t>
      </w:r>
    </w:p>
    <w:p w:rsidR="00061107" w:rsidRPr="00E035D7" w:rsidRDefault="00061107" w:rsidP="00061107">
      <w:pPr>
        <w:rPr>
          <w:b/>
          <w:sz w:val="32"/>
          <w:szCs w:val="32"/>
        </w:rPr>
      </w:pPr>
      <w:r w:rsidRPr="00E035D7">
        <w:rPr>
          <w:b/>
          <w:sz w:val="32"/>
          <w:szCs w:val="32"/>
        </w:rPr>
        <w:t xml:space="preserve">Data </w:t>
      </w:r>
    </w:p>
    <w:p w:rsidR="00061107" w:rsidRDefault="00061107" w:rsidP="00061107">
      <w:pPr>
        <w:rPr>
          <w:b/>
          <w:sz w:val="28"/>
          <w:szCs w:val="28"/>
        </w:rPr>
      </w:pPr>
      <w:r>
        <w:rPr>
          <w:b/>
          <w:sz w:val="28"/>
          <w:szCs w:val="28"/>
        </w:rPr>
        <w:t xml:space="preserve">To solve the problem, we will need the following data: </w:t>
      </w:r>
    </w:p>
    <w:p w:rsidR="00061107" w:rsidRDefault="00061107" w:rsidP="00061107">
      <w:r>
        <w:t xml:space="preserve">• List of neighborhoods in Kuala Lumpur. This defines the scope of this project which is confined to the city of Kuala Lumpur, the capital city of the country of Malaysia in South East Asia. </w:t>
      </w:r>
    </w:p>
    <w:p w:rsidR="00061107" w:rsidRDefault="00061107" w:rsidP="00061107">
      <w:r>
        <w:t xml:space="preserve">• Latitude and longitude coordinates of those neighborhoods. This is required in order to plot the map and also to get the venue data. </w:t>
      </w:r>
    </w:p>
    <w:p w:rsidR="00061107" w:rsidRDefault="00061107" w:rsidP="00061107">
      <w:r>
        <w:t xml:space="preserve">• Venue data, particularly data related to shopping malls. We will use this data to perform clustering on the neighborhoods. </w:t>
      </w:r>
    </w:p>
    <w:p w:rsidR="00061107" w:rsidRPr="00E035D7" w:rsidRDefault="00061107" w:rsidP="00061107">
      <w:pPr>
        <w:rPr>
          <w:b/>
          <w:sz w:val="32"/>
          <w:szCs w:val="32"/>
        </w:rPr>
      </w:pPr>
      <w:r w:rsidRPr="00E035D7">
        <w:rPr>
          <w:b/>
          <w:sz w:val="32"/>
          <w:szCs w:val="32"/>
        </w:rPr>
        <w:lastRenderedPageBreak/>
        <w:t xml:space="preserve">Sources of </w:t>
      </w:r>
      <w:r w:rsidR="002320D4" w:rsidRPr="00E035D7">
        <w:rPr>
          <w:b/>
          <w:sz w:val="32"/>
          <w:szCs w:val="32"/>
        </w:rPr>
        <w:t>data</w:t>
      </w:r>
    </w:p>
    <w:p w:rsidR="00E035D7" w:rsidRDefault="00061107" w:rsidP="00E035D7">
      <w:pPr>
        <w:pStyle w:val="ListParagraph"/>
        <w:numPr>
          <w:ilvl w:val="0"/>
          <w:numId w:val="3"/>
        </w:numPr>
      </w:pPr>
      <w:r>
        <w:t xml:space="preserve">Wikipedia page </w:t>
      </w:r>
      <w:r w:rsidRPr="00E035D7">
        <w:rPr>
          <w:u w:val="single"/>
        </w:rPr>
        <w:t xml:space="preserve">(https://en.wikipedia.org/wiki/Category:Suburbs_in_Kuala_Lumpur) </w:t>
      </w:r>
      <w:r>
        <w:t xml:space="preserve">contains a list of neighborhoods in Kuala Lumpur, with a total of 70 neighborhoods. </w:t>
      </w:r>
    </w:p>
    <w:p w:rsidR="00E035D7" w:rsidRDefault="00E035D7" w:rsidP="00E035D7">
      <w:pPr>
        <w:pStyle w:val="ListParagraph"/>
        <w:numPr>
          <w:ilvl w:val="0"/>
          <w:numId w:val="3"/>
        </w:numPr>
      </w:pPr>
      <w:r>
        <w:t>G</w:t>
      </w:r>
      <w:r w:rsidR="00061107">
        <w:t>eographical coordinates of the neighborhood</w:t>
      </w:r>
      <w:r>
        <w:t>s using Python Geocoder package</w:t>
      </w:r>
    </w:p>
    <w:p w:rsidR="00E035D7" w:rsidRDefault="00E035D7" w:rsidP="00E035D7">
      <w:pPr>
        <w:pStyle w:val="ListParagraph"/>
        <w:numPr>
          <w:ilvl w:val="0"/>
          <w:numId w:val="3"/>
        </w:numPr>
      </w:pPr>
      <w:r>
        <w:t>Foursquare API p</w:t>
      </w:r>
      <w:r w:rsidR="00061107">
        <w:t>rovide many categories of the venue data</w:t>
      </w:r>
    </w:p>
    <w:p w:rsidR="00E035D7" w:rsidRPr="00E035D7" w:rsidRDefault="00E035D7" w:rsidP="00E035D7">
      <w:pPr>
        <w:pStyle w:val="ListParagraph"/>
      </w:pPr>
    </w:p>
    <w:p w:rsidR="000F5A24" w:rsidRPr="00E035D7" w:rsidRDefault="002320D4" w:rsidP="00E035D7">
      <w:pPr>
        <w:rPr>
          <w:b/>
          <w:sz w:val="32"/>
          <w:szCs w:val="32"/>
        </w:rPr>
      </w:pPr>
      <w:r w:rsidRPr="00E035D7">
        <w:rPr>
          <w:b/>
          <w:sz w:val="32"/>
          <w:szCs w:val="32"/>
        </w:rPr>
        <w:t>Methodology</w:t>
      </w:r>
    </w:p>
    <w:p w:rsidR="002320D4" w:rsidRDefault="002320D4" w:rsidP="002320D4">
      <w:pPr>
        <w:pStyle w:val="ListParagraph"/>
        <w:numPr>
          <w:ilvl w:val="0"/>
          <w:numId w:val="2"/>
        </w:numPr>
      </w:pPr>
      <w:r w:rsidRPr="002320D4">
        <w:t>Web scraping</w:t>
      </w:r>
      <w:r>
        <w:t xml:space="preserve"> Wikipedia page for neighborhoods list</w:t>
      </w:r>
    </w:p>
    <w:p w:rsidR="002320D4" w:rsidRDefault="002320D4" w:rsidP="002320D4">
      <w:pPr>
        <w:pStyle w:val="ListParagraph"/>
        <w:numPr>
          <w:ilvl w:val="0"/>
          <w:numId w:val="2"/>
        </w:numPr>
      </w:pPr>
      <w:r>
        <w:t>Get latitude and longitude coordinates using geocoder</w:t>
      </w:r>
    </w:p>
    <w:p w:rsidR="002320D4" w:rsidRDefault="002320D4" w:rsidP="002320D4">
      <w:pPr>
        <w:pStyle w:val="ListParagraph"/>
        <w:numPr>
          <w:ilvl w:val="0"/>
          <w:numId w:val="2"/>
        </w:numPr>
      </w:pPr>
      <w:r>
        <w:t>Foursquare API to get venue data</w:t>
      </w:r>
    </w:p>
    <w:p w:rsidR="002320D4" w:rsidRDefault="002320D4" w:rsidP="002320D4">
      <w:pPr>
        <w:pStyle w:val="ListParagraph"/>
        <w:numPr>
          <w:ilvl w:val="0"/>
          <w:numId w:val="2"/>
        </w:numPr>
      </w:pPr>
      <w:r>
        <w:t>Filter venue category by shopping mall</w:t>
      </w:r>
    </w:p>
    <w:p w:rsidR="002320D4" w:rsidRDefault="002320D4" w:rsidP="002320D4">
      <w:pPr>
        <w:pStyle w:val="ListParagraph"/>
        <w:numPr>
          <w:ilvl w:val="0"/>
          <w:numId w:val="2"/>
        </w:numPr>
      </w:pPr>
      <w:r>
        <w:t>Perform Clustering on the data using k-means clustering</w:t>
      </w:r>
    </w:p>
    <w:p w:rsidR="002320D4" w:rsidRPr="002320D4" w:rsidRDefault="002320D4" w:rsidP="002320D4">
      <w:pPr>
        <w:pStyle w:val="ListParagraph"/>
        <w:numPr>
          <w:ilvl w:val="0"/>
          <w:numId w:val="2"/>
        </w:numPr>
      </w:pPr>
      <w:r>
        <w:t>Visualize the clusters using folium map</w:t>
      </w:r>
    </w:p>
    <w:p w:rsidR="002320D4" w:rsidRPr="002320D4" w:rsidRDefault="002320D4">
      <w:pPr>
        <w:rPr>
          <w:b/>
          <w:sz w:val="32"/>
          <w:szCs w:val="32"/>
        </w:rPr>
      </w:pPr>
      <w:r w:rsidRPr="002320D4">
        <w:rPr>
          <w:b/>
          <w:sz w:val="32"/>
          <w:szCs w:val="32"/>
        </w:rPr>
        <w:t xml:space="preserve">Results </w:t>
      </w:r>
    </w:p>
    <w:p w:rsidR="002320D4" w:rsidRDefault="002320D4">
      <w:r>
        <w:t xml:space="preserve">The results from the k-means clustering show that we can categorize the </w:t>
      </w:r>
      <w:r>
        <w:t>neighborhoods</w:t>
      </w:r>
      <w:r>
        <w:t xml:space="preserve"> into 3 clusters based on the frequency of occurrence for “Shopping Mall”: </w:t>
      </w:r>
    </w:p>
    <w:p w:rsidR="002320D4" w:rsidRDefault="002320D4">
      <w:r>
        <w:t xml:space="preserve">• Cluster 0: </w:t>
      </w:r>
      <w:r>
        <w:t>Neighborhoods</w:t>
      </w:r>
      <w:r>
        <w:t xml:space="preserve"> with moderate number of shopping malls • Cluster 1: </w:t>
      </w:r>
      <w:r>
        <w:t>Neighborhoods</w:t>
      </w:r>
      <w:r>
        <w:t xml:space="preserve"> with low number to no existence of shopping malls </w:t>
      </w:r>
    </w:p>
    <w:p w:rsidR="002320D4" w:rsidRPr="002320D4" w:rsidRDefault="002320D4">
      <w:pPr>
        <w:rPr>
          <w:b/>
          <w:sz w:val="32"/>
          <w:szCs w:val="32"/>
        </w:rPr>
      </w:pPr>
      <w:r>
        <w:t xml:space="preserve">• Cluster 2: </w:t>
      </w:r>
      <w:r>
        <w:t>Neighborhoods</w:t>
      </w:r>
      <w:r>
        <w:t xml:space="preserve"> with high </w:t>
      </w:r>
      <w:r>
        <w:t>concentration of shopping malls. The</w:t>
      </w:r>
      <w:r>
        <w:t xml:space="preserve"> results of the clustering are visualized in the map below with cluster 0 in red </w:t>
      </w:r>
      <w:r>
        <w:t>color</w:t>
      </w:r>
      <w:r>
        <w:t xml:space="preserve">, cluster 1 in purple </w:t>
      </w:r>
      <w:r>
        <w:t>color</w:t>
      </w:r>
      <w:r>
        <w:t xml:space="preserve">, and cluster 2 in mint green </w:t>
      </w:r>
      <w:r>
        <w:t>color</w:t>
      </w:r>
    </w:p>
    <w:sectPr w:rsidR="002320D4" w:rsidRPr="0023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54A74"/>
    <w:multiLevelType w:val="hybridMultilevel"/>
    <w:tmpl w:val="0A78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56CE9"/>
    <w:multiLevelType w:val="hybridMultilevel"/>
    <w:tmpl w:val="D1B8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042F0"/>
    <w:multiLevelType w:val="hybridMultilevel"/>
    <w:tmpl w:val="5CE0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07"/>
    <w:rsid w:val="00061107"/>
    <w:rsid w:val="000F5A24"/>
    <w:rsid w:val="002320D4"/>
    <w:rsid w:val="00E0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2DEAC-21BF-4074-82F9-ED455A90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1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45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2020-07-14T23:16:00Z</dcterms:created>
  <dcterms:modified xsi:type="dcterms:W3CDTF">2020-07-14T23:24:00Z</dcterms:modified>
</cp:coreProperties>
</file>