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5EEC" w14:textId="5C0EC7D1" w:rsidR="009220E1" w:rsidRDefault="00717C47" w:rsidP="00701A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5F36752D" w14:textId="15746E37" w:rsidR="009220E1" w:rsidRDefault="00717C4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3321FC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3321FC" w:rsidRPr="003321FC">
        <w:rPr>
          <w:rFonts w:ascii="Times New Roman" w:eastAsia="Times New Roman" w:hAnsi="Times New Roman" w:cs="Times New Roman"/>
          <w:b/>
          <w:sz w:val="28"/>
          <w:szCs w:val="28"/>
        </w:rPr>
        <w:t>приложения по сбору заявок на ремонт различной техники «Служба поддержки»</w:t>
      </w:r>
    </w:p>
    <w:p w14:paraId="511B998E" w14:textId="7DA2139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Объем дипломной работы составляет 8</w:t>
      </w:r>
      <w:r w:rsidR="00404EC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 страниц</w:t>
      </w:r>
      <w:r w:rsidR="00404ECD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, на которых размещены </w:t>
      </w:r>
      <w:r w:rsidR="00404ECD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 рисунк</w:t>
      </w:r>
      <w:r w:rsidR="00404ECD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 и 2 таблицы. В процессе написания диплома использовалось 12 источников.</w:t>
      </w:r>
    </w:p>
    <w:p w14:paraId="3D1A847E" w14:textId="2272D5FD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Объектом дипломной работы является процесс подачи, обработки и выполнения заявок на ремонт техники в предприятиях и организациях. Предметом дипломной работы является разработка и внедрение приложения </w:t>
      </w:r>
      <w:r w:rsidR="00CD64EE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>Служба поддержки</w:t>
      </w:r>
      <w:r w:rsidR="00CD64EE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 для автоматизации и оптимизации процесса подачи, обработки и выполнения заявок на ремонт различной техники.</w:t>
      </w:r>
    </w:p>
    <w:p w14:paraId="36ACD4F2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В дипломную работу входят введение, шесть глав, итоговое заключение, список используемой литературы и приложение с фрагментом исходного кода.</w:t>
      </w:r>
    </w:p>
    <w:p w14:paraId="78FE755A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Во введении раскрывается актуальность исследования по выбранному направлению, ставится проблема, цель и задачи исследования, определяются объект и предмет научных поисков, формулируется гипотеза, ставятся цель и задачи, указывается методологическая база исследования, его теоретическая и практическая значимость.</w:t>
      </w:r>
    </w:p>
    <w:p w14:paraId="065ED4F7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Первая глава посвящена сбору и анализу информации, включая детальный анализ предметной области, обзор существующих аналогов программного обеспечения и разработку технического задания.</w:t>
      </w:r>
    </w:p>
    <w:p w14:paraId="0C0A54A5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Во второй главе описываются используемые технологии и инструменты, включая обоснование выбора языка программирования, системы управления базами данных, фреймворков, библиотек, редактора кода и графического редактора.</w:t>
      </w:r>
    </w:p>
    <w:p w14:paraId="476D973F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 xml:space="preserve">Третья глава охватывает процесс разработки и реализации системы, включая проектирование базы данных, создание диаграмм активностей и </w:t>
      </w:r>
      <w:r w:rsidRPr="00EE5C47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вариантов использования, а также разработку серверной и клиентской частей приложения.</w:t>
      </w:r>
    </w:p>
    <w:p w14:paraId="6A5F043C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Четвертая глава посвящена тестированию приложения, включая модульное, интеграционное, пользовательское и ручное тестирование.</w:t>
      </w:r>
    </w:p>
    <w:p w14:paraId="5CADF746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Пятая глава содержит методическое обеспечение, включая руководство системного администратора и пользователя.</w:t>
      </w:r>
    </w:p>
    <w:p w14:paraId="685C1C7E" w14:textId="77777777" w:rsidR="00EE5C47" w:rsidRPr="00EE5C47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Шестая глава представляет собой экономическую часть работы, включающую расчеты затрат на создание программного продукта.</w:t>
      </w:r>
    </w:p>
    <w:p w14:paraId="2637DBC8" w14:textId="035C61D4" w:rsidR="00D71279" w:rsidRDefault="00EE5C47" w:rsidP="00EE5C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C47">
        <w:rPr>
          <w:rFonts w:ascii="Times New Roman" w:eastAsia="Times New Roman" w:hAnsi="Times New Roman" w:cs="Times New Roman"/>
          <w:sz w:val="28"/>
          <w:szCs w:val="28"/>
        </w:rPr>
        <w:t>В заключении дипломной работы представлен итоговый анализ работы информационной системы и подведение итогов.</w:t>
      </w:r>
    </w:p>
    <w:p w14:paraId="47F74420" w14:textId="6E00A43D" w:rsidR="00D71279" w:rsidRPr="00DE29E3" w:rsidRDefault="00D71279" w:rsidP="00DE29E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DE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E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29E3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E29E3">
        <w:rPr>
          <w:rFonts w:ascii="Times New Roman" w:eastAsia="Times New Roman" w:hAnsi="Times New Roman" w:cs="Times New Roman"/>
          <w:sz w:val="28"/>
          <w:szCs w:val="28"/>
        </w:rPr>
        <w:t>:</w:t>
      </w:r>
      <w:r w:rsidR="00EE5C47" w:rsidRPr="00DE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SnezhanaVedel</w:t>
      </w:r>
      <w:proofErr w:type="spellEnd"/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>/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Support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</w:rPr>
        <w:t>_</w:t>
      </w:r>
      <w:r w:rsidR="00DE29E3" w:rsidRPr="00DE29E3"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</w:p>
    <w:p w14:paraId="23CE54A8" w14:textId="77777777" w:rsidR="00DE29E3" w:rsidRPr="00DE29E3" w:rsidRDefault="00DE29E3" w:rsidP="00DE29E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DE29E3" w:rsidRPr="00DE29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75BE"/>
    <w:multiLevelType w:val="multilevel"/>
    <w:tmpl w:val="AE54456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E1"/>
    <w:rsid w:val="00013654"/>
    <w:rsid w:val="003321FC"/>
    <w:rsid w:val="00404ECD"/>
    <w:rsid w:val="00701A5B"/>
    <w:rsid w:val="00717C47"/>
    <w:rsid w:val="0073312B"/>
    <w:rsid w:val="009220E1"/>
    <w:rsid w:val="00CD64EE"/>
    <w:rsid w:val="00D71279"/>
    <w:rsid w:val="00DE29E3"/>
    <w:rsid w:val="00E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B773"/>
  <w15:docId w15:val="{CE65A10F-F29D-402D-BD0D-2B0A9567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D7A87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D7A8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7A8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A87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6D7A87"/>
    <w:pPr>
      <w:spacing w:after="100" w:line="360" w:lineRule="auto"/>
      <w:ind w:left="560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D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Unresolved Mention"/>
    <w:basedOn w:val="a0"/>
    <w:uiPriority w:val="99"/>
    <w:semiHidden/>
    <w:unhideWhenUsed/>
    <w:rsid w:val="00DE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Антонов</cp:lastModifiedBy>
  <cp:revision>8</cp:revision>
  <dcterms:created xsi:type="dcterms:W3CDTF">2024-06-06T19:11:00Z</dcterms:created>
  <dcterms:modified xsi:type="dcterms:W3CDTF">2024-06-07T16:21:00Z</dcterms:modified>
</cp:coreProperties>
</file>