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913" w:rsidRDefault="00C42C1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ГОСУДАРСТВЕННОЕ БЮДЖЕТНОЕ ПРОФЕССИОНАЛЬНОЕ </w:t>
      </w:r>
    </w:p>
    <w:p w:rsidR="00B46913" w:rsidRDefault="00C42C1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ОБРАЗОВАТЕЛЬНОЕ УЧРЕЖДЕНИЕ РЕСПУБЛИКИ ХАКАСИЯ </w:t>
      </w:r>
    </w:p>
    <w:p w:rsidR="00B46913" w:rsidRDefault="00C42C1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«ХАКАССКИЙ ПОЛИТЕХНИЧЕСКИЙ КОЛЛЕДЖ»</w:t>
      </w:r>
    </w:p>
    <w:p w:rsidR="00B46913" w:rsidRDefault="00B46913">
      <w:pPr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pPr w:leftFromText="180" w:rightFromText="180" w:vertAnchor="page" w:horzAnchor="margin" w:tblpXSpec="right" w:tblpY="2551"/>
        <w:tblW w:w="4190" w:type="dxa"/>
        <w:jc w:val="right"/>
        <w:tblLayout w:type="fixed"/>
        <w:tblLook w:val="04A0" w:firstRow="1" w:lastRow="0" w:firstColumn="1" w:lastColumn="0" w:noHBand="0" w:noVBand="1"/>
      </w:tblPr>
      <w:tblGrid>
        <w:gridCol w:w="4190"/>
      </w:tblGrid>
      <w:tr w:rsidR="00B46913">
        <w:trPr>
          <w:jc w:val="right"/>
        </w:trPr>
        <w:tc>
          <w:tcPr>
            <w:tcW w:w="4190" w:type="dxa"/>
          </w:tcPr>
          <w:p w:rsidR="00B46913" w:rsidRDefault="00C42C1E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B46913">
        <w:trPr>
          <w:jc w:val="right"/>
        </w:trPr>
        <w:tc>
          <w:tcPr>
            <w:tcW w:w="4190" w:type="dxa"/>
          </w:tcPr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  <w:t>Заместитель директора по УПР: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  <w:t>Ехлаков А.С.</w:t>
            </w:r>
          </w:p>
        </w:tc>
      </w:tr>
      <w:tr w:rsidR="00B46913">
        <w:trPr>
          <w:jc w:val="right"/>
        </w:trPr>
        <w:tc>
          <w:tcPr>
            <w:tcW w:w="4190" w:type="dxa"/>
          </w:tcPr>
          <w:p w:rsidR="00B46913" w:rsidRDefault="00B46913">
            <w:pPr>
              <w:spacing w:after="0" w:line="240" w:lineRule="auto"/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</w:pPr>
          </w:p>
        </w:tc>
      </w:tr>
      <w:tr w:rsidR="00B46913">
        <w:trPr>
          <w:jc w:val="right"/>
        </w:trPr>
        <w:tc>
          <w:tcPr>
            <w:tcW w:w="4190" w:type="dxa"/>
          </w:tcPr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  <w:t>______________________________</w:t>
            </w:r>
          </w:p>
        </w:tc>
      </w:tr>
      <w:tr w:rsidR="00B46913">
        <w:trPr>
          <w:jc w:val="right"/>
        </w:trPr>
        <w:tc>
          <w:tcPr>
            <w:tcW w:w="4190" w:type="dxa"/>
          </w:tcPr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  <w:t>«___»___________________2025 г.</w:t>
            </w:r>
          </w:p>
          <w:p w:rsidR="00B46913" w:rsidRDefault="00B46913">
            <w:pPr>
              <w:spacing w:after="0" w:line="240" w:lineRule="auto"/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</w:pPr>
          </w:p>
        </w:tc>
      </w:tr>
    </w:tbl>
    <w:p w:rsidR="00B46913" w:rsidRDefault="00C42C1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B46913" w:rsidRDefault="00B46913">
      <w:pPr>
        <w:rPr>
          <w:rFonts w:ascii="Times New Roman" w:hAnsi="Times New Roman" w:cs="Times New Roman"/>
          <w:sz w:val="26"/>
          <w:szCs w:val="26"/>
        </w:rPr>
      </w:pPr>
    </w:p>
    <w:p w:rsidR="00B46913" w:rsidRDefault="00B46913">
      <w:pPr>
        <w:rPr>
          <w:rFonts w:ascii="Times New Roman" w:hAnsi="Times New Roman" w:cs="Times New Roman"/>
          <w:sz w:val="26"/>
          <w:szCs w:val="26"/>
        </w:rPr>
      </w:pPr>
    </w:p>
    <w:p w:rsidR="00B46913" w:rsidRDefault="00B46913">
      <w:pPr>
        <w:rPr>
          <w:rFonts w:ascii="Times New Roman" w:hAnsi="Times New Roman" w:cs="Times New Roman"/>
          <w:sz w:val="26"/>
          <w:szCs w:val="26"/>
        </w:rPr>
      </w:pPr>
    </w:p>
    <w:p w:rsidR="00B46913" w:rsidRDefault="00B469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46913" w:rsidRDefault="00B4691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B46913" w:rsidRDefault="00B4691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B46913" w:rsidRDefault="00B4691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B46913" w:rsidRDefault="00B4691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B46913" w:rsidRDefault="00C42C1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B46913" w:rsidRDefault="00C42C1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ПРОГРАММА ПРОИЗВОДСТВЕННОЙ ПРАКТИКИ </w:t>
      </w:r>
    </w:p>
    <w:p w:rsidR="00B46913" w:rsidRDefault="00B469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B46913" w:rsidRDefault="00B469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B46913" w:rsidRDefault="00C42C1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ПРОФЕССИОНАЛЬНОМУ МОДУЛЮ</w:t>
      </w:r>
    </w:p>
    <w:p w:rsidR="00B46913" w:rsidRDefault="00B4691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46913" w:rsidRDefault="00B4691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8647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8647"/>
      </w:tblGrid>
      <w:tr w:rsidR="00B46913">
        <w:tc>
          <w:tcPr>
            <w:tcW w:w="8647" w:type="dxa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6913">
        <w:tc>
          <w:tcPr>
            <w:tcW w:w="8647" w:type="dxa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pacing w:val="-2"/>
                <w:sz w:val="20"/>
              </w:rPr>
              <w:t xml:space="preserve">ПМ.01. </w:t>
            </w:r>
            <w:r>
              <w:rPr>
                <w:rFonts w:ascii="Times New Roman" w:eastAsia="Calibri" w:hAnsi="Times New Roman" w:cs="Times New Roman"/>
                <w:b/>
                <w:bCs/>
                <w:caps/>
                <w:spacing w:val="-2"/>
                <w:sz w:val="20"/>
              </w:rPr>
              <w:t>Разработка модулей программного обеспечения для компьютерных систем</w:t>
            </w:r>
          </w:p>
        </w:tc>
      </w:tr>
      <w:tr w:rsidR="00B46913">
        <w:tc>
          <w:tcPr>
            <w:tcW w:w="8647" w:type="dxa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46913" w:rsidRDefault="00B4691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46913" w:rsidRDefault="00B4691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46913" w:rsidRDefault="00C42C1E">
      <w:pPr>
        <w:shd w:val="clear" w:color="auto" w:fill="FFFFFF"/>
        <w:spacing w:line="322" w:lineRule="exact"/>
        <w:ind w:left="2552" w:right="707" w:hanging="1843"/>
        <w:jc w:val="both"/>
        <w:rPr>
          <w:rFonts w:ascii="Times New Roman" w:hAnsi="Times New Roman" w:cs="Times New Roman"/>
          <w:b/>
          <w:bCs/>
          <w:i/>
          <w:iCs/>
          <w:spacing w:val="-2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специальности </w:t>
      </w:r>
      <w:r>
        <w:rPr>
          <w:rFonts w:ascii="Times New Roman" w:hAnsi="Times New Roman" w:cs="Times New Roman"/>
          <w:b/>
          <w:bCs/>
          <w:iCs/>
          <w:spacing w:val="-2"/>
          <w:u w:val="single"/>
        </w:rPr>
        <w:t xml:space="preserve">09.02.07 </w:t>
      </w:r>
      <w:r>
        <w:rPr>
          <w:rFonts w:ascii="Times New Roman" w:hAnsi="Times New Roman" w:cs="Times New Roman"/>
          <w:b/>
          <w:u w:val="single"/>
        </w:rPr>
        <w:t>Информационные системы и программирование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br/>
      </w:r>
    </w:p>
    <w:p w:rsidR="00B46913" w:rsidRDefault="00B469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B46913" w:rsidRDefault="00B4691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46913" w:rsidRDefault="00B4691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46913" w:rsidRDefault="00C42C1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обучения </w:t>
      </w:r>
      <w:r>
        <w:rPr>
          <w:rFonts w:ascii="Times New Roman" w:hAnsi="Times New Roman" w:cs="Times New Roman"/>
          <w:sz w:val="24"/>
          <w:szCs w:val="24"/>
          <w:u w:val="single"/>
        </w:rPr>
        <w:t>очная</w:t>
      </w:r>
    </w:p>
    <w:p w:rsidR="00B46913" w:rsidRDefault="00B469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46913" w:rsidRDefault="00C42C1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Квалификация выпускника – </w:t>
      </w:r>
      <w:r>
        <w:rPr>
          <w:rFonts w:ascii="Times New Roman" w:hAnsi="Times New Roman" w:cs="Times New Roman"/>
          <w:sz w:val="24"/>
          <w:szCs w:val="24"/>
          <w:u w:val="single"/>
        </w:rPr>
        <w:t>Программист</w:t>
      </w:r>
    </w:p>
    <w:p w:rsidR="00B46913" w:rsidRDefault="00B469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46913" w:rsidRDefault="00B469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46913" w:rsidRDefault="00C42C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46913" w:rsidRDefault="00C42C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46913" w:rsidRDefault="00C42C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46913" w:rsidRDefault="00B46913">
      <w:pPr>
        <w:rPr>
          <w:rFonts w:ascii="Times New Roman" w:hAnsi="Times New Roman" w:cs="Times New Roman"/>
          <w:sz w:val="24"/>
          <w:szCs w:val="24"/>
        </w:rPr>
      </w:pPr>
    </w:p>
    <w:p w:rsidR="00B46913" w:rsidRDefault="00C42C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46913" w:rsidRDefault="00C42C1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Абакан, 2025</w:t>
      </w:r>
    </w:p>
    <w:p w:rsidR="00B46913" w:rsidRDefault="00C42C1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br w:type="page"/>
      </w:r>
    </w:p>
    <w:p w:rsidR="00B46913" w:rsidRDefault="00B46913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46913" w:rsidRDefault="00B4691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379"/>
        <w:gridCol w:w="2977"/>
      </w:tblGrid>
      <w:tr w:rsidR="00B46913">
        <w:tc>
          <w:tcPr>
            <w:tcW w:w="6378" w:type="dxa"/>
          </w:tcPr>
          <w:p w:rsidR="00B46913" w:rsidRDefault="00C42C1E">
            <w:pPr>
              <w:spacing w:after="0" w:line="322" w:lineRule="exact"/>
              <w:ind w:right="48"/>
              <w:rPr>
                <w:rFonts w:ascii="Times New Roman" w:hAnsi="Times New Roman" w:cs="Times New Roman"/>
                <w:b/>
                <w:bCs/>
                <w:spacing w:val="-3"/>
              </w:rPr>
            </w:pPr>
            <w:r>
              <w:rPr>
                <w:rFonts w:ascii="Times New Roman" w:eastAsia="Calibri" w:hAnsi="Times New Roman" w:cs="Times New Roman"/>
                <w:bCs/>
              </w:rPr>
              <w:t>ОДОБРЕНО:</w:t>
            </w:r>
          </w:p>
        </w:tc>
        <w:tc>
          <w:tcPr>
            <w:tcW w:w="2977" w:type="dxa"/>
          </w:tcPr>
          <w:p w:rsidR="00B46913" w:rsidRDefault="00C42C1E">
            <w:pPr>
              <w:spacing w:after="0" w:line="322" w:lineRule="exact"/>
              <w:ind w:right="48"/>
              <w:rPr>
                <w:rFonts w:ascii="Times New Roman" w:hAnsi="Times New Roman" w:cs="Times New Roman"/>
                <w:b/>
                <w:bCs/>
                <w:spacing w:val="-3"/>
              </w:rPr>
            </w:pPr>
            <w:r>
              <w:rPr>
                <w:rFonts w:ascii="Times New Roman" w:eastAsia="Calibri" w:hAnsi="Times New Roman" w:cs="Times New Roman"/>
                <w:bCs/>
              </w:rPr>
              <w:t>СОГЛАСОВАНО:</w:t>
            </w:r>
          </w:p>
        </w:tc>
      </w:tr>
      <w:tr w:rsidR="00B46913">
        <w:tc>
          <w:tcPr>
            <w:tcW w:w="6378" w:type="dxa"/>
          </w:tcPr>
          <w:p w:rsidR="00B46913" w:rsidRDefault="00C42C1E">
            <w:pPr>
              <w:spacing w:after="0" w:line="322" w:lineRule="exact"/>
              <w:ind w:right="48"/>
              <w:rPr>
                <w:rFonts w:ascii="Times New Roman" w:hAnsi="Times New Roman" w:cs="Times New Roman"/>
                <w:b/>
                <w:bCs/>
                <w:spacing w:val="-3"/>
              </w:rPr>
            </w:pPr>
            <w:r>
              <w:rPr>
                <w:rFonts w:ascii="Times New Roman" w:eastAsia="Calibri" w:hAnsi="Times New Roman" w:cs="Times New Roman"/>
                <w:bCs/>
                <w:spacing w:val="-3"/>
              </w:rPr>
              <w:t xml:space="preserve">Предметной (цикловой) комиссией </w:t>
            </w:r>
            <w:r>
              <w:rPr>
                <w:rFonts w:ascii="Times New Roman" w:eastAsia="Calibri" w:hAnsi="Times New Roman" w:cs="Times New Roman"/>
                <w:bCs/>
                <w:spacing w:val="-3"/>
              </w:rPr>
              <w:br w:type="textWrapping" w:clear="all"/>
            </w:r>
            <w:r>
              <w:rPr>
                <w:rFonts w:ascii="Times New Roman" w:eastAsia="Calibri" w:hAnsi="Times New Roman" w:cs="Times New Roman"/>
                <w:spacing w:val="-3"/>
              </w:rPr>
              <w:t>Специальности 09.02.07</w:t>
            </w:r>
            <w:r>
              <w:rPr>
                <w:rFonts w:ascii="Times New Roman" w:eastAsia="Calibri" w:hAnsi="Times New Roman" w:cs="Times New Roman"/>
                <w:spacing w:val="-3"/>
              </w:rPr>
              <w:br/>
            </w:r>
            <w:r>
              <w:rPr>
                <w:rFonts w:ascii="Times New Roman" w:eastAsia="Calibri" w:hAnsi="Times New Roman" w:cs="Times New Roman"/>
                <w:bCs/>
                <w:spacing w:val="-3"/>
              </w:rPr>
              <w:t>квалификация «Программист»</w:t>
            </w:r>
          </w:p>
        </w:tc>
        <w:tc>
          <w:tcPr>
            <w:tcW w:w="2977" w:type="dxa"/>
          </w:tcPr>
          <w:p w:rsidR="00B46913" w:rsidRDefault="00C42C1E">
            <w:pPr>
              <w:spacing w:after="0" w:line="322" w:lineRule="exact"/>
              <w:ind w:right="48"/>
              <w:rPr>
                <w:rFonts w:ascii="Times New Roman" w:hAnsi="Times New Roman" w:cs="Times New Roman"/>
                <w:b/>
                <w:bCs/>
                <w:spacing w:val="-3"/>
              </w:rPr>
            </w:pPr>
            <w:r>
              <w:rPr>
                <w:rFonts w:ascii="Times New Roman" w:eastAsia="Calibri" w:hAnsi="Times New Roman" w:cs="Times New Roman"/>
                <w:bCs/>
                <w:spacing w:val="-3"/>
              </w:rPr>
              <w:t>Заместитель директора по УПР:</w:t>
            </w:r>
          </w:p>
        </w:tc>
      </w:tr>
      <w:tr w:rsidR="00B46913">
        <w:tc>
          <w:tcPr>
            <w:tcW w:w="6378" w:type="dxa"/>
          </w:tcPr>
          <w:p w:rsidR="00B46913" w:rsidRDefault="00C42C1E">
            <w:pPr>
              <w:spacing w:after="0" w:line="322" w:lineRule="exact"/>
              <w:ind w:right="48"/>
              <w:rPr>
                <w:rFonts w:ascii="Times New Roman" w:hAnsi="Times New Roman" w:cs="Times New Roman"/>
                <w:b/>
                <w:bCs/>
                <w:spacing w:val="-3"/>
              </w:rPr>
            </w:pPr>
            <w:r>
              <w:rPr>
                <w:rFonts w:ascii="Times New Roman" w:eastAsia="Calibri" w:hAnsi="Times New Roman" w:cs="Times New Roman"/>
                <w:bCs/>
                <w:spacing w:val="-3"/>
              </w:rPr>
              <w:t>Председатель П(Ц)К:</w:t>
            </w:r>
          </w:p>
        </w:tc>
        <w:tc>
          <w:tcPr>
            <w:tcW w:w="2977" w:type="dxa"/>
          </w:tcPr>
          <w:p w:rsidR="00B46913" w:rsidRDefault="00C42C1E">
            <w:pPr>
              <w:spacing w:after="0" w:line="322" w:lineRule="exact"/>
              <w:rPr>
                <w:rFonts w:ascii="Times New Roman" w:hAnsi="Times New Roman" w:cs="Times New Roman"/>
                <w:b/>
                <w:bCs/>
                <w:spacing w:val="-3"/>
              </w:rPr>
            </w:pPr>
            <w:r>
              <w:rPr>
                <w:rFonts w:ascii="Times New Roman" w:eastAsia="Calibri" w:hAnsi="Times New Roman" w:cs="Times New Roman"/>
                <w:bCs/>
                <w:spacing w:val="-3"/>
                <w:u w:val="single"/>
              </w:rPr>
              <w:t>Ехлаков А.С.</w:t>
            </w:r>
            <w:r>
              <w:rPr>
                <w:rFonts w:ascii="Times New Roman" w:eastAsia="Calibri" w:hAnsi="Times New Roman" w:cs="Times New Roman"/>
                <w:b/>
                <w:bCs/>
                <w:spacing w:val="-3"/>
              </w:rPr>
              <w:t xml:space="preserve">  _________</w:t>
            </w:r>
          </w:p>
        </w:tc>
      </w:tr>
      <w:tr w:rsidR="00B46913">
        <w:tc>
          <w:tcPr>
            <w:tcW w:w="6378" w:type="dxa"/>
          </w:tcPr>
          <w:p w:rsidR="00B46913" w:rsidRDefault="00C42C1E">
            <w:pPr>
              <w:spacing w:after="0" w:line="322" w:lineRule="exact"/>
              <w:ind w:right="48"/>
              <w:rPr>
                <w:rFonts w:ascii="Times New Roman" w:hAnsi="Times New Roman" w:cs="Times New Roman"/>
                <w:b/>
                <w:bCs/>
                <w:spacing w:val="-3"/>
              </w:rPr>
            </w:pPr>
            <w:r>
              <w:rPr>
                <w:rFonts w:ascii="Times New Roman" w:eastAsia="Calibri" w:hAnsi="Times New Roman" w:cs="Times New Roman"/>
                <w:bCs/>
                <w:spacing w:val="-3"/>
              </w:rPr>
              <w:t>Гартман Е.П.</w:t>
            </w:r>
            <w:r>
              <w:rPr>
                <w:rFonts w:ascii="Times New Roman" w:eastAsia="Calibri" w:hAnsi="Times New Roman" w:cs="Times New Roman"/>
                <w:b/>
                <w:bCs/>
                <w:spacing w:val="-3"/>
              </w:rPr>
              <w:t xml:space="preserve">  ____________</w:t>
            </w:r>
            <w:r>
              <w:rPr>
                <w:rFonts w:ascii="Times New Roman" w:eastAsia="Calibri" w:hAnsi="Times New Roman" w:cs="Times New Roman"/>
                <w:b/>
                <w:bCs/>
                <w:spacing w:val="-3"/>
              </w:rPr>
              <w:br/>
            </w:r>
          </w:p>
        </w:tc>
        <w:tc>
          <w:tcPr>
            <w:tcW w:w="2977" w:type="dxa"/>
          </w:tcPr>
          <w:p w:rsidR="00B46913" w:rsidRDefault="00B4691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46913">
        <w:tc>
          <w:tcPr>
            <w:tcW w:w="6378" w:type="dxa"/>
          </w:tcPr>
          <w:p w:rsidR="00B46913" w:rsidRDefault="00C42C1E">
            <w:pPr>
              <w:spacing w:after="0" w:line="322" w:lineRule="exact"/>
              <w:ind w:right="48"/>
              <w:rPr>
                <w:rFonts w:ascii="Times New Roman" w:hAnsi="Times New Roman" w:cs="Times New Roman"/>
                <w:bCs/>
                <w:spacing w:val="-3"/>
              </w:rPr>
            </w:pPr>
            <w:r>
              <w:rPr>
                <w:rFonts w:ascii="Times New Roman" w:eastAsia="Calibri" w:hAnsi="Times New Roman" w:cs="Times New Roman"/>
                <w:bCs/>
                <w:spacing w:val="-3"/>
              </w:rPr>
              <w:t>«____» _______________ 20___ г.</w:t>
            </w:r>
          </w:p>
        </w:tc>
        <w:tc>
          <w:tcPr>
            <w:tcW w:w="2977" w:type="dxa"/>
          </w:tcPr>
          <w:p w:rsidR="00B46913" w:rsidRDefault="00C42C1E">
            <w:pPr>
              <w:spacing w:after="0" w:line="322" w:lineRule="exact"/>
              <w:ind w:right="48"/>
              <w:rPr>
                <w:rFonts w:ascii="Times New Roman" w:hAnsi="Times New Roman" w:cs="Times New Roman"/>
                <w:b/>
                <w:bCs/>
                <w:spacing w:val="-3"/>
              </w:rPr>
            </w:pPr>
            <w:r>
              <w:rPr>
                <w:rFonts w:ascii="Times New Roman" w:eastAsia="Calibri" w:hAnsi="Times New Roman" w:cs="Times New Roman"/>
                <w:bCs/>
                <w:spacing w:val="-3"/>
              </w:rPr>
              <w:t>«____» _________ 20___ г.</w:t>
            </w:r>
          </w:p>
        </w:tc>
      </w:tr>
      <w:tr w:rsidR="00B46913">
        <w:tc>
          <w:tcPr>
            <w:tcW w:w="6378" w:type="dxa"/>
          </w:tcPr>
          <w:p w:rsidR="00B46913" w:rsidRDefault="00C42C1E">
            <w:pPr>
              <w:spacing w:after="0" w:line="322" w:lineRule="exact"/>
              <w:ind w:right="48"/>
              <w:rPr>
                <w:rFonts w:ascii="Times New Roman" w:hAnsi="Times New Roman" w:cs="Times New Roman"/>
                <w:bCs/>
                <w:spacing w:val="-3"/>
              </w:rPr>
            </w:pPr>
            <w:r>
              <w:rPr>
                <w:rFonts w:ascii="Times New Roman" w:eastAsia="Calibri" w:hAnsi="Times New Roman" w:cs="Times New Roman"/>
                <w:bCs/>
                <w:spacing w:val="-3"/>
              </w:rPr>
              <w:t>Протокол № ___</w:t>
            </w:r>
          </w:p>
        </w:tc>
        <w:tc>
          <w:tcPr>
            <w:tcW w:w="2977" w:type="dxa"/>
          </w:tcPr>
          <w:p w:rsidR="00B46913" w:rsidRDefault="00B46913">
            <w:pPr>
              <w:spacing w:after="0" w:line="322" w:lineRule="exact"/>
              <w:ind w:right="48"/>
              <w:rPr>
                <w:rFonts w:ascii="Times New Roman" w:hAnsi="Times New Roman" w:cs="Times New Roman"/>
                <w:b/>
                <w:bCs/>
                <w:spacing w:val="-3"/>
              </w:rPr>
            </w:pPr>
          </w:p>
        </w:tc>
      </w:tr>
    </w:tbl>
    <w:p w:rsidR="00B46913" w:rsidRDefault="00B46913">
      <w:pPr>
        <w:shd w:val="clear" w:color="auto" w:fill="FFFFFF"/>
        <w:spacing w:line="322" w:lineRule="exact"/>
        <w:ind w:right="48"/>
        <w:jc w:val="center"/>
        <w:rPr>
          <w:rFonts w:ascii="Times New Roman" w:hAnsi="Times New Roman" w:cs="Times New Roman"/>
          <w:b/>
          <w:bCs/>
          <w:spacing w:val="-3"/>
        </w:rPr>
      </w:pPr>
    </w:p>
    <w:p w:rsidR="00B46913" w:rsidRDefault="00B46913">
      <w:pPr>
        <w:shd w:val="clear" w:color="auto" w:fill="FFFFFF"/>
        <w:jc w:val="both"/>
        <w:rPr>
          <w:rFonts w:ascii="Times New Roman" w:hAnsi="Times New Roman" w:cs="Times New Roman"/>
          <w:color w:val="FF0000"/>
        </w:rPr>
      </w:pPr>
    </w:p>
    <w:p w:rsidR="00B46913" w:rsidRDefault="00C42C1E">
      <w:pPr>
        <w:shd w:val="clear" w:color="auto" w:fill="FFFFF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Составитель</w:t>
      </w:r>
      <w:r>
        <w:rPr>
          <w:rFonts w:ascii="Times New Roman" w:hAnsi="Times New Roman" w:cs="Times New Roman"/>
        </w:rPr>
        <w:t xml:space="preserve">: </w:t>
      </w:r>
    </w:p>
    <w:p w:rsidR="00B46913" w:rsidRDefault="00C42C1E">
      <w:pPr>
        <w:shd w:val="clear" w:color="auto" w:fill="FFFFF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Отыргашева А.А., преподаватель ГБПОУ РХ ХПК</w:t>
      </w:r>
    </w:p>
    <w:p w:rsidR="00B46913" w:rsidRDefault="00B46913">
      <w:pPr>
        <w:shd w:val="clear" w:color="auto" w:fill="FFFFFF"/>
        <w:rPr>
          <w:rFonts w:ascii="Times New Roman" w:hAnsi="Times New Roman" w:cs="Times New Roman"/>
          <w:b/>
          <w:bCs/>
        </w:rPr>
      </w:pPr>
    </w:p>
    <w:p w:rsidR="00B46913" w:rsidRDefault="00B4691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B46913" w:rsidRDefault="00C42C1E">
      <w:pPr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Эксперты:</w:t>
      </w:r>
    </w:p>
    <w:p w:rsidR="00B46913" w:rsidRDefault="00C42C1E">
      <w:pPr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Содержательная экспертиза: Лебедев Е.А., заведующий практикой ГБПОУ РХ ХПК</w:t>
      </w:r>
    </w:p>
    <w:p w:rsidR="00B46913" w:rsidRDefault="00C42C1E">
      <w:pPr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Техническая экспертиза: Мартынова А.Н., старший методист ГБПОУ РХ ХПК </w:t>
      </w:r>
    </w:p>
    <w:p w:rsidR="00B46913" w:rsidRDefault="00B4691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B46913" w:rsidRDefault="00B4691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B46913" w:rsidRDefault="00B4691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B46913" w:rsidRDefault="00C42C1E">
      <w:pPr>
        <w:shd w:val="clear" w:color="auto" w:fill="FFFFFF"/>
        <w:ind w:right="48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Программа производственной практики разработана на основе федерального государственного образовательного стандарта среднего профессионального образования по 09.02.07 Информационные </w:t>
      </w:r>
      <w:r>
        <w:rPr>
          <w:rFonts w:ascii="Times New Roman" w:hAnsi="Times New Roman" w:cs="Times New Roman"/>
          <w:sz w:val="24"/>
          <w:szCs w:val="24"/>
        </w:rPr>
        <w:t>системы и программирование, утвержденной приказом Министерства образования и науки РФ от 9 декабря 2016 г. № 1547 (зарегистрирован Министерством юстиции Российской Федерации от 26 декабря 2016г., регистрационный № 44936).</w:t>
      </w:r>
    </w:p>
    <w:p w:rsidR="00B46913" w:rsidRDefault="00C42C1E">
      <w:pPr>
        <w:shd w:val="clear" w:color="auto" w:fill="FFFFFF"/>
        <w:ind w:right="48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Рабочая программа разработана в со</w:t>
      </w:r>
      <w:r>
        <w:rPr>
          <w:rFonts w:ascii="Times New Roman" w:hAnsi="Times New Roman" w:cs="Times New Roman"/>
          <w:sz w:val="24"/>
          <w:szCs w:val="24"/>
        </w:rPr>
        <w:t>ответствии с примерной рабочей программой профессионального модуля «ПМ.01. Разработка модулей программного обеспечения для компьютерных систем», включенной в перечень Примерной основной образовательной программы по специальности 09.02.07 Информационные сис</w:t>
      </w:r>
      <w:r>
        <w:rPr>
          <w:rFonts w:ascii="Times New Roman" w:hAnsi="Times New Roman" w:cs="Times New Roman"/>
          <w:sz w:val="24"/>
          <w:szCs w:val="24"/>
        </w:rPr>
        <w:t>темы и программирование (зарегистрирован в государственном реестре 11 мая 2017г. примерных основных образовательных программ под номером: 09.02.07-170511).</w:t>
      </w:r>
    </w:p>
    <w:p w:rsidR="00B46913" w:rsidRDefault="00C42C1E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:rsidR="00B46913" w:rsidRDefault="00B46913">
      <w:pPr>
        <w:rPr>
          <w:rFonts w:ascii="Times New Roman" w:hAnsi="Times New Roman" w:cs="Times New Roman"/>
        </w:rPr>
      </w:pPr>
    </w:p>
    <w:sdt>
      <w:sdtPr>
        <w:id w:val="-101567721"/>
        <w:docPartObj>
          <w:docPartGallery w:val="Table of Contents"/>
          <w:docPartUnique/>
        </w:docPartObj>
      </w:sdtPr>
      <w:sdtEndPr/>
      <w:sdtContent>
        <w:p w:rsidR="00B46913" w:rsidRDefault="00C42C1E">
          <w:pPr>
            <w:spacing w:before="240" w:after="240" w:line="36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000000"/>
              <w:sz w:val="28"/>
              <w:szCs w:val="28"/>
            </w:rPr>
            <w:t>СОДЕРЖАНИЕ</w:t>
          </w:r>
        </w:p>
        <w:p w:rsidR="00B46913" w:rsidRDefault="00C42C1E">
          <w:pPr>
            <w:pStyle w:val="11"/>
            <w:tabs>
              <w:tab w:val="right" w:leader="dot" w:pos="9911"/>
            </w:tabs>
            <w:rPr>
              <w:rFonts w:ascii="Times New Roman" w:hAnsi="Times New Roman" w:cs="Times New Roman"/>
              <w:b/>
            </w:rPr>
          </w:pPr>
          <w:r>
            <w:fldChar w:fldCharType="begin"/>
          </w:r>
          <w:r>
            <w:rPr>
              <w:rFonts w:ascii="Times New Roman" w:eastAsia="Times New Roman" w:hAnsi="Times New Roman" w:cs="Times New Roman"/>
            </w:rPr>
            <w:instrText xml:space="preserve"> TOC \z \o "1-3" \u \h</w:instrText>
          </w:r>
          <w:r>
            <w:rPr>
              <w:rFonts w:ascii="Times New Roman" w:eastAsia="Times New Roman" w:hAnsi="Times New Roman" w:cs="Times New Roman"/>
            </w:rPr>
            <w:fldChar w:fldCharType="separate"/>
          </w:r>
          <w:r>
            <w:rPr>
              <w:rFonts w:ascii="Times New Roman" w:eastAsia="Times New Roman" w:hAnsi="Times New Roman" w:cs="Times New Roman"/>
            </w:rPr>
            <w:t>1 ОБЩАЯ ХАРАКТЕРИСТИКА ПРАКТИКИ</w:t>
          </w:r>
          <w:r>
            <w:rPr>
              <w:rFonts w:ascii="Times New Roman" w:eastAsia="Times New Roman" w:hAnsi="Times New Roman" w:cs="Times New Roman"/>
            </w:rPr>
            <w:tab/>
          </w:r>
          <w:r>
            <w:rPr>
              <w:rFonts w:ascii="Times New Roman" w:hAnsi="Times New Roman" w:cs="Times New Roman"/>
              <w:b/>
            </w:rPr>
            <w:t>4</w:t>
          </w:r>
        </w:p>
        <w:p w:rsidR="00B46913" w:rsidRDefault="00C42C1E">
          <w:pPr>
            <w:pStyle w:val="11"/>
            <w:tabs>
              <w:tab w:val="right" w:leader="dot" w:pos="9911"/>
            </w:tabs>
            <w:rPr>
              <w:rFonts w:ascii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 xml:space="preserve">2 СТРУКТУРА И СОДЕРЖАНИЕ </w:t>
          </w:r>
          <w:r>
            <w:rPr>
              <w:rFonts w:ascii="Times New Roman" w:eastAsia="Times New Roman" w:hAnsi="Times New Roman" w:cs="Times New Roman"/>
            </w:rPr>
            <w:t>ПРАКТИКИ</w:t>
          </w:r>
          <w:r>
            <w:rPr>
              <w:rFonts w:ascii="Times New Roman" w:eastAsia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t>6</w:t>
          </w:r>
        </w:p>
        <w:p w:rsidR="00B46913" w:rsidRDefault="00C42C1E">
          <w:pPr>
            <w:pStyle w:val="11"/>
            <w:tabs>
              <w:tab w:val="right" w:leader="dot" w:pos="9911"/>
            </w:tabs>
            <w:rPr>
              <w:rFonts w:ascii="Times New Roman" w:hAnsi="Times New Roman" w:cs="Times New Roman"/>
              <w:caps/>
            </w:rPr>
          </w:pPr>
          <w:r>
            <w:rPr>
              <w:rFonts w:ascii="Times New Roman" w:eastAsia="Times New Roman" w:hAnsi="Times New Roman" w:cs="Times New Roman"/>
              <w:caps/>
            </w:rPr>
            <w:t xml:space="preserve">3 УСЛОВИЯ РЕАЛИЗАЦИИ ПРОГРАММЫ </w:t>
          </w:r>
          <w:r>
            <w:rPr>
              <w:rFonts w:ascii="Times New Roman" w:eastAsia="Times New Roman" w:hAnsi="Times New Roman" w:cs="Times New Roman"/>
            </w:rPr>
            <w:t>ПРАКТИКИ</w:t>
          </w:r>
          <w:r>
            <w:rPr>
              <w:rFonts w:ascii="Times New Roman" w:eastAsia="Times New Roman" w:hAnsi="Times New Roman" w:cs="Times New Roman"/>
              <w:caps/>
            </w:rPr>
            <w:t xml:space="preserve"> </w:t>
          </w:r>
          <w:r>
            <w:rPr>
              <w:rFonts w:ascii="Times New Roman" w:eastAsia="Times New Roman" w:hAnsi="Times New Roman" w:cs="Times New Roman"/>
            </w:rPr>
            <w:tab/>
          </w:r>
          <w:r>
            <w:rPr>
              <w:rFonts w:ascii="Times New Roman" w:hAnsi="Times New Roman" w:cs="Times New Roman"/>
              <w:caps/>
            </w:rPr>
            <w:t>11</w:t>
          </w:r>
        </w:p>
        <w:p w:rsidR="00B46913" w:rsidRDefault="00C42C1E">
          <w:pPr>
            <w:pStyle w:val="11"/>
            <w:tabs>
              <w:tab w:val="right" w:leader="dot" w:pos="9911"/>
            </w:tabs>
            <w:rPr>
              <w:rFonts w:ascii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 xml:space="preserve">4 КОНТРОЛЬ И ОЦЕНКА РЕЗУЛЬТАТОВ ПРАКТИКИ </w:t>
          </w:r>
          <w:r>
            <w:rPr>
              <w:rFonts w:ascii="Times New Roman" w:eastAsia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t>13</w:t>
          </w:r>
        </w:p>
        <w:p w:rsidR="00B46913" w:rsidRDefault="00C42C1E">
          <w:pPr>
            <w:pStyle w:val="11"/>
            <w:tabs>
              <w:tab w:val="right" w:leader="dot" w:pos="9911"/>
            </w:tabs>
            <w:rPr>
              <w:rFonts w:ascii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5 ТЕМАТИЧЕСКИЙ ПЛАН</w:t>
          </w:r>
          <w:r>
            <w:rPr>
              <w:rFonts w:ascii="Times New Roman" w:eastAsia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t>14</w:t>
          </w:r>
        </w:p>
        <w:p w:rsidR="00B46913" w:rsidRDefault="00C42C1E">
          <w:pPr>
            <w:pStyle w:val="11"/>
            <w:tabs>
              <w:tab w:val="right" w:leader="dot" w:pos="9911"/>
            </w:tabs>
            <w:rPr>
              <w:rFonts w:ascii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ПРИЛОЖЕНИЕ А – Титульный лист</w:t>
          </w:r>
          <w:r>
            <w:rPr>
              <w:rFonts w:ascii="Times New Roman" w:eastAsia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t>15</w:t>
          </w:r>
        </w:p>
        <w:p w:rsidR="00B46913" w:rsidRDefault="00C42C1E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fldChar w:fldCharType="end"/>
          </w:r>
        </w:p>
      </w:sdtContent>
    </w:sdt>
    <w:p w:rsidR="00B46913" w:rsidRDefault="00B46913">
      <w:pPr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:rsidR="00B46913" w:rsidRDefault="00B46913">
      <w:pPr>
        <w:pStyle w:val="aff1"/>
        <w:spacing w:after="0" w:line="240" w:lineRule="auto"/>
        <w:ind w:left="0"/>
        <w:jc w:val="center"/>
        <w:outlineLvl w:val="0"/>
        <w:rPr>
          <w:rFonts w:ascii="Times New Roman" w:hAnsi="Times New Roman"/>
          <w:b/>
          <w:sz w:val="26"/>
          <w:szCs w:val="26"/>
        </w:rPr>
      </w:pPr>
    </w:p>
    <w:p w:rsidR="00B46913" w:rsidRDefault="00C42C1E">
      <w:pPr>
        <w:rPr>
          <w:rFonts w:ascii="Times New Roman" w:hAnsi="Times New Roman" w:cs="Times New Roman"/>
          <w:sz w:val="26"/>
          <w:szCs w:val="26"/>
        </w:rPr>
      </w:pPr>
      <w:r>
        <w:br w:type="page"/>
      </w:r>
    </w:p>
    <w:p w:rsidR="00B46913" w:rsidRDefault="00B4691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B46913" w:rsidRDefault="00C42C1E">
      <w:pPr>
        <w:pStyle w:val="aff1"/>
        <w:numPr>
          <w:ilvl w:val="0"/>
          <w:numId w:val="1"/>
        </w:numPr>
        <w:spacing w:before="240" w:after="240" w:line="360" w:lineRule="auto"/>
        <w:ind w:left="0" w:firstLine="0"/>
        <w:contextualSpacing w:val="0"/>
        <w:jc w:val="center"/>
        <w:outlineLvl w:val="0"/>
        <w:rPr>
          <w:rFonts w:ascii="Times New Roman" w:hAnsi="Times New Roman"/>
          <w:b/>
          <w:sz w:val="28"/>
          <w:szCs w:val="28"/>
        </w:rPr>
      </w:pPr>
      <w:bookmarkStart w:id="1" w:name="_Toc15026848"/>
      <w:r>
        <w:rPr>
          <w:rFonts w:ascii="Times New Roman" w:hAnsi="Times New Roman"/>
          <w:b/>
          <w:sz w:val="28"/>
          <w:szCs w:val="28"/>
        </w:rPr>
        <w:t>ОБЩАЯ ХАРАКТЕРИСТИКА ПРАКТИКИ</w:t>
      </w:r>
      <w:bookmarkEnd w:id="1"/>
    </w:p>
    <w:p w:rsidR="00B46913" w:rsidRDefault="00C42C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Программа производственной практики по профессиональному модулю </w:t>
      </w:r>
      <w:r>
        <w:rPr>
          <w:rFonts w:ascii="Times New Roman" w:hAnsi="Times New Roman" w:cs="Times New Roman"/>
          <w:b/>
          <w:sz w:val="24"/>
          <w:szCs w:val="24"/>
        </w:rPr>
        <w:t>ПМ.01. Разработка модулей программного обеспечения для компьютерных систем</w:t>
      </w:r>
      <w:r>
        <w:rPr>
          <w:rFonts w:ascii="Times New Roman" w:hAnsi="Times New Roman" w:cs="Times New Roman"/>
          <w:sz w:val="24"/>
          <w:szCs w:val="24"/>
        </w:rPr>
        <w:t xml:space="preserve"> предназначена для изучения в ГБПОУ РХ ХПК, реализующего освоение основной образовательной программы СПО по специально</w:t>
      </w:r>
      <w:r>
        <w:rPr>
          <w:rFonts w:ascii="Times New Roman" w:hAnsi="Times New Roman" w:cs="Times New Roman"/>
          <w:sz w:val="24"/>
          <w:szCs w:val="24"/>
        </w:rPr>
        <w:t xml:space="preserve">сти </w:t>
      </w:r>
      <w:r>
        <w:rPr>
          <w:rFonts w:ascii="Times New Roman" w:eastAsia="PMingLiU" w:hAnsi="Times New Roman" w:cs="Times New Roman"/>
          <w:b/>
          <w:sz w:val="24"/>
          <w:szCs w:val="24"/>
        </w:rPr>
        <w:t>09.02.07 Информационные системы и программирование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(квалификация Программист).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46913" w:rsidRDefault="00C42C1E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Программа производственной </w:t>
      </w:r>
      <w:r>
        <w:rPr>
          <w:rStyle w:val="ft922"/>
          <w:rFonts w:ascii="Times New Roman" w:hAnsi="Times New Roman" w:cs="Times New Roman"/>
          <w:sz w:val="24"/>
          <w:szCs w:val="24"/>
        </w:rPr>
        <w:t xml:space="preserve">практики является частью </w:t>
      </w:r>
      <w:r>
        <w:rPr>
          <w:rFonts w:ascii="Times New Roman" w:hAnsi="Times New Roman" w:cs="Times New Roman"/>
          <w:sz w:val="24"/>
          <w:szCs w:val="24"/>
        </w:rPr>
        <w:t xml:space="preserve">ОПОП по специальности </w:t>
      </w:r>
      <w:r>
        <w:rPr>
          <w:rFonts w:ascii="Times New Roman" w:eastAsia="PMingLiU" w:hAnsi="Times New Roman" w:cs="Times New Roman"/>
          <w:b/>
          <w:sz w:val="24"/>
          <w:szCs w:val="24"/>
        </w:rPr>
        <w:t>09.02.07 Информационные системы и программирование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(квалификация Программист)</w:t>
      </w:r>
      <w:r>
        <w:rPr>
          <w:rFonts w:ascii="Times New Roman" w:hAnsi="Times New Roman" w:cs="Times New Roman"/>
          <w:sz w:val="24"/>
          <w:szCs w:val="24"/>
        </w:rPr>
        <w:t xml:space="preserve"> в части освоения осн</w:t>
      </w:r>
      <w:r>
        <w:rPr>
          <w:rFonts w:ascii="Times New Roman" w:hAnsi="Times New Roman" w:cs="Times New Roman"/>
          <w:sz w:val="24"/>
          <w:szCs w:val="24"/>
        </w:rPr>
        <w:t>овного вида профессиональной деятельности Разработка модулей программного обеспечения для компьютерных систем. В программу включено содержание, направленное на формирование у обучающихся общих и профессиональных компетенций, необходимых для качественного о</w:t>
      </w:r>
      <w:r>
        <w:rPr>
          <w:rFonts w:ascii="Times New Roman" w:hAnsi="Times New Roman" w:cs="Times New Roman"/>
          <w:sz w:val="24"/>
          <w:szCs w:val="24"/>
        </w:rPr>
        <w:t>своения ОПОП СПО.</w:t>
      </w:r>
    </w:p>
    <w:p w:rsidR="00B46913" w:rsidRDefault="00C42C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производственной практики уточняет виды и последовательность выполнения практических работ. Практика завершается подведением итогов в форме зачета в рамках промежуточной аттестации студентов. Общие компетенции, предусмотренные п</w:t>
      </w:r>
      <w:r>
        <w:rPr>
          <w:rFonts w:ascii="Times New Roman" w:hAnsi="Times New Roman" w:cs="Times New Roman"/>
          <w:sz w:val="24"/>
          <w:szCs w:val="24"/>
        </w:rPr>
        <w:t>роизводственной практикой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считаются сформированными при успешном прохождении обучающимися промежуточной аттестации. </w:t>
      </w:r>
    </w:p>
    <w:p w:rsidR="00B46913" w:rsidRDefault="00C42C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результате прохождения производственной практики студент должен освоить основной вид деятельности Разработка модулей программного обеспе</w:t>
      </w:r>
      <w:r>
        <w:rPr>
          <w:rFonts w:ascii="Times New Roman" w:hAnsi="Times New Roman" w:cs="Times New Roman"/>
          <w:sz w:val="24"/>
          <w:szCs w:val="24"/>
        </w:rPr>
        <w:t>чения для компьютерных систем и соответствующие ему общие и профессиональные компетенции.</w:t>
      </w:r>
    </w:p>
    <w:p w:rsidR="00B46913" w:rsidRDefault="00C42C1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1.1 - Требования к результатам освоения основного вида деятельности</w:t>
      </w:r>
    </w:p>
    <w:tbl>
      <w:tblPr>
        <w:tblW w:w="4800" w:type="pct"/>
        <w:tblLayout w:type="fixed"/>
        <w:tblLook w:val="04A0" w:firstRow="1" w:lastRow="0" w:firstColumn="1" w:lastColumn="0" w:noHBand="0" w:noVBand="1"/>
      </w:tblPr>
      <w:tblGrid>
        <w:gridCol w:w="2797"/>
        <w:gridCol w:w="6935"/>
      </w:tblGrid>
      <w:tr w:rsidR="00B46913">
        <w:tc>
          <w:tcPr>
            <w:tcW w:w="2737" w:type="dxa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Основной вид деятельности</w:t>
            </w:r>
          </w:p>
        </w:tc>
        <w:tc>
          <w:tcPr>
            <w:tcW w:w="6786" w:type="dxa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Требования к умениям, практическому опыту</w:t>
            </w:r>
          </w:p>
        </w:tc>
      </w:tr>
      <w:tr w:rsidR="00B46913">
        <w:trPr>
          <w:trHeight w:val="995"/>
        </w:trPr>
        <w:tc>
          <w:tcPr>
            <w:tcW w:w="2737" w:type="dxa"/>
          </w:tcPr>
          <w:p w:rsidR="00B46913" w:rsidRDefault="00C42C1E">
            <w:pPr>
              <w:pStyle w:val="ConsPlusNormal"/>
              <w:jc w:val="both"/>
            </w:pPr>
            <w:r>
              <w:t xml:space="preserve">Разработка модулей </w:t>
            </w:r>
            <w:r>
              <w:t>программного обеспечения для компьютерных систем</w:t>
            </w:r>
          </w:p>
        </w:tc>
        <w:tc>
          <w:tcPr>
            <w:tcW w:w="6786" w:type="dxa"/>
          </w:tcPr>
          <w:p w:rsidR="00B46913" w:rsidRDefault="00C42C1E">
            <w:pPr>
              <w:pStyle w:val="ConsPlusNormal"/>
              <w:jc w:val="both"/>
            </w:pPr>
            <w:r>
              <w:rPr>
                <w:b/>
              </w:rPr>
              <w:t>уметь</w:t>
            </w:r>
            <w:r>
              <w:t>:</w:t>
            </w:r>
          </w:p>
          <w:p w:rsidR="00B46913" w:rsidRDefault="00C42C1E">
            <w:pPr>
              <w:pStyle w:val="aff6"/>
              <w:ind w:left="33"/>
              <w:rPr>
                <w:rFonts w:eastAsia="Times New Roman"/>
                <w:bCs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Cs/>
                <w:sz w:val="22"/>
                <w:szCs w:val="22"/>
                <w:lang w:eastAsia="en-US"/>
              </w:rPr>
              <w:t>Осуществлять разработку кода программного модуля на языках низкого и высокого уровней;</w:t>
            </w:r>
          </w:p>
          <w:p w:rsidR="00B46913" w:rsidRDefault="00C42C1E">
            <w:pPr>
              <w:pStyle w:val="aff6"/>
              <w:ind w:left="33"/>
              <w:rPr>
                <w:rFonts w:eastAsia="Times New Roman"/>
                <w:bCs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Cs/>
                <w:sz w:val="22"/>
                <w:szCs w:val="22"/>
                <w:lang w:eastAsia="en-US"/>
              </w:rPr>
              <w:t>Создавать программу по разработанному алгоритму как отдельный модуль;</w:t>
            </w:r>
          </w:p>
          <w:p w:rsidR="00B46913" w:rsidRDefault="00C42C1E">
            <w:pPr>
              <w:pStyle w:val="aff6"/>
              <w:ind w:left="33"/>
              <w:rPr>
                <w:rFonts w:eastAsia="Times New Roman"/>
                <w:bCs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Cs/>
                <w:sz w:val="22"/>
                <w:szCs w:val="22"/>
                <w:lang w:eastAsia="en-US"/>
              </w:rPr>
              <w:t xml:space="preserve">Выполнять отладку и тестирование программы </w:t>
            </w:r>
            <w:r>
              <w:rPr>
                <w:rFonts w:eastAsia="Times New Roman"/>
                <w:bCs/>
                <w:sz w:val="22"/>
                <w:szCs w:val="22"/>
                <w:lang w:eastAsia="en-US"/>
              </w:rPr>
              <w:t>на уровне модуля;</w:t>
            </w:r>
          </w:p>
          <w:p w:rsidR="00B46913" w:rsidRDefault="00C42C1E">
            <w:pPr>
              <w:pStyle w:val="aff6"/>
              <w:ind w:left="33"/>
              <w:rPr>
                <w:rFonts w:eastAsia="Times New Roman"/>
                <w:bCs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Cs/>
                <w:sz w:val="22"/>
                <w:szCs w:val="22"/>
                <w:lang w:eastAsia="en-US"/>
              </w:rPr>
              <w:t>Осуществлять разработку кода программного модуля на современных языках программирования;</w:t>
            </w:r>
          </w:p>
          <w:p w:rsidR="00B46913" w:rsidRDefault="00C42C1E">
            <w:pPr>
              <w:pStyle w:val="aff6"/>
              <w:ind w:left="33"/>
              <w:rPr>
                <w:rFonts w:eastAsia="Times New Roman"/>
                <w:bCs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Cs/>
                <w:sz w:val="22"/>
                <w:szCs w:val="22"/>
                <w:lang w:eastAsia="en-US"/>
              </w:rPr>
              <w:t>Уметь выполнять оптимизацию и рефакторинг программного кода;</w:t>
            </w:r>
          </w:p>
          <w:p w:rsidR="00B46913" w:rsidRDefault="00C42C1E">
            <w:pPr>
              <w:pStyle w:val="aff6"/>
              <w:ind w:left="33"/>
              <w:rPr>
                <w:sz w:val="24"/>
                <w:szCs w:val="24"/>
              </w:rPr>
            </w:pPr>
            <w:r>
              <w:rPr>
                <w:rFonts w:eastAsia="Times New Roman"/>
                <w:bCs/>
                <w:sz w:val="22"/>
                <w:szCs w:val="22"/>
                <w:lang w:eastAsia="en-US"/>
              </w:rPr>
              <w:t>Оформлять документацию на программные средства</w:t>
            </w:r>
          </w:p>
          <w:p w:rsidR="00B46913" w:rsidRDefault="00C42C1E">
            <w:pPr>
              <w:pStyle w:val="ConsPlusNormal"/>
              <w:jc w:val="both"/>
              <w:rPr>
                <w:b/>
              </w:rPr>
            </w:pPr>
            <w:r>
              <w:rPr>
                <w:b/>
              </w:rPr>
              <w:t>иметь практический опыт в:</w:t>
            </w:r>
          </w:p>
          <w:p w:rsidR="00B46913" w:rsidRDefault="00C42C1E">
            <w:pPr>
              <w:pStyle w:val="aff6"/>
              <w:ind w:left="33"/>
              <w:rPr>
                <w:rFonts w:eastAsia="Times New Roman"/>
                <w:bCs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Cs/>
                <w:sz w:val="22"/>
                <w:szCs w:val="22"/>
                <w:lang w:eastAsia="en-US"/>
              </w:rPr>
              <w:t>Основные этапы</w:t>
            </w:r>
            <w:r>
              <w:rPr>
                <w:rFonts w:eastAsia="Times New Roman"/>
                <w:bCs/>
                <w:sz w:val="22"/>
                <w:szCs w:val="22"/>
                <w:lang w:eastAsia="en-US"/>
              </w:rPr>
              <w:t xml:space="preserve"> разработки программного обеспечения;</w:t>
            </w:r>
          </w:p>
          <w:p w:rsidR="00B46913" w:rsidRDefault="00C42C1E">
            <w:pPr>
              <w:pStyle w:val="aff6"/>
              <w:ind w:left="33"/>
              <w:rPr>
                <w:rFonts w:eastAsia="Times New Roman"/>
                <w:bCs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Cs/>
                <w:sz w:val="22"/>
                <w:szCs w:val="22"/>
                <w:lang w:eastAsia="en-US"/>
              </w:rPr>
              <w:t>Основные принципы технологии структурного и объектно-ориентированного программирования;</w:t>
            </w:r>
          </w:p>
          <w:p w:rsidR="00B46913" w:rsidRDefault="00C42C1E">
            <w:pPr>
              <w:pStyle w:val="aff6"/>
              <w:ind w:left="33"/>
              <w:rPr>
                <w:rFonts w:eastAsia="Times New Roman"/>
                <w:bCs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Cs/>
                <w:sz w:val="22"/>
                <w:szCs w:val="22"/>
                <w:lang w:eastAsia="en-US"/>
              </w:rPr>
              <w:t>Способы оптимизации и приемы рефакторинга;</w:t>
            </w:r>
          </w:p>
          <w:p w:rsidR="00B46913" w:rsidRDefault="00C42C1E">
            <w:pPr>
              <w:pStyle w:val="aff6"/>
              <w:ind w:left="33"/>
              <w:rPr>
                <w:sz w:val="24"/>
                <w:szCs w:val="24"/>
              </w:rPr>
            </w:pPr>
            <w:r>
              <w:rPr>
                <w:rFonts w:eastAsia="Times New Roman"/>
                <w:bCs/>
                <w:sz w:val="22"/>
                <w:szCs w:val="22"/>
                <w:lang w:eastAsia="en-US"/>
              </w:rPr>
              <w:t>Основные принципы отладки и тестирования программных продуктов</w:t>
            </w:r>
          </w:p>
        </w:tc>
      </w:tr>
    </w:tbl>
    <w:p w:rsidR="00B46913" w:rsidRDefault="00B469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46913" w:rsidRDefault="00C42C1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1.2 - Перечень</w:t>
      </w:r>
      <w:r>
        <w:rPr>
          <w:rFonts w:ascii="Times New Roman" w:hAnsi="Times New Roman" w:cs="Times New Roman"/>
          <w:sz w:val="24"/>
          <w:szCs w:val="24"/>
        </w:rPr>
        <w:t xml:space="preserve"> общих и профессиональных компетенций</w:t>
      </w: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1229"/>
        <w:gridCol w:w="8518"/>
      </w:tblGrid>
      <w:tr w:rsidR="00B46913"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eastAsia="PMingLiU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eastAsia="PMingLiU" w:hAnsi="Times New Roman" w:cs="Times New Roman"/>
                <w:b/>
                <w:iCs/>
                <w:sz w:val="24"/>
                <w:szCs w:val="24"/>
              </w:rPr>
              <w:t>Код</w:t>
            </w:r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eastAsia="PMingLiU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результата обучения</w:t>
            </w:r>
          </w:p>
        </w:tc>
      </w:tr>
      <w:tr w:rsidR="00B46913">
        <w:trPr>
          <w:trHeight w:val="327"/>
        </w:trPr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bCs/>
                <w:iCs/>
              </w:rPr>
            </w:pPr>
            <w:bookmarkStart w:id="2" w:name="_Toc15026849"/>
            <w:r>
              <w:rPr>
                <w:rFonts w:ascii="Times New Roman" w:eastAsia="Times New Roman" w:hAnsi="Times New Roman" w:cs="Times New Roman"/>
                <w:bCs/>
                <w:iCs/>
              </w:rPr>
              <w:t>ОК 1.</w:t>
            </w:r>
            <w:bookmarkEnd w:id="2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bCs/>
                <w:i/>
                <w:iCs/>
              </w:rPr>
            </w:pPr>
            <w:bookmarkStart w:id="3" w:name="_Toc15026850"/>
            <w:r>
              <w:rPr>
                <w:rFonts w:ascii="Times New Roman" w:eastAsia="Times New Roman" w:hAnsi="Times New Roman" w:cs="Times New Roman"/>
                <w:bCs/>
              </w:rPr>
              <w:t>Выбирать способы решения задач профессиональной деятельности применительно к различным контекстам</w:t>
            </w:r>
            <w:bookmarkEnd w:id="3"/>
          </w:p>
        </w:tc>
      </w:tr>
      <w:tr w:rsidR="00B46913"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bCs/>
                <w:iCs/>
              </w:rPr>
            </w:pPr>
            <w:bookmarkStart w:id="4" w:name="_Toc15026851"/>
            <w:r>
              <w:rPr>
                <w:rFonts w:ascii="Times New Roman" w:eastAsia="Times New Roman" w:hAnsi="Times New Roman" w:cs="Times New Roman"/>
                <w:bCs/>
                <w:iCs/>
              </w:rPr>
              <w:t>ОК 2.</w:t>
            </w:r>
            <w:bookmarkEnd w:id="4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bCs/>
              </w:rPr>
            </w:pPr>
            <w:bookmarkStart w:id="5" w:name="_Toc15026852"/>
            <w:r>
              <w:rPr>
                <w:rFonts w:ascii="Times New Roman" w:eastAsia="Times New Roman" w:hAnsi="Times New Roman" w:cs="Times New Roman"/>
                <w:bCs/>
              </w:rPr>
              <w:t xml:space="preserve">Использовать современные средства поиска, анализа и интерпретации </w:t>
            </w:r>
            <w:r>
              <w:rPr>
                <w:rFonts w:ascii="Times New Roman" w:eastAsia="Times New Roman" w:hAnsi="Times New Roman" w:cs="Times New Roman"/>
                <w:bCs/>
              </w:rPr>
              <w:t>информации и информационные технологии для выполнения задач профессиональной деятельности</w:t>
            </w:r>
            <w:bookmarkEnd w:id="5"/>
          </w:p>
        </w:tc>
      </w:tr>
      <w:tr w:rsidR="00B46913"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bCs/>
              </w:rPr>
            </w:pPr>
            <w:bookmarkStart w:id="6" w:name="_Toc15026853"/>
            <w:r>
              <w:rPr>
                <w:rFonts w:ascii="Times New Roman" w:eastAsia="Times New Roman" w:hAnsi="Times New Roman" w:cs="Times New Roman"/>
                <w:bCs/>
                <w:iCs/>
              </w:rPr>
              <w:t>ОК 3</w:t>
            </w:r>
            <w:bookmarkEnd w:id="6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bCs/>
              </w:rPr>
            </w:pPr>
            <w:bookmarkStart w:id="7" w:name="_Toc15026854"/>
            <w:r>
              <w:rPr>
                <w:rFonts w:ascii="Times New Roman" w:eastAsia="Times New Roman" w:hAnsi="Times New Roman" w:cs="Times New Roman"/>
                <w:bCs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</w:t>
            </w:r>
            <w:r>
              <w:rPr>
                <w:rFonts w:ascii="Times New Roman" w:eastAsia="Times New Roman" w:hAnsi="Times New Roman" w:cs="Times New Roman"/>
                <w:bCs/>
              </w:rPr>
              <w:t>о финансовой грамотности в различных жизненных ситуациях</w:t>
            </w:r>
            <w:bookmarkEnd w:id="7"/>
          </w:p>
        </w:tc>
      </w:tr>
      <w:tr w:rsidR="00B46913"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bCs/>
              </w:rPr>
            </w:pPr>
            <w:bookmarkStart w:id="8" w:name="_Toc15026855"/>
            <w:r>
              <w:rPr>
                <w:rFonts w:ascii="Times New Roman" w:eastAsia="Times New Roman" w:hAnsi="Times New Roman" w:cs="Times New Roman"/>
                <w:bCs/>
                <w:iCs/>
              </w:rPr>
              <w:t>ОК 4</w:t>
            </w:r>
            <w:bookmarkEnd w:id="8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bookmarkStart w:id="9" w:name="_Toc15026856"/>
            <w:r>
              <w:rPr>
                <w:rFonts w:ascii="Times New Roman" w:eastAsia="Times New Roman" w:hAnsi="Times New Roman" w:cs="Times New Roman"/>
                <w:bCs/>
              </w:rPr>
              <w:t>Эффективно взаимодействовать и работать в коллективе и команде</w:t>
            </w:r>
            <w:bookmarkEnd w:id="9"/>
          </w:p>
        </w:tc>
      </w:tr>
      <w:tr w:rsidR="00B46913"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bCs/>
              </w:rPr>
            </w:pPr>
            <w:bookmarkStart w:id="10" w:name="_Toc15026857"/>
            <w:r>
              <w:rPr>
                <w:rFonts w:ascii="Times New Roman" w:eastAsia="Times New Roman" w:hAnsi="Times New Roman" w:cs="Times New Roman"/>
                <w:bCs/>
                <w:iCs/>
              </w:rPr>
              <w:t>ОК 5</w:t>
            </w:r>
            <w:bookmarkEnd w:id="10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bCs/>
              </w:rPr>
            </w:pPr>
            <w:bookmarkStart w:id="11" w:name="_Toc15026858"/>
            <w:r>
              <w:rPr>
                <w:rFonts w:ascii="Times New Roman" w:eastAsia="Times New Roman" w:hAnsi="Times New Roman" w:cs="Times New Roman"/>
                <w:bCs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</w:t>
            </w:r>
            <w:r>
              <w:rPr>
                <w:rFonts w:ascii="Times New Roman" w:eastAsia="Times New Roman" w:hAnsi="Times New Roman" w:cs="Times New Roman"/>
                <w:bCs/>
              </w:rPr>
              <w:t>о и культурного контекста</w:t>
            </w:r>
            <w:bookmarkEnd w:id="11"/>
          </w:p>
        </w:tc>
      </w:tr>
      <w:tr w:rsidR="00B46913"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bCs/>
              </w:rPr>
            </w:pPr>
            <w:bookmarkStart w:id="12" w:name="_Toc15026859"/>
            <w:r>
              <w:rPr>
                <w:rFonts w:ascii="Times New Roman" w:eastAsia="Times New Roman" w:hAnsi="Times New Roman" w:cs="Times New Roman"/>
                <w:bCs/>
                <w:iCs/>
              </w:rPr>
              <w:t>ОК 6</w:t>
            </w:r>
            <w:bookmarkEnd w:id="12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bCs/>
              </w:rPr>
            </w:pPr>
            <w:bookmarkStart w:id="13" w:name="_Toc15026860"/>
            <w:r>
              <w:rPr>
                <w:rFonts w:ascii="Times New Roman" w:eastAsia="Times New Roman" w:hAnsi="Times New Roman" w:cs="Times New Roman"/>
                <w:bCs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</w:t>
            </w:r>
            <w:r>
              <w:rPr>
                <w:rFonts w:ascii="Times New Roman" w:eastAsia="Times New Roman" w:hAnsi="Times New Roman" w:cs="Times New Roman"/>
                <w:bCs/>
              </w:rPr>
              <w:t>ндарты антикоррупционного поведения</w:t>
            </w:r>
            <w:bookmarkEnd w:id="13"/>
          </w:p>
        </w:tc>
      </w:tr>
      <w:tr w:rsidR="00B46913"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bCs/>
              </w:rPr>
            </w:pPr>
            <w:bookmarkStart w:id="14" w:name="_Toc15026861"/>
            <w:r>
              <w:rPr>
                <w:rFonts w:ascii="Times New Roman" w:eastAsia="Times New Roman" w:hAnsi="Times New Roman" w:cs="Times New Roman"/>
                <w:bCs/>
                <w:iCs/>
              </w:rPr>
              <w:t>ОК 7</w:t>
            </w:r>
            <w:bookmarkEnd w:id="14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bCs/>
              </w:rPr>
            </w:pPr>
            <w:bookmarkStart w:id="15" w:name="_Toc15026862"/>
            <w:r>
              <w:rPr>
                <w:rFonts w:ascii="Times New Roman" w:eastAsia="Times New Roman" w:hAnsi="Times New Roman" w:cs="Times New Roman"/>
                <w:bCs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  <w:bookmarkEnd w:id="15"/>
          </w:p>
        </w:tc>
      </w:tr>
      <w:tr w:rsidR="00B46913"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bCs/>
              </w:rPr>
            </w:pPr>
            <w:bookmarkStart w:id="16" w:name="_Toc15026863"/>
            <w:r>
              <w:rPr>
                <w:rFonts w:ascii="Times New Roman" w:eastAsia="Times New Roman" w:hAnsi="Times New Roman" w:cs="Times New Roman"/>
                <w:bCs/>
                <w:iCs/>
              </w:rPr>
              <w:t>ОК 8</w:t>
            </w:r>
            <w:bookmarkEnd w:id="16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bCs/>
              </w:rPr>
            </w:pPr>
            <w:bookmarkStart w:id="17" w:name="_Toc15026864"/>
            <w:r>
              <w:rPr>
                <w:rFonts w:ascii="Times New Roman" w:eastAsia="Times New Roman" w:hAnsi="Times New Roman" w:cs="Times New Roman"/>
                <w:bCs/>
              </w:rPr>
              <w:t xml:space="preserve">Использовать средства </w:t>
            </w:r>
            <w:r>
              <w:rPr>
                <w:rFonts w:ascii="Times New Roman" w:eastAsia="Times New Roman" w:hAnsi="Times New Roman" w:cs="Times New Roman"/>
                <w:bCs/>
              </w:rPr>
              <w:t>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  <w:bookmarkEnd w:id="17"/>
          </w:p>
        </w:tc>
      </w:tr>
      <w:tr w:rsidR="00B46913"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bCs/>
              </w:rPr>
            </w:pPr>
            <w:bookmarkStart w:id="18" w:name="_Toc15026865"/>
            <w:r>
              <w:rPr>
                <w:rFonts w:ascii="Times New Roman" w:eastAsia="Times New Roman" w:hAnsi="Times New Roman" w:cs="Times New Roman"/>
                <w:bCs/>
                <w:iCs/>
              </w:rPr>
              <w:t>ОК 9</w:t>
            </w:r>
            <w:bookmarkEnd w:id="18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bCs/>
              </w:rPr>
            </w:pPr>
            <w:bookmarkStart w:id="19" w:name="_Toc15026866"/>
            <w:r>
              <w:rPr>
                <w:rFonts w:ascii="Times New Roman" w:eastAsia="Times New Roman" w:hAnsi="Times New Roman" w:cs="Times New Roman"/>
                <w:bCs/>
              </w:rPr>
              <w:t>Пользоваться профессиональной документацией на государственном и иностранном языках.</w:t>
            </w:r>
            <w:bookmarkEnd w:id="19"/>
          </w:p>
        </w:tc>
      </w:tr>
      <w:tr w:rsidR="00B46913"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</w:pPr>
            <w:bookmarkStart w:id="20" w:name="_Toc15026867"/>
            <w:r>
              <w:rPr>
                <w:rFonts w:ascii="Times New Roman" w:eastAsia="PMingLiU" w:hAnsi="Times New Roman" w:cs="Times New Roman"/>
                <w:bCs/>
                <w:iCs/>
                <w:sz w:val="24"/>
                <w:szCs w:val="24"/>
              </w:rPr>
              <w:t>ПК 1</w:t>
            </w:r>
            <w:r>
              <w:rPr>
                <w:rFonts w:ascii="Times New Roman" w:eastAsia="PMingLiU" w:hAnsi="Times New Roman" w:cs="Times New Roman"/>
                <w:bCs/>
                <w:iCs/>
                <w:sz w:val="24"/>
                <w:szCs w:val="24"/>
              </w:rPr>
              <w:t>.1.</w:t>
            </w:r>
            <w:bookmarkEnd w:id="20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</w:pPr>
            <w:bookmarkStart w:id="21" w:name="_Toc15026868"/>
            <w:r>
              <w:rPr>
                <w:rFonts w:ascii="Times New Roman" w:eastAsia="PMingLiU" w:hAnsi="Times New Roman" w:cs="Times New Roman"/>
                <w:bCs/>
                <w:iCs/>
                <w:sz w:val="24"/>
                <w:szCs w:val="24"/>
              </w:rPr>
              <w:t>Формировать алгоритмы разработки программных модулей в соответствии с техническим заданием</w:t>
            </w:r>
            <w:bookmarkEnd w:id="21"/>
          </w:p>
        </w:tc>
      </w:tr>
      <w:tr w:rsidR="00B46913"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</w:pPr>
            <w:bookmarkStart w:id="22" w:name="_Toc15026869"/>
            <w:r>
              <w:rPr>
                <w:rFonts w:ascii="Times New Roman" w:eastAsia="PMingLiU" w:hAnsi="Times New Roman" w:cs="Times New Roman"/>
                <w:bCs/>
                <w:iCs/>
                <w:sz w:val="24"/>
                <w:szCs w:val="24"/>
              </w:rPr>
              <w:t>ПК 1.2.</w:t>
            </w:r>
            <w:bookmarkEnd w:id="22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bookmarkStart w:id="23" w:name="_Toc15026870"/>
            <w:r>
              <w:rPr>
                <w:rFonts w:ascii="Times New Roman" w:eastAsia="PMingLiU" w:hAnsi="Times New Roman" w:cs="Times New Roman"/>
                <w:bCs/>
                <w:iCs/>
                <w:sz w:val="24"/>
                <w:szCs w:val="24"/>
              </w:rPr>
              <w:t>Разрабатывать программные модули в соответствии с техническим заданием</w:t>
            </w:r>
            <w:bookmarkEnd w:id="23"/>
          </w:p>
        </w:tc>
      </w:tr>
      <w:tr w:rsidR="00B46913"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</w:pPr>
            <w:bookmarkStart w:id="24" w:name="_Toc15026871"/>
            <w:r>
              <w:rPr>
                <w:rFonts w:ascii="Times New Roman" w:eastAsia="PMingLiU" w:hAnsi="Times New Roman" w:cs="Times New Roman"/>
                <w:bCs/>
                <w:iCs/>
                <w:sz w:val="24"/>
                <w:szCs w:val="24"/>
              </w:rPr>
              <w:t>ПК 1.3</w:t>
            </w:r>
            <w:bookmarkEnd w:id="24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bookmarkStart w:id="25" w:name="_Toc15026872"/>
            <w:r>
              <w:rPr>
                <w:rFonts w:ascii="Times New Roman" w:eastAsia="PMingLiU" w:hAnsi="Times New Roman" w:cs="Times New Roman"/>
                <w:bCs/>
                <w:iCs/>
                <w:sz w:val="24"/>
                <w:szCs w:val="24"/>
              </w:rPr>
              <w:t>Выполнять отладку программного модуля с использованием специализированных</w:t>
            </w:r>
            <w:r>
              <w:rPr>
                <w:rFonts w:ascii="Times New Roman" w:eastAsia="PMingLiU" w:hAnsi="Times New Roman" w:cs="Times New Roman"/>
                <w:bCs/>
                <w:iCs/>
                <w:sz w:val="24"/>
                <w:szCs w:val="24"/>
              </w:rPr>
              <w:t xml:space="preserve"> программных средств</w:t>
            </w:r>
            <w:bookmarkEnd w:id="25"/>
          </w:p>
        </w:tc>
      </w:tr>
      <w:tr w:rsidR="00B46913"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</w:pPr>
            <w:bookmarkStart w:id="26" w:name="_Toc15026873"/>
            <w:r>
              <w:rPr>
                <w:rFonts w:ascii="Times New Roman" w:eastAsia="PMingLiU" w:hAnsi="Times New Roman" w:cs="Times New Roman"/>
                <w:bCs/>
                <w:iCs/>
                <w:sz w:val="24"/>
                <w:szCs w:val="24"/>
              </w:rPr>
              <w:t>ПК 1.4</w:t>
            </w:r>
            <w:bookmarkEnd w:id="26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rPr>
                <w:rFonts w:ascii="Times New Roman" w:eastAsia="PMingLiU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="PMingLiU" w:hAnsi="Times New Roman" w:cs="Times New Roman"/>
                <w:bCs/>
                <w:iCs/>
                <w:sz w:val="24"/>
                <w:szCs w:val="24"/>
              </w:rPr>
              <w:t>Выполнять тестирование программных модулей</w:t>
            </w:r>
          </w:p>
        </w:tc>
      </w:tr>
      <w:tr w:rsidR="00B46913"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PMingLiU" w:hAnsi="Times New Roman" w:cs="Times New Roman"/>
                <w:bCs/>
                <w:iCs/>
                <w:sz w:val="24"/>
                <w:szCs w:val="24"/>
              </w:rPr>
            </w:pPr>
            <w:bookmarkStart w:id="27" w:name="_Toc15026874"/>
            <w:r>
              <w:rPr>
                <w:rFonts w:ascii="Times New Roman" w:eastAsia="PMingLiU" w:hAnsi="Times New Roman" w:cs="Times New Roman"/>
                <w:bCs/>
                <w:iCs/>
                <w:sz w:val="24"/>
                <w:szCs w:val="24"/>
              </w:rPr>
              <w:t>ПК 1.5.</w:t>
            </w:r>
            <w:bookmarkEnd w:id="27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rPr>
                <w:rFonts w:ascii="Times New Roman" w:eastAsia="PMingLiU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="PMingLiU" w:hAnsi="Times New Roman" w:cs="Times New Roman"/>
                <w:bCs/>
                <w:iCs/>
                <w:sz w:val="24"/>
                <w:szCs w:val="24"/>
              </w:rPr>
              <w:t>Осуществлять рефакторинг и оптимизацию программного кода</w:t>
            </w:r>
          </w:p>
        </w:tc>
      </w:tr>
      <w:tr w:rsidR="00B46913"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PMingLiU" w:hAnsi="Times New Roman" w:cs="Times New Roman"/>
                <w:bCs/>
                <w:iCs/>
                <w:sz w:val="24"/>
                <w:szCs w:val="24"/>
              </w:rPr>
            </w:pPr>
            <w:bookmarkStart w:id="28" w:name="_Toc15026875"/>
            <w:r>
              <w:rPr>
                <w:rFonts w:ascii="Times New Roman" w:eastAsia="PMingLiU" w:hAnsi="Times New Roman" w:cs="Times New Roman"/>
                <w:bCs/>
                <w:iCs/>
                <w:sz w:val="24"/>
                <w:szCs w:val="24"/>
              </w:rPr>
              <w:t>ПК 1.6.</w:t>
            </w:r>
            <w:bookmarkEnd w:id="28"/>
          </w:p>
        </w:tc>
        <w:tc>
          <w:tcPr>
            <w:tcW w:w="8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rPr>
                <w:rFonts w:ascii="Times New Roman" w:eastAsia="PMingLiU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="PMingLiU" w:hAnsi="Times New Roman" w:cs="Times New Roman"/>
                <w:bCs/>
                <w:iCs/>
                <w:sz w:val="24"/>
                <w:szCs w:val="24"/>
              </w:rPr>
              <w:t>Разрабатывать модули программного обеспечения для мобильных платформ</w:t>
            </w:r>
          </w:p>
        </w:tc>
      </w:tr>
    </w:tbl>
    <w:p w:rsidR="00B46913" w:rsidRDefault="00B46913">
      <w:pPr>
        <w:pStyle w:val="1"/>
        <w:spacing w:after="24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B46913" w:rsidRDefault="00C42C1E">
      <w:pPr>
        <w:rPr>
          <w:rFonts w:eastAsia="Times New Roman" w:cs="Times New Roman"/>
        </w:rPr>
      </w:pPr>
      <w:r>
        <w:br w:type="page"/>
      </w:r>
    </w:p>
    <w:p w:rsidR="00B46913" w:rsidRDefault="00C42C1E">
      <w:pPr>
        <w:pStyle w:val="1"/>
        <w:spacing w:before="0" w:after="240" w:line="360" w:lineRule="auto"/>
        <w:jc w:val="center"/>
        <w:rPr>
          <w:rFonts w:ascii="Times New Roman" w:hAnsi="Times New Roman"/>
          <w:sz w:val="28"/>
          <w:szCs w:val="28"/>
        </w:rPr>
      </w:pPr>
      <w:bookmarkStart w:id="29" w:name="_Toc15026876"/>
      <w:r>
        <w:rPr>
          <w:rFonts w:ascii="Times New Roman" w:hAnsi="Times New Roman"/>
          <w:sz w:val="28"/>
          <w:szCs w:val="28"/>
        </w:rPr>
        <w:lastRenderedPageBreak/>
        <w:t>2 СТРУКТУРА И СОДЕРЖАНИЕ ПРАКТИКИ</w:t>
      </w:r>
      <w:bookmarkEnd w:id="29"/>
    </w:p>
    <w:p w:rsidR="00B46913" w:rsidRDefault="00C42C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Общий объем производственной практики составляет 108 часов.</w:t>
      </w:r>
    </w:p>
    <w:p w:rsidR="00B46913" w:rsidRDefault="00C42C1E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2.1 - Содержание</w:t>
      </w:r>
      <w:r>
        <w:rPr>
          <w:rFonts w:ascii="Times New Roman" w:hAnsi="Times New Roman" w:cs="Times New Roman"/>
          <w:strike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производственной практики </w:t>
      </w: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2234"/>
        <w:gridCol w:w="5245"/>
        <w:gridCol w:w="851"/>
        <w:gridCol w:w="1807"/>
      </w:tblGrid>
      <w:tr w:rsidR="00B46913"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Наименование</w:t>
            </w:r>
          </w:p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разделов и тем</w:t>
            </w: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Содержание учебного материала и формы организации деятельности обучающихся</w:t>
            </w:r>
          </w:p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Объём часов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Осваиваемые элементы </w:t>
            </w:r>
            <w:r>
              <w:rPr>
                <w:rFonts w:ascii="Times New Roman" w:hAnsi="Times New Roman" w:cs="Times New Roman"/>
                <w:b/>
                <w:bCs/>
              </w:rPr>
              <w:t>компетенций</w:t>
            </w:r>
          </w:p>
        </w:tc>
      </w:tr>
      <w:tr w:rsidR="00B46913">
        <w:trPr>
          <w:trHeight w:val="312"/>
        </w:trPr>
        <w:tc>
          <w:tcPr>
            <w:tcW w:w="21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Раздел 1.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Подготовительный этап</w:t>
            </w: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Содержание практических занятий</w:t>
            </w:r>
          </w:p>
        </w:tc>
        <w:tc>
          <w:tcPr>
            <w:tcW w:w="8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04,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ОК 05</w:t>
            </w:r>
          </w:p>
        </w:tc>
      </w:tr>
      <w:tr w:rsidR="00B46913">
        <w:trPr>
          <w:trHeight w:val="394"/>
        </w:trPr>
        <w:tc>
          <w:tcPr>
            <w:tcW w:w="21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B46913" w:rsidRDefault="00B46913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B46913" w:rsidRDefault="00C42C1E">
            <w:pPr>
              <w:pStyle w:val="aff1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Инструктаж по ТБ и ПБ.</w:t>
            </w:r>
          </w:p>
          <w:p w:rsidR="00B46913" w:rsidRDefault="00C42C1E">
            <w:pPr>
              <w:pStyle w:val="aff1"/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</w:rPr>
              <w:t>Получение задания</w:t>
            </w:r>
          </w:p>
        </w:tc>
        <w:tc>
          <w:tcPr>
            <w:tcW w:w="8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46913">
        <w:trPr>
          <w:trHeight w:val="181"/>
        </w:trPr>
        <w:tc>
          <w:tcPr>
            <w:tcW w:w="21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46913" w:rsidRDefault="00C42C1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i/>
              </w:rPr>
            </w:pPr>
            <w:r>
              <w:rPr>
                <w:rFonts w:ascii="Times New Roman" w:hAnsi="Times New Roman" w:cs="Times New Roman"/>
                <w:b/>
              </w:rPr>
              <w:t>Раздел 2.</w:t>
            </w:r>
          </w:p>
          <w:p w:rsidR="00B46913" w:rsidRDefault="00C42C1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PMingLiU" w:hAnsi="Times New Roman" w:cs="Times New Roman"/>
                <w:b/>
                <w:bCs/>
              </w:rPr>
              <w:t>Разработка модулей программного обеспечения</w:t>
            </w: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46913" w:rsidRDefault="00C42C1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Содержание практических занятий</w:t>
            </w:r>
          </w:p>
        </w:tc>
        <w:tc>
          <w:tcPr>
            <w:tcW w:w="8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76</w:t>
            </w:r>
          </w:p>
        </w:tc>
        <w:tc>
          <w:tcPr>
            <w:tcW w:w="17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 1.1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 1.2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 1.5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 1.6</w:t>
            </w:r>
          </w:p>
          <w:p w:rsidR="00B46913" w:rsidRDefault="00B4691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B46913" w:rsidRDefault="00C42C1E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 1-09</w:t>
            </w:r>
          </w:p>
        </w:tc>
      </w:tr>
      <w:tr w:rsidR="00B46913">
        <w:trPr>
          <w:trHeight w:val="529"/>
        </w:trPr>
        <w:tc>
          <w:tcPr>
            <w:tcW w:w="21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46913" w:rsidRDefault="00B46913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Исследование информационной системы предприятия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Работа в системе контроля версий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Анализ предметной области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спецификации требований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Проектирование программного модуля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макето пользовательского интерфейса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Разработка </w:t>
            </w:r>
            <w:r>
              <w:rPr>
                <w:rFonts w:ascii="Times New Roman" w:hAnsi="Times New Roman" w:cs="Times New Roman"/>
              </w:rPr>
              <w:t>пользовательского интерфейса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программного модуля на выбранной платформе</w:t>
            </w:r>
          </w:p>
        </w:tc>
        <w:tc>
          <w:tcPr>
            <w:tcW w:w="8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46913" w:rsidRDefault="00B4691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46913" w:rsidRDefault="00B46913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</w:rPr>
            </w:pPr>
          </w:p>
        </w:tc>
      </w:tr>
      <w:tr w:rsidR="00B46913">
        <w:trPr>
          <w:trHeight w:val="529"/>
        </w:trPr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46913" w:rsidRDefault="00C42C1E">
            <w:pPr>
              <w:spacing w:after="0" w:line="240" w:lineRule="auto"/>
              <w:contextualSpacing/>
              <w:rPr>
                <w:rFonts w:ascii="Times New Roman" w:eastAsia="PMingLiU" w:hAnsi="Times New Roman" w:cs="Times New Roman"/>
                <w:b/>
                <w:bCs/>
              </w:rPr>
            </w:pPr>
            <w:r>
              <w:rPr>
                <w:rFonts w:ascii="Times New Roman" w:eastAsia="PMingLiU" w:hAnsi="Times New Roman" w:cs="Times New Roman"/>
                <w:b/>
                <w:bCs/>
              </w:rPr>
              <w:t>Раздел 3</w:t>
            </w:r>
          </w:p>
          <w:p w:rsidR="00B46913" w:rsidRDefault="00C42C1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PMingLiU" w:hAnsi="Times New Roman" w:cs="Times New Roman"/>
                <w:b/>
                <w:bCs/>
              </w:rPr>
              <w:t>Тестирование программных модулей, рефакторинг и оптимизация программного кода</w:t>
            </w:r>
          </w:p>
        </w:tc>
        <w:tc>
          <w:tcPr>
            <w:tcW w:w="5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тест-кейсов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Smoke-тестирование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Результаты тестирования в формате </w:t>
            </w:r>
            <w:r>
              <w:rPr>
                <w:rFonts w:ascii="Times New Roman" w:hAnsi="Times New Roman" w:cs="Times New Roman"/>
              </w:rPr>
              <w:t>баг-репортов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16</w:t>
            </w:r>
          </w:p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 1.4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ПК 1.5</w:t>
            </w:r>
          </w:p>
          <w:p w:rsidR="00B46913" w:rsidRDefault="00B4691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B46913" w:rsidRDefault="00C42C1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</w:rPr>
              <w:t>ОК 1-09</w:t>
            </w:r>
          </w:p>
        </w:tc>
      </w:tr>
      <w:tr w:rsidR="00B46913">
        <w:trPr>
          <w:trHeight w:val="429"/>
        </w:trPr>
        <w:tc>
          <w:tcPr>
            <w:tcW w:w="73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46913" w:rsidRDefault="00C42C1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Промежуточная аттестация: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Оформление и формирование отчета по производственной практике.</w:t>
            </w:r>
          </w:p>
          <w:p w:rsidR="00B46913" w:rsidRDefault="00C42C1E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2. Зачет по производственной практике.</w:t>
            </w:r>
          </w:p>
        </w:tc>
        <w:tc>
          <w:tcPr>
            <w:tcW w:w="2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46913" w:rsidRDefault="00C42C1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14</w:t>
            </w:r>
          </w:p>
          <w:p w:rsidR="00B46913" w:rsidRDefault="00B4691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46913">
        <w:trPr>
          <w:trHeight w:val="429"/>
        </w:trPr>
        <w:tc>
          <w:tcPr>
            <w:tcW w:w="73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46913" w:rsidRDefault="00C42C1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Всего:</w:t>
            </w:r>
          </w:p>
        </w:tc>
        <w:tc>
          <w:tcPr>
            <w:tcW w:w="2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46913" w:rsidRDefault="00C42C1E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108</w:t>
            </w:r>
          </w:p>
        </w:tc>
      </w:tr>
    </w:tbl>
    <w:p w:rsidR="00B46913" w:rsidRDefault="00B469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46913" w:rsidRDefault="00C42C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Деятельность студента во время прохождения производственной </w:t>
      </w:r>
      <w:r>
        <w:rPr>
          <w:rFonts w:ascii="Times New Roman" w:hAnsi="Times New Roman" w:cs="Times New Roman"/>
          <w:sz w:val="24"/>
          <w:szCs w:val="24"/>
        </w:rPr>
        <w:t>практики оценивается руководителем практики по степени освоения общих и профессиональных компетенций (освоены - не освоены).</w:t>
      </w:r>
    </w:p>
    <w:p w:rsidR="00B46913" w:rsidRDefault="00C42C1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B46913" w:rsidRDefault="00C42C1E">
      <w:pPr>
        <w:pStyle w:val="af9"/>
        <w:spacing w:after="120" w:line="360" w:lineRule="auto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Таблица 2.2 - Требования к деятельности обучающихся по степени проявления общих компетенций</w:t>
      </w:r>
    </w:p>
    <w:tbl>
      <w:tblPr>
        <w:tblW w:w="9966" w:type="dxa"/>
        <w:jc w:val="center"/>
        <w:tblLayout w:type="fixed"/>
        <w:tblLook w:val="04A0" w:firstRow="1" w:lastRow="0" w:firstColumn="1" w:lastColumn="0" w:noHBand="0" w:noVBand="1"/>
      </w:tblPr>
      <w:tblGrid>
        <w:gridCol w:w="1014"/>
        <w:gridCol w:w="2551"/>
        <w:gridCol w:w="6401"/>
      </w:tblGrid>
      <w:tr w:rsidR="00B46913">
        <w:trPr>
          <w:cantSplit/>
          <w:trHeight w:val="1066"/>
          <w:jc w:val="center"/>
        </w:trPr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Код</w:t>
            </w:r>
          </w:p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Cs/>
              </w:rPr>
            </w:pPr>
            <w:r>
              <w:rPr>
                <w:rFonts w:ascii="Times New Roman" w:hAnsi="Times New Roman" w:cs="Times New Roman"/>
                <w:b/>
              </w:rPr>
              <w:t>ОК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Cs/>
              </w:rPr>
            </w:pPr>
            <w:r>
              <w:rPr>
                <w:rFonts w:ascii="Times New Roman" w:hAnsi="Times New Roman" w:cs="Times New Roman"/>
                <w:b/>
              </w:rPr>
              <w:t xml:space="preserve">Общие </w:t>
            </w:r>
            <w:r>
              <w:rPr>
                <w:rFonts w:ascii="Times New Roman" w:hAnsi="Times New Roman" w:cs="Times New Roman"/>
                <w:b/>
                <w:iCs/>
              </w:rPr>
              <w:t xml:space="preserve">компетенции, включают в </w:t>
            </w:r>
            <w:r>
              <w:rPr>
                <w:rFonts w:ascii="Times New Roman" w:hAnsi="Times New Roman" w:cs="Times New Roman"/>
                <w:b/>
                <w:iCs/>
              </w:rPr>
              <w:t>себя способность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Cs/>
              </w:rPr>
            </w:pPr>
            <w:r>
              <w:rPr>
                <w:rFonts w:ascii="Times New Roman" w:hAnsi="Times New Roman" w:cs="Times New Roman"/>
                <w:b/>
              </w:rPr>
              <w:t>Общие компетенции должны сформироваться по степени проявления умения:</w:t>
            </w:r>
          </w:p>
        </w:tc>
      </w:tr>
      <w:tr w:rsidR="00B46913">
        <w:trPr>
          <w:cantSplit/>
          <w:trHeight w:val="1895"/>
          <w:jc w:val="center"/>
        </w:trPr>
        <w:tc>
          <w:tcPr>
            <w:tcW w:w="1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ОК 01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Выбирать способы решения задач профессиональной деятельности применительно к различным контекстам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b/>
                <w:iCs/>
              </w:rPr>
              <w:t xml:space="preserve">Умения: </w:t>
            </w:r>
            <w:r>
              <w:rPr>
                <w:rFonts w:ascii="Times New Roman" w:hAnsi="Times New Roman" w:cs="Times New Roman"/>
                <w:iCs/>
              </w:rPr>
              <w:t xml:space="preserve">распознавать задачу и/или проблему в профессиональном </w:t>
            </w:r>
            <w:r>
              <w:rPr>
                <w:rFonts w:ascii="Times New Roman" w:hAnsi="Times New Roman" w:cs="Times New Roman"/>
                <w:iCs/>
              </w:rPr>
              <w:t>и/или социальном контексте; анализировать задачу и/или проблему и выделять её составные части; определять этапы решения задачи; выявлять и эффективно искать информацию, необходимую для решения задачи и/или проблемы;</w:t>
            </w:r>
          </w:p>
          <w:p w:rsidR="00B46913" w:rsidRDefault="00C42C1E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составить план действия; определить необ</w:t>
            </w:r>
            <w:r>
              <w:rPr>
                <w:rFonts w:ascii="Times New Roman" w:hAnsi="Times New Roman" w:cs="Times New Roman"/>
                <w:iCs/>
              </w:rPr>
              <w:t>ходимые ресурсы;</w:t>
            </w:r>
          </w:p>
          <w:p w:rsidR="00B46913" w:rsidRDefault="00C42C1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владеть актуальными методами работы в профессиональной и смежных сферах; реализовать составленный план; оценивать результат и последствия своих действий (самостоятельно или с помощью наставника)</w:t>
            </w:r>
          </w:p>
        </w:tc>
      </w:tr>
      <w:tr w:rsidR="00B46913">
        <w:trPr>
          <w:cantSplit/>
          <w:trHeight w:val="2330"/>
          <w:jc w:val="center"/>
        </w:trPr>
        <w:tc>
          <w:tcPr>
            <w:tcW w:w="10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B46913">
            <w:pPr>
              <w:spacing w:after="0" w:line="240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  <w:iCs/>
              </w:rPr>
              <w:t xml:space="preserve">Знания: </w:t>
            </w:r>
            <w:r>
              <w:rPr>
                <w:rFonts w:ascii="Times New Roman" w:hAnsi="Times New Roman" w:cs="Times New Roman"/>
                <w:iCs/>
              </w:rPr>
              <w:t>а</w:t>
            </w:r>
            <w:r>
              <w:rPr>
                <w:rFonts w:ascii="Times New Roman" w:hAnsi="Times New Roman" w:cs="Times New Roman"/>
                <w:bCs/>
              </w:rPr>
              <w:t xml:space="preserve">ктуальный профессиональный и </w:t>
            </w:r>
            <w:r>
              <w:rPr>
                <w:rFonts w:ascii="Times New Roman" w:hAnsi="Times New Roman" w:cs="Times New Roman"/>
                <w:bCs/>
              </w:rPr>
              <w:t>социальный контекст, в котором приходится работать и жить; основные источники информации и ресурсы для решения задач и проблем в профессиональном и/или социальном контексте;</w:t>
            </w:r>
          </w:p>
          <w:p w:rsidR="00B46913" w:rsidRDefault="00C42C1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i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алгоритмы выполнения работ в профессиональной и смежных областях; методы работы в </w:t>
            </w:r>
            <w:r>
              <w:rPr>
                <w:rFonts w:ascii="Times New Roman" w:hAnsi="Times New Roman" w:cs="Times New Roman"/>
                <w:bCs/>
              </w:rPr>
              <w:t>профессиональной и смежных сферах; структуру плана для решения задач; порядок оценки результатов решения задач профессиональной деятельности</w:t>
            </w:r>
          </w:p>
        </w:tc>
      </w:tr>
      <w:tr w:rsidR="00B46913">
        <w:trPr>
          <w:cantSplit/>
          <w:trHeight w:val="1895"/>
          <w:jc w:val="center"/>
        </w:trPr>
        <w:tc>
          <w:tcPr>
            <w:tcW w:w="1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02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Использовать современные средства поиска, анализа и интерпретации информации и информационные технологии для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выполнения задач профессиональной деятельности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b/>
                <w:iCs/>
              </w:rPr>
              <w:t xml:space="preserve">Умения: </w:t>
            </w:r>
            <w:r>
              <w:rPr>
                <w:rFonts w:ascii="Times New Roman" w:hAnsi="Times New Roman" w:cs="Times New Roman"/>
                <w:iCs/>
              </w:rPr>
              <w:t>определять задачи для поиска информации; определять необходимые источники информации; планировать процесс поиска; структурировать получаемую информацию; выделять наиболее значимое в перечне информации</w:t>
            </w:r>
            <w:r>
              <w:rPr>
                <w:rFonts w:ascii="Times New Roman" w:hAnsi="Times New Roman" w:cs="Times New Roman"/>
                <w:iCs/>
              </w:rPr>
              <w:t>; оценивать практическую значимость результатов поиска; оформлять результаты поиска</w:t>
            </w:r>
          </w:p>
        </w:tc>
      </w:tr>
      <w:tr w:rsidR="00B46913">
        <w:trPr>
          <w:cantSplit/>
          <w:trHeight w:val="1132"/>
          <w:jc w:val="center"/>
        </w:trPr>
        <w:tc>
          <w:tcPr>
            <w:tcW w:w="10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B4691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iCs/>
              </w:rPr>
            </w:pPr>
            <w:r>
              <w:rPr>
                <w:rFonts w:ascii="Times New Roman" w:hAnsi="Times New Roman" w:cs="Times New Roman"/>
                <w:b/>
                <w:iCs/>
              </w:rPr>
              <w:t xml:space="preserve">Знания: </w:t>
            </w:r>
            <w:r>
              <w:rPr>
                <w:rFonts w:ascii="Times New Roman" w:hAnsi="Times New Roman" w:cs="Times New Roman"/>
                <w:iCs/>
              </w:rPr>
              <w:t xml:space="preserve">номенклатура информационных источников, применяемых в профессиональной деятельности; приемы структурирования информации; формат оформления результатов поиска </w:t>
            </w:r>
            <w:r>
              <w:rPr>
                <w:rFonts w:ascii="Times New Roman" w:hAnsi="Times New Roman" w:cs="Times New Roman"/>
                <w:iCs/>
              </w:rPr>
              <w:t>информации</w:t>
            </w:r>
          </w:p>
        </w:tc>
      </w:tr>
      <w:tr w:rsidR="00B46913">
        <w:trPr>
          <w:cantSplit/>
          <w:trHeight w:val="1140"/>
          <w:jc w:val="center"/>
        </w:trPr>
        <w:tc>
          <w:tcPr>
            <w:tcW w:w="1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03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Умения: </w:t>
            </w:r>
            <w:r>
              <w:rPr>
                <w:rFonts w:ascii="Times New Roman" w:hAnsi="Times New Roman" w:cs="Times New Roman"/>
                <w:bCs/>
                <w:iCs/>
              </w:rPr>
              <w:t>определять ак</w:t>
            </w:r>
            <w:r>
              <w:rPr>
                <w:rFonts w:ascii="Times New Roman" w:hAnsi="Times New Roman" w:cs="Times New Roman"/>
                <w:bCs/>
                <w:iCs/>
              </w:rPr>
              <w:t xml:space="preserve">туальность нормативно-правовой документации в профессиональной деятельности; </w:t>
            </w:r>
            <w:r>
              <w:rPr>
                <w:rFonts w:ascii="Times New Roman" w:hAnsi="Times New Roman" w:cs="Times New Roman"/>
              </w:rPr>
              <w:t>применять современную научную профессиональную терминологию; определять и выстраивать траектории профессионального развития и самообразования</w:t>
            </w:r>
          </w:p>
        </w:tc>
      </w:tr>
      <w:tr w:rsidR="00B46913">
        <w:trPr>
          <w:cantSplit/>
          <w:trHeight w:val="1172"/>
          <w:jc w:val="center"/>
        </w:trPr>
        <w:tc>
          <w:tcPr>
            <w:tcW w:w="10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B4691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Знания: </w:t>
            </w:r>
            <w:r>
              <w:rPr>
                <w:rFonts w:ascii="Times New Roman" w:hAnsi="Times New Roman" w:cs="Times New Roman"/>
                <w:bCs/>
                <w:iCs/>
              </w:rPr>
              <w:t xml:space="preserve">содержание актуальной </w:t>
            </w:r>
            <w:r>
              <w:rPr>
                <w:rFonts w:ascii="Times New Roman" w:hAnsi="Times New Roman" w:cs="Times New Roman"/>
                <w:bCs/>
                <w:iCs/>
              </w:rPr>
              <w:t>нормативно-правовой документации; современная научная и профессиональная терминология; возможные траектории профессионального развития и самообразования</w:t>
            </w:r>
          </w:p>
        </w:tc>
      </w:tr>
      <w:tr w:rsidR="00B46913">
        <w:trPr>
          <w:cantSplit/>
          <w:trHeight w:val="509"/>
          <w:jc w:val="center"/>
        </w:trPr>
        <w:tc>
          <w:tcPr>
            <w:tcW w:w="1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04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Эффективно взаимодействовать и работать в коллективе и </w:t>
            </w: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команде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 xml:space="preserve">Умения: </w:t>
            </w:r>
            <w:r>
              <w:rPr>
                <w:rFonts w:ascii="Times New Roman" w:hAnsi="Times New Roman" w:cs="Times New Roman"/>
                <w:bCs/>
              </w:rPr>
              <w:t>организовывать работу кол</w:t>
            </w:r>
            <w:r>
              <w:rPr>
                <w:rFonts w:ascii="Times New Roman" w:hAnsi="Times New Roman" w:cs="Times New Roman"/>
                <w:bCs/>
              </w:rPr>
              <w:t>лектива и команды; взаимодействовать с коллегами, руководством, клиентами в ходе профессиональной деятельности</w:t>
            </w:r>
          </w:p>
        </w:tc>
      </w:tr>
      <w:tr w:rsidR="00B46913">
        <w:trPr>
          <w:cantSplit/>
          <w:trHeight w:val="991"/>
          <w:jc w:val="center"/>
        </w:trPr>
        <w:tc>
          <w:tcPr>
            <w:tcW w:w="10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B4691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Знания: </w:t>
            </w:r>
            <w:r>
              <w:rPr>
                <w:rFonts w:ascii="Times New Roman" w:hAnsi="Times New Roman" w:cs="Times New Roman"/>
                <w:bCs/>
              </w:rPr>
              <w:t>психологические основы деятельности коллектива, психологические особенности личности; основы проектной деятельности</w:t>
            </w:r>
          </w:p>
        </w:tc>
      </w:tr>
      <w:tr w:rsidR="00B46913">
        <w:trPr>
          <w:cantSplit/>
          <w:trHeight w:val="1002"/>
          <w:jc w:val="center"/>
        </w:trPr>
        <w:tc>
          <w:tcPr>
            <w:tcW w:w="1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ОК 05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Cs/>
              </w:rPr>
              <w:t>Умения:</w:t>
            </w:r>
            <w:r>
              <w:rPr>
                <w:rFonts w:ascii="Times New Roman" w:hAnsi="Times New Roman" w:cs="Times New Roman"/>
                <w:iCs/>
              </w:rPr>
              <w:t xml:space="preserve"> грамотно </w:t>
            </w:r>
            <w:r>
              <w:rPr>
                <w:rFonts w:ascii="Times New Roman" w:hAnsi="Times New Roman" w:cs="Times New Roman"/>
                <w:bCs/>
              </w:rPr>
              <w:t xml:space="preserve">излагать свои мысли и оформлять документы по профессиональной тематике на государственном языке, </w:t>
            </w:r>
            <w:r>
              <w:rPr>
                <w:rFonts w:ascii="Times New Roman" w:hAnsi="Times New Roman" w:cs="Times New Roman"/>
                <w:iCs/>
              </w:rPr>
              <w:t>проявлять толерантность в рабочем коллективе</w:t>
            </w:r>
          </w:p>
        </w:tc>
      </w:tr>
      <w:tr w:rsidR="00B46913">
        <w:trPr>
          <w:cantSplit/>
          <w:trHeight w:val="1121"/>
          <w:jc w:val="center"/>
        </w:trPr>
        <w:tc>
          <w:tcPr>
            <w:tcW w:w="10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B4691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Знания: </w:t>
            </w:r>
            <w:r>
              <w:rPr>
                <w:rFonts w:ascii="Times New Roman" w:hAnsi="Times New Roman" w:cs="Times New Roman"/>
                <w:bCs/>
              </w:rPr>
              <w:t xml:space="preserve">особенности социального и культурного контекста; правила оформления документов и построения устных </w:t>
            </w:r>
            <w:r>
              <w:rPr>
                <w:rFonts w:ascii="Times New Roman" w:hAnsi="Times New Roman" w:cs="Times New Roman"/>
                <w:bCs/>
              </w:rPr>
              <w:t>сообщений.</w:t>
            </w:r>
          </w:p>
        </w:tc>
      </w:tr>
      <w:tr w:rsidR="00B46913">
        <w:trPr>
          <w:cantSplit/>
          <w:trHeight w:val="615"/>
          <w:jc w:val="center"/>
        </w:trPr>
        <w:tc>
          <w:tcPr>
            <w:tcW w:w="1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06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keepNext/>
              <w:keepLines/>
              <w:suppressLineNumbers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bCs/>
              </w:rPr>
            </w:pPr>
            <w:bookmarkStart w:id="30" w:name="_Toc15026877"/>
            <w:r>
              <w:rPr>
                <w:rFonts w:ascii="Times New Roman" w:eastAsia="Times New Roman" w:hAnsi="Times New Roman" w:cs="Times New Roman"/>
                <w:bCs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</w:t>
            </w:r>
            <w:r>
              <w:rPr>
                <w:rFonts w:ascii="Times New Roman" w:eastAsia="Times New Roman" w:hAnsi="Times New Roman" w:cs="Times New Roman"/>
                <w:bCs/>
              </w:rPr>
              <w:t>рупционного поведения</w:t>
            </w:r>
            <w:bookmarkEnd w:id="30"/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Cs/>
              </w:rPr>
              <w:t>Умения:</w:t>
            </w:r>
            <w:r>
              <w:rPr>
                <w:rFonts w:ascii="Times New Roman" w:hAnsi="Times New Roman" w:cs="Times New Roman"/>
                <w:bCs/>
                <w:iCs/>
              </w:rPr>
              <w:t xml:space="preserve"> описывать значимость своей специальности</w:t>
            </w:r>
          </w:p>
        </w:tc>
      </w:tr>
      <w:tr w:rsidR="00B46913">
        <w:trPr>
          <w:cantSplit/>
          <w:trHeight w:val="1138"/>
          <w:jc w:val="center"/>
        </w:trPr>
        <w:tc>
          <w:tcPr>
            <w:tcW w:w="10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B4691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Знания: </w:t>
            </w:r>
            <w:r>
              <w:rPr>
                <w:rFonts w:ascii="Times New Roman" w:hAnsi="Times New Roman" w:cs="Times New Roman"/>
                <w:bCs/>
                <w:iCs/>
              </w:rPr>
              <w:t>сущность гражданско-патриотической позиции, общечеловеческих ценностей; значимость профессиональной деятельности по специальности</w:t>
            </w:r>
          </w:p>
        </w:tc>
      </w:tr>
      <w:tr w:rsidR="00B46913">
        <w:trPr>
          <w:cantSplit/>
          <w:trHeight w:val="982"/>
          <w:jc w:val="center"/>
        </w:trPr>
        <w:tc>
          <w:tcPr>
            <w:tcW w:w="1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07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Содействовать сохранению окружающей </w:t>
            </w:r>
            <w:r>
              <w:rPr>
                <w:rFonts w:ascii="Times New Roman" w:eastAsia="Times New Roman" w:hAnsi="Times New Roman" w:cs="Times New Roman"/>
                <w:bCs/>
              </w:rPr>
              <w:t>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Умения: </w:t>
            </w:r>
            <w:r>
              <w:rPr>
                <w:rFonts w:ascii="Times New Roman" w:hAnsi="Times New Roman" w:cs="Times New Roman"/>
                <w:bCs/>
                <w:iCs/>
              </w:rPr>
              <w:t>соблюдать нормы экологической безопасности; определять направления ресурсосбережения в рамках профес</w:t>
            </w:r>
            <w:r>
              <w:rPr>
                <w:rFonts w:ascii="Times New Roman" w:hAnsi="Times New Roman" w:cs="Times New Roman"/>
                <w:bCs/>
                <w:iCs/>
              </w:rPr>
              <w:t>сиональной деятельности по специальности</w:t>
            </w:r>
          </w:p>
        </w:tc>
      </w:tr>
      <w:tr w:rsidR="00B46913">
        <w:trPr>
          <w:cantSplit/>
          <w:trHeight w:val="1228"/>
          <w:jc w:val="center"/>
        </w:trPr>
        <w:tc>
          <w:tcPr>
            <w:tcW w:w="10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B4691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Знания: </w:t>
            </w:r>
            <w:r>
              <w:rPr>
                <w:rFonts w:ascii="Times New Roman" w:hAnsi="Times New Roman" w:cs="Times New Roman"/>
                <w:bCs/>
                <w:iCs/>
              </w:rPr>
              <w:t>правила экологической безопасности при ведении профессиональной деятельности; основные ресурсы, задействованные в профессиональной деятельности; пути обеспечения ресурсосбережения</w:t>
            </w:r>
          </w:p>
        </w:tc>
      </w:tr>
      <w:tr w:rsidR="00B46913">
        <w:trPr>
          <w:cantSplit/>
          <w:trHeight w:val="1267"/>
          <w:jc w:val="center"/>
        </w:trPr>
        <w:tc>
          <w:tcPr>
            <w:tcW w:w="1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08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Использовать </w:t>
            </w:r>
            <w:r>
              <w:rPr>
                <w:rFonts w:ascii="Times New Roman" w:eastAsia="Times New Roman" w:hAnsi="Times New Roman" w:cs="Times New Roman"/>
                <w:bCs/>
              </w:rPr>
              <w:t>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iCs/>
              </w:rPr>
            </w:pPr>
            <w:r>
              <w:rPr>
                <w:rFonts w:ascii="Times New Roman" w:hAnsi="Times New Roman" w:cs="Times New Roman"/>
                <w:b/>
                <w:iCs/>
              </w:rPr>
              <w:t xml:space="preserve">Умения: </w:t>
            </w:r>
            <w:r>
              <w:rPr>
                <w:rFonts w:ascii="Times New Roman" w:hAnsi="Times New Roman" w:cs="Times New Roman"/>
                <w:iCs/>
              </w:rPr>
              <w:t>использовать физкультурно-оздоровительную деятельность для укрепления здоровья,</w:t>
            </w:r>
            <w:r>
              <w:rPr>
                <w:rFonts w:ascii="Times New Roman" w:hAnsi="Times New Roman" w:cs="Times New Roman"/>
                <w:iCs/>
              </w:rPr>
              <w:t xml:space="preserve"> достижения жизненных и профессиональных целей; применять рациональные приемы двигательных функций в профессиональной деятельности; пользоваться средствами профилактики перенапряжения характерными для данной специальности</w:t>
            </w:r>
          </w:p>
        </w:tc>
      </w:tr>
      <w:tr w:rsidR="00B46913">
        <w:trPr>
          <w:cantSplit/>
          <w:trHeight w:val="1430"/>
          <w:jc w:val="center"/>
        </w:trPr>
        <w:tc>
          <w:tcPr>
            <w:tcW w:w="10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B4691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iCs/>
              </w:rPr>
            </w:pPr>
            <w:r>
              <w:rPr>
                <w:rFonts w:ascii="Times New Roman" w:hAnsi="Times New Roman" w:cs="Times New Roman"/>
                <w:b/>
                <w:iCs/>
              </w:rPr>
              <w:t xml:space="preserve">Знания: </w:t>
            </w:r>
            <w:r>
              <w:rPr>
                <w:rFonts w:ascii="Times New Roman" w:hAnsi="Times New Roman" w:cs="Times New Roman"/>
                <w:iCs/>
              </w:rPr>
              <w:t xml:space="preserve">роль физической </w:t>
            </w:r>
            <w:r>
              <w:rPr>
                <w:rFonts w:ascii="Times New Roman" w:hAnsi="Times New Roman" w:cs="Times New Roman"/>
                <w:iCs/>
              </w:rPr>
              <w:t>культуры в общекультурном, профессиональном и социальном развитии человека; основы здорового образа жизни; условия профессиональной деятельности и зоны риска физического здоровья для специальности; средства профилактики перенапряжения</w:t>
            </w:r>
          </w:p>
        </w:tc>
      </w:tr>
      <w:tr w:rsidR="00B46913">
        <w:trPr>
          <w:cantSplit/>
          <w:trHeight w:val="983"/>
          <w:jc w:val="center"/>
        </w:trPr>
        <w:tc>
          <w:tcPr>
            <w:tcW w:w="1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09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Пользоваться п</w:t>
            </w:r>
            <w:r>
              <w:rPr>
                <w:rFonts w:ascii="Times New Roman" w:eastAsia="Times New Roman" w:hAnsi="Times New Roman" w:cs="Times New Roman"/>
              </w:rPr>
              <w:t xml:space="preserve">рофессиональной документацией на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государственном и иностранном языках.</w:t>
            </w: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 xml:space="preserve">Умения: </w:t>
            </w:r>
            <w:r>
              <w:rPr>
                <w:rFonts w:ascii="Times New Roman" w:hAnsi="Times New Roman" w:cs="Times New Roman"/>
                <w:bCs/>
                <w:iCs/>
              </w:rPr>
              <w:t>применять средства информационных технологий для решения профессиональных задач; использовать современное программное обеспечение</w:t>
            </w:r>
          </w:p>
        </w:tc>
      </w:tr>
      <w:tr w:rsidR="00B46913">
        <w:trPr>
          <w:cantSplit/>
          <w:trHeight w:val="956"/>
          <w:jc w:val="center"/>
        </w:trPr>
        <w:tc>
          <w:tcPr>
            <w:tcW w:w="10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5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B4691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Cs/>
              </w:rPr>
              <w:t xml:space="preserve">Знания: </w:t>
            </w:r>
            <w:r>
              <w:rPr>
                <w:rFonts w:ascii="Times New Roman" w:hAnsi="Times New Roman" w:cs="Times New Roman"/>
                <w:bCs/>
                <w:iCs/>
              </w:rPr>
              <w:t xml:space="preserve">современные средства и устройства </w:t>
            </w:r>
            <w:r>
              <w:rPr>
                <w:rFonts w:ascii="Times New Roman" w:hAnsi="Times New Roman" w:cs="Times New Roman"/>
                <w:bCs/>
                <w:iCs/>
              </w:rPr>
              <w:t>информатизации; порядок их применения и программное обеспечение в профессиональной деятельности</w:t>
            </w:r>
          </w:p>
        </w:tc>
      </w:tr>
    </w:tbl>
    <w:p w:rsidR="00B46913" w:rsidRDefault="00B46913">
      <w:pPr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B46913" w:rsidRDefault="00C42C1E">
      <w:pPr>
        <w:pStyle w:val="210"/>
        <w:widowControl w:val="0"/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Таблица 2.3 - Требования к деятельности обучающихся по степени проявления профессиональных компетенций</w:t>
      </w: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1101"/>
        <w:gridCol w:w="2549"/>
        <w:gridCol w:w="6487"/>
      </w:tblGrid>
      <w:tr w:rsidR="00B46913"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pStyle w:val="af9"/>
              <w:ind w:left="0"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Код ПК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pStyle w:val="af9"/>
              <w:ind w:left="0"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Профессиональные </w:t>
            </w:r>
            <w:r>
              <w:rPr>
                <w:b/>
                <w:iCs/>
                <w:sz w:val="22"/>
                <w:szCs w:val="22"/>
              </w:rPr>
              <w:t xml:space="preserve">компетенции, включают в себя </w:t>
            </w:r>
            <w:r>
              <w:rPr>
                <w:b/>
                <w:iCs/>
                <w:sz w:val="22"/>
                <w:szCs w:val="22"/>
              </w:rPr>
              <w:t>способность:</w:t>
            </w:r>
          </w:p>
        </w:tc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pStyle w:val="af9"/>
              <w:ind w:left="0"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Профессиональные компетенции должны сформироваться по степени проявления умения:</w:t>
            </w:r>
          </w:p>
        </w:tc>
      </w:tr>
      <w:tr w:rsidR="00B46913"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pStyle w:val="210"/>
              <w:widowControl w:val="0"/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ПК 1.1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pStyle w:val="210"/>
              <w:widowControl w:val="0"/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Практический опыт: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Разрабатывать алгоритм решения поставленной</w:t>
            </w:r>
            <w:r>
              <w:rPr>
                <w:rFonts w:ascii="Times New Roman" w:hAnsi="Times New Roman"/>
              </w:rPr>
              <w:t xml:space="preserve"> задачи и реализовывать его средствами автоматизированного проектирования.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Умения: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Формировать алгоритмы разработки программных модулей в соответствии с техническим заданием.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Оформлять документацию на программные средства.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Оценка сложности алгоритма.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Знания: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Основные этапы разработки программного обеспечения.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Основные принципы технологии структурного и объектно-ориентированного программирования.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Актуальная нормативно-правовая база в области документирования алгоритмов.</w:t>
            </w:r>
          </w:p>
        </w:tc>
      </w:tr>
      <w:tr w:rsidR="00B46913"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pStyle w:val="210"/>
              <w:widowControl w:val="0"/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ПК 1.2.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pStyle w:val="210"/>
              <w:widowControl w:val="0"/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Разрабатывать программны</w:t>
            </w:r>
            <w:r>
              <w:rPr>
                <w:rFonts w:ascii="Times New Roman" w:hAnsi="Times New Roman"/>
              </w:rPr>
              <w:t>е модули в соответствии с техническим заданием.</w:t>
            </w:r>
          </w:p>
        </w:tc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Практический опыт: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Разрабатывать код программного продукта на основе готовой спецификации на уровне модуля.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Разрабатывать мобильные приложения.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Умения: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Создавать программу по разработанному алгоритму как отде</w:t>
            </w:r>
            <w:r>
              <w:rPr>
                <w:sz w:val="22"/>
                <w:szCs w:val="22"/>
              </w:rPr>
              <w:t>льный модуль.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Оформлять документацию на программные средства.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Осуществлять разработку кода программного модуля на языках низкого уровня и высокого уровней в том числе для мобильных платформ.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Знания: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Основные этапы разработки программного обеспечения.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Основные принципы технологии структурного и объектно-ориентированного программирования.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Знание API современных мобильных операционных систем.</w:t>
            </w:r>
          </w:p>
          <w:p w:rsidR="00B46913" w:rsidRDefault="00B46913">
            <w:pPr>
              <w:pStyle w:val="aff6"/>
              <w:rPr>
                <w:sz w:val="22"/>
                <w:szCs w:val="22"/>
              </w:rPr>
            </w:pPr>
          </w:p>
        </w:tc>
      </w:tr>
      <w:tr w:rsidR="00B46913"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pStyle w:val="210"/>
              <w:widowControl w:val="0"/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ПК 1.3.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pStyle w:val="210"/>
              <w:widowControl w:val="0"/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Практичес</w:t>
            </w:r>
            <w:r>
              <w:rPr>
                <w:rFonts w:ascii="Times New Roman" w:hAnsi="Times New Roman" w:cs="Times New Roman"/>
                <w:b/>
              </w:rPr>
              <w:t>кий опыт: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Использовать инструментальные средства на этапе отладки программного продукта.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Проводить тестирование программного модуля по определенному сценарию.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Умения: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Выполнять отладку и тестирование программы на уровне модуля.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Оформлять документацию на </w:t>
            </w:r>
            <w:r>
              <w:rPr>
                <w:sz w:val="22"/>
                <w:szCs w:val="22"/>
              </w:rPr>
              <w:t>программные средства.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Применять инструментальные средства отладки программного обеспечения.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Знания: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Основные принципы отладки и тестирования программных продуктов.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Инструментарий отладки программных продуктов.</w:t>
            </w:r>
          </w:p>
        </w:tc>
      </w:tr>
      <w:tr w:rsidR="00B46913"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pStyle w:val="210"/>
              <w:widowControl w:val="0"/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ПК 1.4.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pStyle w:val="210"/>
              <w:widowControl w:val="0"/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 xml:space="preserve">Выполнять тестирование программных </w:t>
            </w:r>
            <w:r>
              <w:rPr>
                <w:rFonts w:ascii="Times New Roman" w:hAnsi="Times New Roman"/>
              </w:rPr>
              <w:t>модулей.</w:t>
            </w:r>
          </w:p>
        </w:tc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Практический опыт: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Проводить тестирование программного модуля по определенному сценарию.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Использовать инструментальные средства на этапе тестирования программного продукта.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Умения: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Выполнять отладку и тестирование программы на уровне модуля.</w:t>
            </w:r>
          </w:p>
          <w:p w:rsidR="00B46913" w:rsidRDefault="00C42C1E">
            <w:pPr>
              <w:pStyle w:val="aff6"/>
              <w:rPr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Оформ</w:t>
            </w:r>
            <w:r>
              <w:rPr>
                <w:sz w:val="22"/>
                <w:szCs w:val="22"/>
              </w:rPr>
              <w:t>лять документацию на программные средства.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Знания: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Основные виды и принципы тестирования программных продуктов.</w:t>
            </w:r>
          </w:p>
        </w:tc>
      </w:tr>
      <w:tr w:rsidR="00B46913"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pStyle w:val="210"/>
              <w:widowControl w:val="0"/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ПК 1.5.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pStyle w:val="210"/>
              <w:widowControl w:val="0"/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Осуществлять рефакторинг и оптимизацию программного кода.</w:t>
            </w:r>
          </w:p>
        </w:tc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Практический опыт: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Анализировать алгоритмы, в том числе с применением </w:t>
            </w:r>
            <w:r>
              <w:rPr>
                <w:sz w:val="22"/>
                <w:szCs w:val="22"/>
              </w:rPr>
              <w:t>инструментальных средств.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Осуществлять рефакторинг и оптимизацию программного кода.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Умения: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Выполнять оптимизацию и рефакторинг программного кода.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Работать с системой контроля версий.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Знания: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Способы оптимизации и приемы рефакторинга.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Инструментальные сред</w:t>
            </w:r>
            <w:r>
              <w:rPr>
                <w:sz w:val="22"/>
                <w:szCs w:val="22"/>
              </w:rPr>
              <w:t>ства анализа алгоритма.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Методы организации рефакторинга и оптимизации кода.</w:t>
            </w:r>
          </w:p>
          <w:p w:rsidR="00B46913" w:rsidRDefault="00C42C1E">
            <w:pPr>
              <w:pStyle w:val="210"/>
              <w:widowControl w:val="0"/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Принципы работы с системой контроля версий.</w:t>
            </w:r>
          </w:p>
        </w:tc>
      </w:tr>
      <w:tr w:rsidR="00B46913"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pStyle w:val="210"/>
              <w:widowControl w:val="0"/>
              <w:ind w:left="0" w:firstLine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ПК 1.6.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pStyle w:val="210"/>
              <w:widowControl w:val="0"/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Разрабатывать модули программного обеспечения для мобильных платформ.</w:t>
            </w:r>
          </w:p>
        </w:tc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Практический опыт: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Разрабатывать мобильные приложения.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Умения: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Осуществлять разработку кода программного модуля на современных языках программирования.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Оформлять документацию на программные средства.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Знания:</w:t>
            </w:r>
          </w:p>
          <w:p w:rsidR="00B46913" w:rsidRDefault="00C42C1E">
            <w:pPr>
              <w:pStyle w:val="aff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Основные этапы разработки программного обеспечения.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/>
              </w:rPr>
              <w:t>Основные принципы технологии структурного и объектн</w:t>
            </w:r>
            <w:r>
              <w:rPr>
                <w:rFonts w:ascii="Times New Roman" w:hAnsi="Times New Roman"/>
              </w:rPr>
              <w:t>о-ориентированного программирования.</w:t>
            </w:r>
          </w:p>
        </w:tc>
      </w:tr>
    </w:tbl>
    <w:p w:rsidR="00B46913" w:rsidRDefault="00B46913">
      <w:pPr>
        <w:pStyle w:val="1"/>
        <w:spacing w:after="240" w:line="360" w:lineRule="auto"/>
        <w:jc w:val="center"/>
        <w:rPr>
          <w:rFonts w:ascii="Times New Roman" w:hAnsi="Times New Roman"/>
          <w:caps/>
          <w:sz w:val="28"/>
          <w:szCs w:val="28"/>
        </w:rPr>
      </w:pPr>
    </w:p>
    <w:p w:rsidR="00B46913" w:rsidRDefault="00C42C1E">
      <w:pPr>
        <w:rPr>
          <w:rFonts w:ascii="Times New Roman" w:eastAsia="Times New Roman" w:hAnsi="Times New Roman" w:cs="Times New Roman"/>
        </w:rPr>
      </w:pPr>
      <w:r>
        <w:br w:type="page"/>
      </w:r>
    </w:p>
    <w:p w:rsidR="00B46913" w:rsidRDefault="00C42C1E">
      <w:pPr>
        <w:pStyle w:val="1"/>
        <w:spacing w:before="0" w:after="240" w:line="360" w:lineRule="auto"/>
        <w:jc w:val="center"/>
        <w:rPr>
          <w:rFonts w:ascii="Times New Roman" w:hAnsi="Times New Roman"/>
          <w:b w:val="0"/>
          <w:caps/>
          <w:sz w:val="28"/>
          <w:szCs w:val="28"/>
        </w:rPr>
      </w:pPr>
      <w:bookmarkStart w:id="31" w:name="_Toc15026878"/>
      <w:r>
        <w:rPr>
          <w:rFonts w:ascii="Times New Roman" w:hAnsi="Times New Roman"/>
          <w:caps/>
          <w:sz w:val="28"/>
          <w:szCs w:val="28"/>
        </w:rPr>
        <w:lastRenderedPageBreak/>
        <w:t xml:space="preserve">3 УСЛОВИЯ РЕАЛИЗАЦИИ ПРОГРАММЫ </w:t>
      </w:r>
      <w:r>
        <w:rPr>
          <w:rFonts w:ascii="Times New Roman" w:hAnsi="Times New Roman"/>
          <w:sz w:val="28"/>
          <w:szCs w:val="28"/>
        </w:rPr>
        <w:t>ПРАКТИКИ</w:t>
      </w:r>
      <w:r>
        <w:rPr>
          <w:rFonts w:ascii="Times New Roman" w:hAnsi="Times New Roman"/>
          <w:caps/>
          <w:sz w:val="28"/>
          <w:szCs w:val="28"/>
        </w:rPr>
        <w:t xml:space="preserve"> </w:t>
      </w:r>
      <w:bookmarkEnd w:id="31"/>
    </w:p>
    <w:p w:rsidR="00B46913" w:rsidRDefault="00C42C1E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3.1 </w:t>
      </w:r>
      <w:r>
        <w:rPr>
          <w:rFonts w:ascii="Times New Roman" w:hAnsi="Times New Roman" w:cs="Times New Roman"/>
          <w:b/>
          <w:sz w:val="28"/>
          <w:szCs w:val="28"/>
        </w:rPr>
        <w:t>Материально-техническое обеспечение производственной практики</w:t>
      </w:r>
    </w:p>
    <w:p w:rsidR="00B46913" w:rsidRDefault="00C42C1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Для реализации программы </w:t>
      </w:r>
      <w:r>
        <w:rPr>
          <w:rFonts w:ascii="Times New Roman" w:hAnsi="Times New Roman" w:cs="Times New Roman"/>
          <w:sz w:val="24"/>
          <w:szCs w:val="24"/>
        </w:rPr>
        <w:t>производственной практики</w:t>
      </w:r>
      <w:r>
        <w:rPr>
          <w:rFonts w:ascii="Times New Roman" w:hAnsi="Times New Roman" w:cs="Times New Roman"/>
          <w:bCs/>
          <w:sz w:val="24"/>
          <w:szCs w:val="24"/>
        </w:rPr>
        <w:t xml:space="preserve"> по профессиональному модулю </w:t>
      </w:r>
      <w:r>
        <w:rPr>
          <w:rFonts w:ascii="Times New Roman" w:hAnsi="Times New Roman" w:cs="Times New Roman"/>
          <w:b/>
          <w:sz w:val="24"/>
          <w:szCs w:val="24"/>
        </w:rPr>
        <w:t xml:space="preserve">ПМ.01. Разработка модулей программного обеспечения для компьютерных систем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предусмотрены следующие специальные помещения: </w:t>
      </w:r>
    </w:p>
    <w:p w:rsidR="00B46913" w:rsidRDefault="00C42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sz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Средства обучения: </w:t>
      </w:r>
      <w:r>
        <w:rPr>
          <w:rFonts w:ascii="Times New Roman" w:hAnsi="Times New Roman"/>
          <w:sz w:val="24"/>
          <w:szCs w:val="24"/>
        </w:rPr>
        <w:t xml:space="preserve">инструктивный материал; комплект учебно-методической документации.  </w:t>
      </w:r>
      <w:r>
        <w:rPr>
          <w:rFonts w:ascii="Times New Roman" w:hAnsi="Times New Roman" w:cs="Times New Roman"/>
          <w:sz w:val="24"/>
          <w:szCs w:val="24"/>
        </w:rPr>
        <w:t xml:space="preserve">Технические средства: </w:t>
      </w:r>
      <w:r>
        <w:rPr>
          <w:rFonts w:ascii="Times New Roman" w:hAnsi="Times New Roman"/>
          <w:sz w:val="24"/>
          <w:szCs w:val="24"/>
        </w:rPr>
        <w:t xml:space="preserve">компьютер. </w:t>
      </w:r>
      <w:r>
        <w:rPr>
          <w:sz w:val="24"/>
        </w:rPr>
        <w:t>П</w:t>
      </w:r>
      <w:r>
        <w:rPr>
          <w:rFonts w:ascii="Times New Roman" w:hAnsi="Times New Roman"/>
          <w:sz w:val="24"/>
        </w:rPr>
        <w:t>рограммное о</w:t>
      </w:r>
      <w:r>
        <w:rPr>
          <w:rFonts w:ascii="Times New Roman" w:hAnsi="Times New Roman"/>
          <w:sz w:val="24"/>
        </w:rPr>
        <w:t>беспечение, используемое на предприятии – месте прохождения производственной практики</w:t>
      </w:r>
      <w:r>
        <w:rPr>
          <w:sz w:val="24"/>
        </w:rPr>
        <w:t>.</w:t>
      </w:r>
    </w:p>
    <w:p w:rsidR="00B46913" w:rsidRDefault="00C42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процессе освоения программы производственной практики студенты имеют возможность доступа к электронным учебным материалам, имеющимся в свободном доступе в сети Интерне</w:t>
      </w:r>
      <w:r>
        <w:rPr>
          <w:rFonts w:ascii="Times New Roman" w:hAnsi="Times New Roman" w:cs="Times New Roman"/>
          <w:sz w:val="24"/>
          <w:szCs w:val="24"/>
        </w:rPr>
        <w:t>т (электронным книгам, практикумам, тестам и др.), сайтам государственных, муниципальных органов власти.</w:t>
      </w:r>
    </w:p>
    <w:p w:rsidR="00B46913" w:rsidRDefault="00C42C1E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3.2 Информационное обеспечение реализации программы </w:t>
      </w:r>
      <w:r>
        <w:rPr>
          <w:rFonts w:ascii="Times New Roman" w:hAnsi="Times New Roman" w:cs="Times New Roman"/>
          <w:b/>
          <w:sz w:val="28"/>
          <w:szCs w:val="28"/>
        </w:rPr>
        <w:t>производственной практики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B46913" w:rsidRDefault="00C42C1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Для реализации программы </w:t>
      </w:r>
      <w:r>
        <w:rPr>
          <w:rFonts w:ascii="Times New Roman" w:hAnsi="Times New Roman" w:cs="Times New Roman"/>
          <w:sz w:val="24"/>
          <w:szCs w:val="24"/>
        </w:rPr>
        <w:t>производственной практики</w:t>
      </w:r>
      <w:r>
        <w:rPr>
          <w:rFonts w:ascii="Times New Roman" w:hAnsi="Times New Roman" w:cs="Times New Roman"/>
          <w:bCs/>
          <w:sz w:val="24"/>
          <w:szCs w:val="24"/>
        </w:rPr>
        <w:t xml:space="preserve"> библиотечный фонд обр</w:t>
      </w:r>
      <w:r>
        <w:rPr>
          <w:rFonts w:ascii="Times New Roman" w:hAnsi="Times New Roman" w:cs="Times New Roman"/>
          <w:bCs/>
          <w:sz w:val="24"/>
          <w:szCs w:val="24"/>
        </w:rPr>
        <w:t xml:space="preserve">азовательной организации имеет печатные и электронные образовательные и информационные ресурсы, рекомендуемые для использования в образовательном процессе. </w:t>
      </w:r>
    </w:p>
    <w:p w:rsidR="00B46913" w:rsidRDefault="00C42C1E">
      <w:pPr>
        <w:spacing w:before="120" w:after="12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3.2.1 Основные источники</w:t>
      </w:r>
    </w:p>
    <w:p w:rsidR="00B46913" w:rsidRDefault="00C42C1E">
      <w:pPr>
        <w:ind w:left="36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3.2.1. Печатные издания</w:t>
      </w:r>
    </w:p>
    <w:p w:rsidR="00B46913" w:rsidRDefault="00C42C1E">
      <w:pPr>
        <w:spacing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Для реализации программы библиотечный фонд образов</w:t>
      </w:r>
      <w:r>
        <w:rPr>
          <w:rFonts w:ascii="Times New Roman" w:hAnsi="Times New Roman" w:cs="Times New Roman"/>
          <w:bCs/>
          <w:sz w:val="24"/>
          <w:szCs w:val="24"/>
        </w:rPr>
        <w:t xml:space="preserve">ательной организации имеет печатные и электронные образовательные и информационные ресурсы, рекомендуемые для использования в образовательном процессе. </w:t>
      </w:r>
    </w:p>
    <w:p w:rsidR="00B46913" w:rsidRDefault="00C42C1E">
      <w:pPr>
        <w:ind w:left="36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3.2.1. Печатные издания</w:t>
      </w:r>
    </w:p>
    <w:p w:rsidR="00B46913" w:rsidRDefault="00C42C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Федорова Г.Н. Разработка программных модулей программного обеспечения для ко</w:t>
      </w:r>
      <w:r>
        <w:rPr>
          <w:rFonts w:ascii="Times New Roman" w:hAnsi="Times New Roman" w:cs="Times New Roman"/>
          <w:sz w:val="24"/>
          <w:szCs w:val="24"/>
        </w:rPr>
        <w:t>мпьютерных систем: учебник. Среднее профессиональное образование, профессиональная подготовка / Г.Н Федорова. – М.: Академия, 2016. – 336 с.</w:t>
      </w:r>
    </w:p>
    <w:p w:rsidR="00B46913" w:rsidRDefault="00C42C1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Албахари Д. C# 9.0. Справочник. Полное описание языка.: Пер. с англ. – СПб.: ООО «Диалектика», 2021. – 1056 с. 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ISBN: 9785907365810 (рус.)</w:t>
      </w:r>
    </w:p>
    <w:p w:rsidR="00B46913" w:rsidRDefault="00C42C1E">
      <w:pPr>
        <w:ind w:left="36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3.2.2. Электронные издания и электронные ресурсы</w:t>
      </w:r>
    </w:p>
    <w:p w:rsidR="00B46913" w:rsidRDefault="00C42C1E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Черткова, Е. А.  Программная инженерия. Визуальное моделирование программных систем : учебник для среднего профессионального образования / Е. А. Черткова. — 3-е изд., испр. и </w:t>
      </w:r>
      <w:r>
        <w:rPr>
          <w:rFonts w:ascii="Times New Roman" w:eastAsia="Times New Roman" w:hAnsi="Times New Roman" w:cs="Times New Roman"/>
        </w:rPr>
        <w:t>доп. — Москва : Издательство Юрайт, 2024. — 146 с. — (Профессиональное образование). — ISBN 978-5-534-18094-7. — Текст : электронный // Образовательная платформа Юрайт [сайт]. — URL: https://urait.ru/bcode/539955 (дата обращения: 30.08.2024).</w:t>
      </w:r>
    </w:p>
    <w:p w:rsidR="00B46913" w:rsidRDefault="00C42C1E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Федоров, Д</w:t>
      </w:r>
      <w:r>
        <w:rPr>
          <w:rFonts w:ascii="Times New Roman" w:eastAsia="Times New Roman" w:hAnsi="Times New Roman" w:cs="Times New Roman"/>
        </w:rPr>
        <w:t>. Ю.  Программирование на python : учебное пособие для среднего профессионального образования / Д. Ю. Федоров. — 6-е изд., перераб. и доп. — Москва : Издательство Юрайт, 2024. — 187 с. — (Профессиональное образование). — ISBN 978-5-534-19654-2. — Текст : э</w:t>
      </w:r>
      <w:r>
        <w:rPr>
          <w:rFonts w:ascii="Times New Roman" w:eastAsia="Times New Roman" w:hAnsi="Times New Roman" w:cs="Times New Roman"/>
        </w:rPr>
        <w:t>лектронный // Образовательная платформа Юрайт [сайт]. — URL: https://urait.ru/bcode/556852 (дата обращения: 30.08.2024).</w:t>
      </w:r>
    </w:p>
    <w:p w:rsidR="00B46913" w:rsidRDefault="00C42C1E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Чернышев, С. А.  Основы программирования на Python : учебное пособие для среднего профессионального образования / С. А. Чернышев. — </w:t>
      </w:r>
      <w:r>
        <w:rPr>
          <w:rFonts w:ascii="Times New Roman" w:eastAsia="Times New Roman" w:hAnsi="Times New Roman" w:cs="Times New Roman"/>
        </w:rPr>
        <w:t xml:space="preserve">2-е изд., перераб. и доп. — Москва : Издательство Юрайт, 2024. — 349 с. — (Профессиональное образование). — ISBN 978-5-534-17056-6. — Текст : </w:t>
      </w:r>
      <w:r>
        <w:rPr>
          <w:rFonts w:ascii="Times New Roman" w:eastAsia="Times New Roman" w:hAnsi="Times New Roman" w:cs="Times New Roman"/>
        </w:rPr>
        <w:lastRenderedPageBreak/>
        <w:t>электронный // Образовательная платформа Юрайт [сайт]. — URL: https://urait.ru/bcode/544194 (дата обращения: 30.08</w:t>
      </w:r>
      <w:r>
        <w:rPr>
          <w:rFonts w:ascii="Times New Roman" w:eastAsia="Times New Roman" w:hAnsi="Times New Roman" w:cs="Times New Roman"/>
        </w:rPr>
        <w:t>.2024).</w:t>
      </w:r>
    </w:p>
    <w:p w:rsidR="00B46913" w:rsidRDefault="00C42C1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Казанский, А. А.  Программирование на Visual C# : учебное пособие для среднего профессионального образования / А. А. Казанский. — 2-е изд., перераб. и доп. — Москва : Издательство Юрайт, 2023. — 192 с. — (Профессиональное образование). — ISBN 97</w:t>
      </w:r>
      <w:r>
        <w:rPr>
          <w:rFonts w:ascii="Times New Roman" w:eastAsia="Times New Roman" w:hAnsi="Times New Roman" w:cs="Times New Roman"/>
        </w:rPr>
        <w:t>8-5-534-14130-6. — Текст : электронный // Образовательная платформа Юрайт [сайт]. — URL: https://urait.ru/bcode/513400 (дата обращения: 24.06.2023).</w:t>
      </w:r>
    </w:p>
    <w:p w:rsidR="00B46913" w:rsidRDefault="00C42C1E">
      <w:pPr>
        <w:ind w:left="360"/>
        <w:contextualSpacing/>
        <w:rPr>
          <w:rFonts w:ascii="Times New Roman" w:eastAsia="PMingLiU" w:hAnsi="Times New Roman" w:cs="Times New Roman"/>
          <w:bCs/>
          <w:i/>
          <w:sz w:val="24"/>
          <w:szCs w:val="24"/>
        </w:rPr>
      </w:pPr>
      <w:r>
        <w:rPr>
          <w:rFonts w:ascii="Times New Roman" w:eastAsia="PMingLiU" w:hAnsi="Times New Roman" w:cs="Times New Roman"/>
          <w:b/>
          <w:bCs/>
          <w:sz w:val="24"/>
          <w:szCs w:val="24"/>
        </w:rPr>
        <w:t xml:space="preserve">3.2.3. Дополнительные источники </w:t>
      </w:r>
    </w:p>
    <w:p w:rsidR="00B46913" w:rsidRDefault="00C42C1E">
      <w:pPr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Гриффитс Д. Head First. Программирование для Android. Издание второе. Изда</w:t>
      </w:r>
      <w:r>
        <w:rPr>
          <w:rFonts w:ascii="Times New Roman" w:hAnsi="Times New Roman" w:cs="Times New Roman"/>
          <w:sz w:val="24"/>
          <w:szCs w:val="24"/>
        </w:rPr>
        <w:t>тельство: Питер, 2018. – 912 с. – ISBN: 9785446107087.</w:t>
      </w:r>
      <w:r>
        <w:br w:type="page"/>
      </w:r>
    </w:p>
    <w:p w:rsidR="00B46913" w:rsidRDefault="00C42C1E">
      <w:pPr>
        <w:pStyle w:val="1"/>
        <w:widowControl/>
        <w:spacing w:before="0" w:after="240" w:line="360" w:lineRule="auto"/>
        <w:jc w:val="center"/>
        <w:rPr>
          <w:rFonts w:ascii="Times New Roman" w:hAnsi="Times New Roman"/>
          <w:sz w:val="28"/>
          <w:szCs w:val="28"/>
        </w:rPr>
      </w:pPr>
      <w:bookmarkStart w:id="32" w:name="_Toc15026879"/>
      <w:r>
        <w:rPr>
          <w:rFonts w:ascii="Times New Roman" w:hAnsi="Times New Roman"/>
          <w:sz w:val="28"/>
          <w:szCs w:val="28"/>
        </w:rPr>
        <w:lastRenderedPageBreak/>
        <w:t xml:space="preserve">4 КОНТРОЛЬ И ОЦЕНКА РЕЗУЛЬТАТОВ ПРАКТИКИ </w:t>
      </w:r>
      <w:bookmarkEnd w:id="32"/>
    </w:p>
    <w:p w:rsidR="00B46913" w:rsidRDefault="00C42C1E">
      <w:pPr>
        <w:tabs>
          <w:tab w:val="left" w:pos="7368"/>
        </w:tabs>
        <w:spacing w:after="12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4.1 – Оценка производственной практики</w:t>
      </w:r>
      <w:r>
        <w:rPr>
          <w:rFonts w:ascii="Times New Roman" w:hAnsi="Times New Roman" w:cs="Times New Roman"/>
          <w:sz w:val="24"/>
        </w:rPr>
        <w:tab/>
      </w:r>
    </w:p>
    <w:tbl>
      <w:tblPr>
        <w:tblW w:w="10207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2692"/>
        <w:gridCol w:w="4679"/>
        <w:gridCol w:w="2836"/>
      </w:tblGrid>
      <w:tr w:rsidR="00B46913">
        <w:trPr>
          <w:trHeight w:val="1004"/>
        </w:trPr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6913" w:rsidRDefault="00C42C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Результаты освоения профессиональных компетенций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6913" w:rsidRDefault="00C42C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Критерии оценки производственной практики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6913" w:rsidRDefault="00C42C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Формы и методы </w:t>
            </w:r>
            <w:r>
              <w:rPr>
                <w:rFonts w:ascii="Times New Roman" w:hAnsi="Times New Roman" w:cs="Times New Roman"/>
                <w:b/>
                <w:bCs/>
              </w:rPr>
              <w:t>оценки</w:t>
            </w:r>
          </w:p>
        </w:tc>
      </w:tr>
      <w:tr w:rsidR="00B46913"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ПК 1.1 </w:t>
            </w:r>
            <w:r>
              <w:rPr>
                <w:rFonts w:ascii="Times New Roman" w:hAnsi="Times New Roman"/>
              </w:rPr>
              <w:t>Формировать алгоритмы разработки программных модулей в соответствии с техническим заданием.</w:t>
            </w:r>
          </w:p>
          <w:p w:rsidR="00B46913" w:rsidRDefault="00C42C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ПК 1.2. </w:t>
            </w:r>
            <w:r>
              <w:rPr>
                <w:rFonts w:ascii="Times New Roman" w:hAnsi="Times New Roman"/>
              </w:rPr>
              <w:t>Разрабатывать программные модули в соответствии с техническим заданием.</w:t>
            </w:r>
          </w:p>
          <w:p w:rsidR="00B46913" w:rsidRDefault="00C42C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ПК 1.3. </w:t>
            </w:r>
            <w:r>
              <w:rPr>
                <w:rFonts w:ascii="Times New Roman" w:hAnsi="Times New Roman"/>
              </w:rPr>
              <w:t xml:space="preserve">Выполнять отладку программных модулей с использованием </w:t>
            </w:r>
            <w:r>
              <w:rPr>
                <w:rFonts w:ascii="Times New Roman" w:hAnsi="Times New Roman"/>
              </w:rPr>
              <w:t>специализированных программных средств.</w:t>
            </w:r>
          </w:p>
          <w:p w:rsidR="00B46913" w:rsidRDefault="00C42C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ПК 1.4. </w:t>
            </w:r>
            <w:r>
              <w:rPr>
                <w:rFonts w:ascii="Times New Roman" w:hAnsi="Times New Roman"/>
              </w:rPr>
              <w:t>Выполнять тестирование программных модулей.</w:t>
            </w:r>
          </w:p>
          <w:p w:rsidR="00B46913" w:rsidRDefault="00C42C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ПК 1.5. </w:t>
            </w:r>
            <w:r>
              <w:rPr>
                <w:rFonts w:ascii="Times New Roman" w:hAnsi="Times New Roman"/>
              </w:rPr>
              <w:t>Осуществлять рефакторинг и оптимизацию программного кода.</w:t>
            </w:r>
          </w:p>
          <w:p w:rsidR="00B46913" w:rsidRDefault="00C42C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ПК 1.6. Разрабатывать модули программного обеспечения для мобильных платформ.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cs="Times New Roman"/>
                <w:bCs/>
                <w:i/>
              </w:rPr>
              <w:t>Оценка «зачет»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1. От</w:t>
            </w:r>
            <w:r>
              <w:rPr>
                <w:rFonts w:ascii="Times New Roman" w:hAnsi="Times New Roman" w:cs="Times New Roman"/>
              </w:rPr>
              <w:t>чет о прохождении практики отражает задание по практике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Ответы студента на вопросы при защите показывают усвоение программного материала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Студент способен продемонстрировать умение связать теорию с возможностями ее применения на практике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2. Студент дисципли</w:t>
            </w:r>
            <w:r>
              <w:rPr>
                <w:rFonts w:ascii="Times New Roman" w:hAnsi="Times New Roman" w:cs="Times New Roman"/>
              </w:rPr>
              <w:t>нирован, добросовестно и на должном уровне овладел практическими навыками, предусмотренными программой практики; дневник аккуратно оформлен, содержание дневника полноценно отражает объём информации и практических навыков, которые изучил и приобрел студент</w:t>
            </w:r>
          </w:p>
          <w:p w:rsidR="00B46913" w:rsidRDefault="00B46913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cs="Times New Roman"/>
                <w:bCs/>
                <w:i/>
              </w:rPr>
              <w:t>Оценка «незачет»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Студент не выполнил программу практики, не овладел практическими навыками, не предоставил вовремя отчет, качество выполнения отчета не соответствует требованиям</w:t>
            </w:r>
          </w:p>
          <w:p w:rsidR="00B46913" w:rsidRDefault="00C42C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Отчет о прохождении практики выполнен с нарушением целевой установки за</w:t>
            </w:r>
            <w:r>
              <w:rPr>
                <w:rFonts w:ascii="Times New Roman" w:hAnsi="Times New Roman" w:cs="Times New Roman"/>
              </w:rPr>
              <w:t>дания по практике и не отвечает предъявляемым требованиям, в оформлении имеются отступления от стандарта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Наблюдение за выполнением вида работ</w:t>
            </w:r>
          </w:p>
          <w:p w:rsidR="00B46913" w:rsidRDefault="00B4691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Оценка выполнения практической работы</w:t>
            </w:r>
          </w:p>
          <w:p w:rsidR="00B46913" w:rsidRDefault="00B4691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B46913" w:rsidRDefault="00C42C1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Экспертная оценка освоения профессиональных компетенций в рамках текущего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контроля в ходе проведения производственной практики</w:t>
            </w:r>
          </w:p>
          <w:p w:rsidR="00B46913" w:rsidRDefault="00B4691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B46913" w:rsidRDefault="00C42C1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Анализ отчета по практике</w:t>
            </w:r>
          </w:p>
          <w:p w:rsidR="00B46913" w:rsidRDefault="00B4691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B46913" w:rsidRDefault="00C42C1E">
            <w:pPr>
              <w:tabs>
                <w:tab w:val="left" w:pos="193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Защита отчета по практике</w:t>
            </w:r>
          </w:p>
        </w:tc>
      </w:tr>
    </w:tbl>
    <w:p w:rsidR="00B46913" w:rsidRDefault="00B46913">
      <w:pPr>
        <w:tabs>
          <w:tab w:val="left" w:pos="7368"/>
        </w:tabs>
        <w:spacing w:after="120" w:line="360" w:lineRule="auto"/>
        <w:rPr>
          <w:rFonts w:ascii="Times New Roman" w:hAnsi="Times New Roman" w:cs="Times New Roman"/>
          <w:sz w:val="24"/>
        </w:rPr>
      </w:pPr>
    </w:p>
    <w:p w:rsidR="00B46913" w:rsidRDefault="00C42C1E">
      <w:pPr>
        <w:rPr>
          <w:rFonts w:ascii="Times New Roman" w:hAnsi="Times New Roman" w:cs="Times New Roman"/>
        </w:rPr>
      </w:pPr>
      <w:r>
        <w:br w:type="page"/>
      </w:r>
    </w:p>
    <w:p w:rsidR="00B46913" w:rsidRDefault="00C42C1E">
      <w:pPr>
        <w:pStyle w:val="1"/>
        <w:spacing w:before="0" w:after="240" w:line="360" w:lineRule="auto"/>
        <w:jc w:val="center"/>
        <w:rPr>
          <w:rFonts w:ascii="Times New Roman" w:hAnsi="Times New Roman"/>
          <w:sz w:val="28"/>
          <w:szCs w:val="28"/>
        </w:rPr>
      </w:pPr>
      <w:bookmarkStart w:id="33" w:name="_Toc15026880"/>
      <w:r>
        <w:rPr>
          <w:rFonts w:ascii="Times New Roman" w:hAnsi="Times New Roman"/>
          <w:sz w:val="28"/>
          <w:szCs w:val="28"/>
        </w:rPr>
        <w:lastRenderedPageBreak/>
        <w:t>5 ТЕМАТИЧЕСКИЙ ПЛАН</w:t>
      </w:r>
      <w:bookmarkEnd w:id="33"/>
    </w:p>
    <w:tbl>
      <w:tblPr>
        <w:tblW w:w="4850" w:type="pct"/>
        <w:tblLayout w:type="fixed"/>
        <w:tblLook w:val="04A0" w:firstRow="1" w:lastRow="0" w:firstColumn="1" w:lastColumn="0" w:noHBand="0" w:noVBand="1"/>
      </w:tblPr>
      <w:tblGrid>
        <w:gridCol w:w="810"/>
        <w:gridCol w:w="8022"/>
        <w:gridCol w:w="1001"/>
      </w:tblGrid>
      <w:tr w:rsidR="00B46913">
        <w:tc>
          <w:tcPr>
            <w:tcW w:w="792" w:type="dxa"/>
            <w:vAlign w:val="center"/>
          </w:tcPr>
          <w:p w:rsidR="00B46913" w:rsidRDefault="00C42C1E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№ п/п</w:t>
            </w:r>
          </w:p>
        </w:tc>
        <w:tc>
          <w:tcPr>
            <w:tcW w:w="7851" w:type="dxa"/>
            <w:vAlign w:val="center"/>
          </w:tcPr>
          <w:p w:rsidR="00B46913" w:rsidRDefault="00C42C1E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Вид работ, выполняемых на производственной практике</w:t>
            </w:r>
          </w:p>
        </w:tc>
        <w:tc>
          <w:tcPr>
            <w:tcW w:w="980" w:type="dxa"/>
            <w:vAlign w:val="center"/>
          </w:tcPr>
          <w:p w:rsidR="00B46913" w:rsidRDefault="00C42C1E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Количество часов</w:t>
            </w:r>
          </w:p>
        </w:tc>
      </w:tr>
      <w:tr w:rsidR="00B46913">
        <w:tc>
          <w:tcPr>
            <w:tcW w:w="792" w:type="dxa"/>
            <w:shd w:val="clear" w:color="auto" w:fill="auto"/>
          </w:tcPr>
          <w:p w:rsidR="00B46913" w:rsidRDefault="00B46913">
            <w:pPr>
              <w:pStyle w:val="aff1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851" w:type="dxa"/>
            <w:shd w:val="clear" w:color="auto" w:fill="auto"/>
          </w:tcPr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Инструктаж по ТБ и ПБ. Получение задания на </w:t>
            </w:r>
            <w:r>
              <w:rPr>
                <w:rFonts w:ascii="Times New Roman" w:eastAsia="Calibri" w:hAnsi="Times New Roman" w:cs="Times New Roman"/>
              </w:rPr>
              <w:t>практику.</w:t>
            </w:r>
          </w:p>
        </w:tc>
        <w:tc>
          <w:tcPr>
            <w:tcW w:w="980" w:type="dxa"/>
            <w:shd w:val="clear" w:color="auto" w:fill="auto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</w:t>
            </w:r>
          </w:p>
        </w:tc>
      </w:tr>
      <w:tr w:rsidR="00B46913">
        <w:tc>
          <w:tcPr>
            <w:tcW w:w="792" w:type="dxa"/>
            <w:shd w:val="clear" w:color="auto" w:fill="auto"/>
          </w:tcPr>
          <w:p w:rsidR="00B46913" w:rsidRDefault="00B46913">
            <w:pPr>
              <w:pStyle w:val="aff1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851" w:type="dxa"/>
            <w:shd w:val="clear" w:color="auto" w:fill="auto"/>
          </w:tcPr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Исследование информационной системы предприятия\организации</w:t>
            </w:r>
          </w:p>
        </w:tc>
        <w:tc>
          <w:tcPr>
            <w:tcW w:w="980" w:type="dxa"/>
            <w:shd w:val="clear" w:color="auto" w:fill="auto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8</w:t>
            </w:r>
          </w:p>
        </w:tc>
      </w:tr>
      <w:tr w:rsidR="00B46913">
        <w:tc>
          <w:tcPr>
            <w:tcW w:w="792" w:type="dxa"/>
            <w:shd w:val="clear" w:color="auto" w:fill="auto"/>
          </w:tcPr>
          <w:p w:rsidR="00B46913" w:rsidRDefault="00B46913">
            <w:pPr>
              <w:pStyle w:val="aff1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851" w:type="dxa"/>
            <w:shd w:val="clear" w:color="auto" w:fill="auto"/>
          </w:tcPr>
          <w:p w:rsidR="00B46913" w:rsidRDefault="00C42C1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Arial"/>
              </w:rPr>
              <w:t>Работа в системе контроля версий</w:t>
            </w:r>
          </w:p>
        </w:tc>
        <w:tc>
          <w:tcPr>
            <w:tcW w:w="980" w:type="dxa"/>
            <w:shd w:val="clear" w:color="auto" w:fill="auto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</w:tr>
      <w:tr w:rsidR="00B46913">
        <w:trPr>
          <w:trHeight w:val="171"/>
        </w:trPr>
        <w:tc>
          <w:tcPr>
            <w:tcW w:w="792" w:type="dxa"/>
            <w:shd w:val="clear" w:color="auto" w:fill="auto"/>
          </w:tcPr>
          <w:p w:rsidR="00B46913" w:rsidRDefault="00B46913">
            <w:pPr>
              <w:pStyle w:val="aff1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851" w:type="dxa"/>
            <w:shd w:val="clear" w:color="auto" w:fill="auto"/>
          </w:tcPr>
          <w:p w:rsidR="00B46913" w:rsidRDefault="00C42C1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Arial"/>
              </w:rPr>
              <w:t>Анализ предметной области</w:t>
            </w:r>
          </w:p>
        </w:tc>
        <w:tc>
          <w:tcPr>
            <w:tcW w:w="980" w:type="dxa"/>
            <w:shd w:val="clear" w:color="auto" w:fill="auto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</w:tr>
      <w:tr w:rsidR="00B46913">
        <w:tc>
          <w:tcPr>
            <w:tcW w:w="792" w:type="dxa"/>
            <w:shd w:val="clear" w:color="auto" w:fill="auto"/>
          </w:tcPr>
          <w:p w:rsidR="00B46913" w:rsidRDefault="00B46913">
            <w:pPr>
              <w:pStyle w:val="aff1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851" w:type="dxa"/>
            <w:shd w:val="clear" w:color="auto" w:fill="auto"/>
          </w:tcPr>
          <w:p w:rsidR="00B46913" w:rsidRDefault="00C42C1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Arial"/>
              </w:rPr>
              <w:t>Разработка спецификации требований</w:t>
            </w:r>
          </w:p>
        </w:tc>
        <w:tc>
          <w:tcPr>
            <w:tcW w:w="980" w:type="dxa"/>
            <w:shd w:val="clear" w:color="auto" w:fill="auto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</w:t>
            </w:r>
          </w:p>
        </w:tc>
      </w:tr>
      <w:tr w:rsidR="00B46913">
        <w:tc>
          <w:tcPr>
            <w:tcW w:w="792" w:type="dxa"/>
            <w:shd w:val="clear" w:color="auto" w:fill="auto"/>
          </w:tcPr>
          <w:p w:rsidR="00B46913" w:rsidRDefault="00B46913">
            <w:pPr>
              <w:pStyle w:val="aff1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851" w:type="dxa"/>
            <w:shd w:val="clear" w:color="auto" w:fill="auto"/>
          </w:tcPr>
          <w:p w:rsidR="00B46913" w:rsidRDefault="00C42C1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Arial"/>
              </w:rPr>
              <w:t>Проектирование программного модуля</w:t>
            </w:r>
          </w:p>
        </w:tc>
        <w:tc>
          <w:tcPr>
            <w:tcW w:w="980" w:type="dxa"/>
            <w:shd w:val="clear" w:color="auto" w:fill="auto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10</w:t>
            </w:r>
          </w:p>
        </w:tc>
      </w:tr>
      <w:tr w:rsidR="00B46913">
        <w:tc>
          <w:tcPr>
            <w:tcW w:w="792" w:type="dxa"/>
            <w:shd w:val="clear" w:color="auto" w:fill="auto"/>
          </w:tcPr>
          <w:p w:rsidR="00B46913" w:rsidRDefault="00B46913">
            <w:pPr>
              <w:pStyle w:val="aff1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851" w:type="dxa"/>
            <w:shd w:val="clear" w:color="auto" w:fill="auto"/>
          </w:tcPr>
          <w:p w:rsidR="00B46913" w:rsidRDefault="00C42C1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Arial"/>
              </w:rPr>
              <w:t xml:space="preserve">Разработка макетов </w:t>
            </w:r>
            <w:r>
              <w:rPr>
                <w:rFonts w:ascii="Times New Roman" w:eastAsia="Calibri" w:hAnsi="Times New Roman" w:cs="Arial"/>
              </w:rPr>
              <w:t>пользовательского интерфейса</w:t>
            </w:r>
          </w:p>
        </w:tc>
        <w:tc>
          <w:tcPr>
            <w:tcW w:w="980" w:type="dxa"/>
            <w:shd w:val="clear" w:color="auto" w:fill="auto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</w:t>
            </w:r>
          </w:p>
        </w:tc>
      </w:tr>
      <w:tr w:rsidR="00B46913">
        <w:tc>
          <w:tcPr>
            <w:tcW w:w="792" w:type="dxa"/>
            <w:shd w:val="clear" w:color="auto" w:fill="auto"/>
          </w:tcPr>
          <w:p w:rsidR="00B46913" w:rsidRDefault="00B46913">
            <w:pPr>
              <w:pStyle w:val="aff1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851" w:type="dxa"/>
            <w:shd w:val="clear" w:color="auto" w:fill="auto"/>
          </w:tcPr>
          <w:p w:rsidR="00B46913" w:rsidRDefault="00C42C1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Arial"/>
              </w:rPr>
              <w:t>Разработка пользовательского интерфейса</w:t>
            </w:r>
          </w:p>
        </w:tc>
        <w:tc>
          <w:tcPr>
            <w:tcW w:w="980" w:type="dxa"/>
            <w:shd w:val="clear" w:color="auto" w:fill="auto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10</w:t>
            </w:r>
          </w:p>
        </w:tc>
      </w:tr>
      <w:tr w:rsidR="00B46913">
        <w:tc>
          <w:tcPr>
            <w:tcW w:w="792" w:type="dxa"/>
            <w:shd w:val="clear" w:color="auto" w:fill="auto"/>
          </w:tcPr>
          <w:p w:rsidR="00B46913" w:rsidRDefault="00B46913">
            <w:pPr>
              <w:pStyle w:val="aff1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851" w:type="dxa"/>
            <w:shd w:val="clear" w:color="auto" w:fill="auto"/>
          </w:tcPr>
          <w:p w:rsidR="00B46913" w:rsidRDefault="00C42C1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Arial"/>
              </w:rPr>
              <w:t>Разработка программного модуля на выбранной платформе</w:t>
            </w:r>
          </w:p>
        </w:tc>
        <w:tc>
          <w:tcPr>
            <w:tcW w:w="980" w:type="dxa"/>
            <w:shd w:val="clear" w:color="auto" w:fill="auto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28</w:t>
            </w:r>
          </w:p>
        </w:tc>
      </w:tr>
      <w:tr w:rsidR="00B46913">
        <w:tc>
          <w:tcPr>
            <w:tcW w:w="792" w:type="dxa"/>
            <w:shd w:val="clear" w:color="auto" w:fill="auto"/>
          </w:tcPr>
          <w:p w:rsidR="00B46913" w:rsidRDefault="00B46913">
            <w:pPr>
              <w:pStyle w:val="aff1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851" w:type="dxa"/>
            <w:shd w:val="clear" w:color="auto" w:fill="auto"/>
          </w:tcPr>
          <w:p w:rsidR="00B46913" w:rsidRDefault="00C42C1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Arial"/>
              </w:rPr>
              <w:t>Разработка тест-кейсов</w:t>
            </w:r>
          </w:p>
        </w:tc>
        <w:tc>
          <w:tcPr>
            <w:tcW w:w="980" w:type="dxa"/>
            <w:shd w:val="clear" w:color="auto" w:fill="auto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</w:t>
            </w:r>
          </w:p>
        </w:tc>
      </w:tr>
      <w:tr w:rsidR="00B46913">
        <w:tc>
          <w:tcPr>
            <w:tcW w:w="792" w:type="dxa"/>
            <w:shd w:val="clear" w:color="auto" w:fill="auto"/>
          </w:tcPr>
          <w:p w:rsidR="00B46913" w:rsidRDefault="00B46913">
            <w:pPr>
              <w:pStyle w:val="aff1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851" w:type="dxa"/>
            <w:shd w:val="clear" w:color="auto" w:fill="auto"/>
          </w:tcPr>
          <w:p w:rsidR="00B46913" w:rsidRDefault="00C42C1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Arial"/>
              </w:rPr>
              <w:t>Smoke-тестирование</w:t>
            </w:r>
          </w:p>
        </w:tc>
        <w:tc>
          <w:tcPr>
            <w:tcW w:w="980" w:type="dxa"/>
            <w:shd w:val="clear" w:color="auto" w:fill="auto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</w:tr>
      <w:tr w:rsidR="00B46913">
        <w:tc>
          <w:tcPr>
            <w:tcW w:w="792" w:type="dxa"/>
            <w:shd w:val="clear" w:color="auto" w:fill="auto"/>
          </w:tcPr>
          <w:p w:rsidR="00B46913" w:rsidRDefault="00B46913">
            <w:pPr>
              <w:pStyle w:val="aff1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851" w:type="dxa"/>
            <w:shd w:val="clear" w:color="auto" w:fill="auto"/>
          </w:tcPr>
          <w:p w:rsidR="00B46913" w:rsidRDefault="00C42C1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Arial"/>
              </w:rPr>
              <w:t>Результаты тестирования в формате баг-репортов</w:t>
            </w:r>
          </w:p>
        </w:tc>
        <w:tc>
          <w:tcPr>
            <w:tcW w:w="980" w:type="dxa"/>
            <w:shd w:val="clear" w:color="auto" w:fill="auto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</w:t>
            </w:r>
          </w:p>
        </w:tc>
      </w:tr>
      <w:tr w:rsidR="00B46913">
        <w:tc>
          <w:tcPr>
            <w:tcW w:w="792" w:type="dxa"/>
            <w:shd w:val="clear" w:color="auto" w:fill="auto"/>
          </w:tcPr>
          <w:p w:rsidR="00B46913" w:rsidRDefault="00B46913">
            <w:pPr>
              <w:pStyle w:val="aff1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851" w:type="dxa"/>
            <w:shd w:val="clear" w:color="auto" w:fill="auto"/>
          </w:tcPr>
          <w:p w:rsidR="00B46913" w:rsidRDefault="00C42C1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Формирование </w:t>
            </w:r>
            <w:r>
              <w:rPr>
                <w:rFonts w:ascii="Times New Roman" w:eastAsia="Calibri" w:hAnsi="Times New Roman" w:cs="Times New Roman"/>
              </w:rPr>
              <w:t>отчета по производственной практике</w:t>
            </w:r>
          </w:p>
        </w:tc>
        <w:tc>
          <w:tcPr>
            <w:tcW w:w="980" w:type="dxa"/>
            <w:shd w:val="clear" w:color="auto" w:fill="auto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</w:t>
            </w:r>
          </w:p>
        </w:tc>
      </w:tr>
      <w:tr w:rsidR="00B46913">
        <w:tc>
          <w:tcPr>
            <w:tcW w:w="792" w:type="dxa"/>
            <w:shd w:val="clear" w:color="auto" w:fill="auto"/>
          </w:tcPr>
          <w:p w:rsidR="00B46913" w:rsidRDefault="00B46913">
            <w:pPr>
              <w:pStyle w:val="aff1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851" w:type="dxa"/>
            <w:shd w:val="clear" w:color="auto" w:fill="auto"/>
          </w:tcPr>
          <w:p w:rsidR="00B46913" w:rsidRDefault="00C42C1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Оформление отчета по производственной практике по требованиям</w:t>
            </w:r>
          </w:p>
        </w:tc>
        <w:tc>
          <w:tcPr>
            <w:tcW w:w="980" w:type="dxa"/>
            <w:shd w:val="clear" w:color="auto" w:fill="auto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</w:tr>
      <w:tr w:rsidR="00B46913">
        <w:tc>
          <w:tcPr>
            <w:tcW w:w="792" w:type="dxa"/>
            <w:shd w:val="clear" w:color="auto" w:fill="auto"/>
          </w:tcPr>
          <w:p w:rsidR="00B46913" w:rsidRDefault="00B46913">
            <w:pPr>
              <w:pStyle w:val="aff1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851" w:type="dxa"/>
            <w:shd w:val="clear" w:color="auto" w:fill="auto"/>
          </w:tcPr>
          <w:p w:rsidR="00B46913" w:rsidRDefault="00C42C1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Зачет по производственной практике</w:t>
            </w:r>
          </w:p>
        </w:tc>
        <w:tc>
          <w:tcPr>
            <w:tcW w:w="980" w:type="dxa"/>
            <w:shd w:val="clear" w:color="auto" w:fill="auto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</w:tr>
      <w:tr w:rsidR="00B46913">
        <w:tc>
          <w:tcPr>
            <w:tcW w:w="8643" w:type="dxa"/>
            <w:gridSpan w:val="2"/>
            <w:shd w:val="clear" w:color="auto" w:fill="auto"/>
          </w:tcPr>
          <w:p w:rsidR="00B46913" w:rsidRDefault="00C42C1E">
            <w:pPr>
              <w:spacing w:before="120" w:after="12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ИТОГО</w:t>
            </w:r>
          </w:p>
        </w:tc>
        <w:tc>
          <w:tcPr>
            <w:tcW w:w="980" w:type="dxa"/>
            <w:shd w:val="clear" w:color="auto" w:fill="auto"/>
          </w:tcPr>
          <w:p w:rsidR="00B46913" w:rsidRDefault="00C42C1E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108</w:t>
            </w:r>
          </w:p>
        </w:tc>
      </w:tr>
    </w:tbl>
    <w:p w:rsidR="00B46913" w:rsidRDefault="00B46913">
      <w:pPr>
        <w:pStyle w:val="1"/>
        <w:jc w:val="right"/>
        <w:rPr>
          <w:rFonts w:ascii="Times New Roman" w:hAnsi="Times New Roman"/>
          <w:b w:val="0"/>
          <w:sz w:val="24"/>
          <w:szCs w:val="24"/>
        </w:rPr>
      </w:pPr>
    </w:p>
    <w:p w:rsidR="00B46913" w:rsidRDefault="00B46913">
      <w:pPr>
        <w:rPr>
          <w:rFonts w:ascii="Times New Roman" w:eastAsia="PMingLiU" w:hAnsi="Times New Roman" w:cs="Times New Roman"/>
          <w:bCs/>
        </w:rPr>
      </w:pPr>
    </w:p>
    <w:p w:rsidR="00B46913" w:rsidRDefault="00B46913">
      <w:pPr>
        <w:rPr>
          <w:rFonts w:ascii="Times New Roman" w:eastAsia="PMingLiU" w:hAnsi="Times New Roman" w:cs="Times New Roman"/>
          <w:b/>
          <w:bCs/>
        </w:rPr>
      </w:pPr>
    </w:p>
    <w:p w:rsidR="00B46913" w:rsidRDefault="00B46913">
      <w:pPr>
        <w:rPr>
          <w:rFonts w:ascii="Times New Roman" w:eastAsia="PMingLiU" w:hAnsi="Times New Roman" w:cs="Times New Roman"/>
          <w:b/>
          <w:bCs/>
        </w:rPr>
        <w:sectPr w:rsidR="00B46913">
          <w:footerReference w:type="even" r:id="rId8"/>
          <w:footerReference w:type="default" r:id="rId9"/>
          <w:footerReference w:type="first" r:id="rId10"/>
          <w:pgSz w:w="11906" w:h="16838"/>
          <w:pgMar w:top="851" w:right="567" w:bottom="1418" w:left="1418" w:header="0" w:footer="567" w:gutter="0"/>
          <w:cols w:space="720"/>
          <w:formProt w:val="0"/>
          <w:titlePg/>
          <w:docGrid w:linePitch="100" w:charSpace="4096"/>
        </w:sectPr>
      </w:pPr>
    </w:p>
    <w:p w:rsidR="00B46913" w:rsidRDefault="00C42C1E">
      <w:pPr>
        <w:pStyle w:val="1"/>
        <w:jc w:val="right"/>
        <w:rPr>
          <w:rFonts w:ascii="Times New Roman" w:hAnsi="Times New Roman"/>
          <w:b w:val="0"/>
          <w:sz w:val="24"/>
          <w:szCs w:val="24"/>
        </w:rPr>
      </w:pPr>
      <w:bookmarkStart w:id="34" w:name="_Toc15026881"/>
      <w:r>
        <w:rPr>
          <w:rFonts w:ascii="Times New Roman" w:hAnsi="Times New Roman"/>
          <w:b w:val="0"/>
          <w:sz w:val="24"/>
          <w:szCs w:val="24"/>
        </w:rPr>
        <w:lastRenderedPageBreak/>
        <w:t>ПРИЛОЖЕНИЕ А – Титульный лист</w:t>
      </w:r>
      <w:bookmarkEnd w:id="34"/>
    </w:p>
    <w:p w:rsidR="00B46913" w:rsidRDefault="00C42C1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ГОСУДАРСТВЕННОЕ БЮДЖЕТНОЕ ПРОФЕССИОНАЛЬНОЕ</w:t>
      </w:r>
    </w:p>
    <w:p w:rsidR="00B46913" w:rsidRDefault="00C42C1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ОБРАЗОВАТЕЛЬНОЕ УЧРЕЖДЕНИЕ РЕСПУБЛИКИ ХАКАСИЯ</w:t>
      </w:r>
    </w:p>
    <w:p w:rsidR="00B46913" w:rsidRDefault="00C42C1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«ХАКАССКИЙ ПОЛИТЕХНИЧЕСКИЙ КОЛЛЕДЖ»</w:t>
      </w:r>
    </w:p>
    <w:p w:rsidR="00B46913" w:rsidRDefault="00C42C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46913" w:rsidRDefault="00C42C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46913" w:rsidRDefault="00C42C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46913" w:rsidRDefault="00B4691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46913" w:rsidRDefault="00B4691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46913" w:rsidRDefault="00B4691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46913" w:rsidRDefault="00B4691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46913" w:rsidRDefault="00B4691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46913" w:rsidRDefault="00B4691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46913" w:rsidRDefault="00B4691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46913" w:rsidRDefault="00C42C1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ОТЧЕТ</w:t>
      </w:r>
    </w:p>
    <w:p w:rsidR="00B46913" w:rsidRDefault="00B4691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46913" w:rsidRDefault="00C42C1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производственной практике</w:t>
      </w:r>
    </w:p>
    <w:p w:rsidR="00B46913" w:rsidRDefault="00C42C1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профессиональному </w:t>
      </w:r>
      <w:r>
        <w:rPr>
          <w:rFonts w:ascii="Times New Roman" w:hAnsi="Times New Roman" w:cs="Times New Roman"/>
          <w:sz w:val="24"/>
          <w:szCs w:val="24"/>
        </w:rPr>
        <w:t>модулю</w:t>
      </w:r>
    </w:p>
    <w:p w:rsidR="00B46913" w:rsidRDefault="00B4691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46913" w:rsidRDefault="00C42C1E">
      <w:pPr>
        <w:jc w:val="center"/>
        <w:rPr>
          <w:rFonts w:ascii="Times New Roman" w:hAnsi="Times New Roman" w:cs="Times New Roman"/>
          <w:i/>
          <w:sz w:val="24"/>
          <w:szCs w:val="24"/>
          <w:vertAlign w:val="superscript"/>
        </w:rPr>
      </w:pPr>
      <w:r>
        <w:rPr>
          <w:rFonts w:ascii="Times New Roman" w:hAnsi="Times New Roman" w:cs="Times New Roman"/>
          <w:b/>
          <w:bCs/>
          <w:spacing w:val="-2"/>
          <w:sz w:val="20"/>
        </w:rPr>
        <w:t>ПМ.01. РАЗРАБОТКА МОДУЛЕЙ ПРОГРАММНОГО ОБЕСПЕЧЕНИЯ ДЛЯ КОМПЬЮТЕРНЫХ СИСТЕМ</w:t>
      </w:r>
    </w:p>
    <w:p w:rsidR="00B46913" w:rsidRDefault="00C42C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46913" w:rsidRDefault="00C42C1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специальности </w:t>
      </w:r>
      <w:r>
        <w:rPr>
          <w:rFonts w:ascii="Times New Roman" w:hAnsi="Times New Roman" w:cs="Times New Roman"/>
          <w:bCs/>
          <w:iCs/>
          <w:spacing w:val="-2"/>
        </w:rPr>
        <w:t xml:space="preserve">09.02.07 </w:t>
      </w:r>
      <w:r>
        <w:rPr>
          <w:rFonts w:ascii="Times New Roman" w:hAnsi="Times New Roman" w:cs="Times New Roman"/>
        </w:rPr>
        <w:t xml:space="preserve">Информационные системы и программирование </w:t>
      </w:r>
      <w:r>
        <w:rPr>
          <w:rFonts w:ascii="Times New Roman" w:hAnsi="Times New Roman" w:cs="Times New Roman"/>
        </w:rPr>
        <w:br w:type="textWrapping" w:clear="all"/>
      </w:r>
      <w:r>
        <w:rPr>
          <w:rFonts w:ascii="Times New Roman" w:hAnsi="Times New Roman" w:cs="Times New Roman"/>
          <w:bCs/>
          <w:iCs/>
          <w:spacing w:val="-2"/>
        </w:rPr>
        <w:t>Квалификация Программист</w:t>
      </w:r>
    </w:p>
    <w:p w:rsidR="00B46913" w:rsidRDefault="00B46913">
      <w:pPr>
        <w:rPr>
          <w:rFonts w:ascii="Times New Roman" w:hAnsi="Times New Roman" w:cs="Times New Roman"/>
          <w:sz w:val="24"/>
          <w:szCs w:val="24"/>
        </w:rPr>
      </w:pPr>
    </w:p>
    <w:p w:rsidR="00B46913" w:rsidRDefault="00C42C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688"/>
        <w:gridCol w:w="1681"/>
        <w:gridCol w:w="567"/>
        <w:gridCol w:w="1691"/>
        <w:gridCol w:w="436"/>
        <w:gridCol w:w="3543"/>
      </w:tblGrid>
      <w:tr w:rsidR="00B46913">
        <w:tc>
          <w:tcPr>
            <w:tcW w:w="1687" w:type="dxa"/>
            <w:vAlign w:val="bottom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Студент гр.</w:t>
            </w:r>
          </w:p>
        </w:tc>
        <w:tc>
          <w:tcPr>
            <w:tcW w:w="1681" w:type="dxa"/>
            <w:vAlign w:val="bottom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ИС(ПРО)-41</w:t>
            </w:r>
          </w:p>
        </w:tc>
        <w:tc>
          <w:tcPr>
            <w:tcW w:w="567" w:type="dxa"/>
            <w:vAlign w:val="bottom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Align w:val="bottom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" w:type="dxa"/>
            <w:vAlign w:val="bottom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vAlign w:val="bottom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6913">
        <w:tc>
          <w:tcPr>
            <w:tcW w:w="1687" w:type="dxa"/>
          </w:tcPr>
          <w:p w:rsidR="00B46913" w:rsidRDefault="00B469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</w:tcPr>
          <w:p w:rsidR="00B46913" w:rsidRDefault="00B469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B46913" w:rsidRDefault="00B469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436" w:type="dxa"/>
          </w:tcPr>
          <w:p w:rsidR="00B46913" w:rsidRDefault="00B469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perscript"/>
              </w:rPr>
              <w:t>Фамилия И.О.</w:t>
            </w:r>
          </w:p>
        </w:tc>
      </w:tr>
    </w:tbl>
    <w:p w:rsidR="00B46913" w:rsidRDefault="00C42C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889" w:type="dxa"/>
        <w:tblLayout w:type="fixed"/>
        <w:tblLook w:val="04A0" w:firstRow="1" w:lastRow="0" w:firstColumn="1" w:lastColumn="0" w:noHBand="0" w:noVBand="1"/>
      </w:tblPr>
      <w:tblGrid>
        <w:gridCol w:w="2093"/>
        <w:gridCol w:w="1235"/>
        <w:gridCol w:w="236"/>
        <w:gridCol w:w="1542"/>
        <w:gridCol w:w="286"/>
        <w:gridCol w:w="1379"/>
        <w:gridCol w:w="238"/>
        <w:gridCol w:w="2880"/>
      </w:tblGrid>
      <w:tr w:rsidR="00B46913">
        <w:tc>
          <w:tcPr>
            <w:tcW w:w="2092" w:type="dxa"/>
            <w:vAlign w:val="bottom"/>
          </w:tcPr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Руководитель практики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</w:rPr>
              <w:t>от предприятия</w:t>
            </w:r>
          </w:p>
        </w:tc>
        <w:tc>
          <w:tcPr>
            <w:tcW w:w="1235" w:type="dxa"/>
            <w:vAlign w:val="bottom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vAlign w:val="bottom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  <w:vAlign w:val="bottom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" w:type="dxa"/>
            <w:vAlign w:val="bottom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9" w:type="dxa"/>
            <w:vAlign w:val="bottom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" w:type="dxa"/>
            <w:vAlign w:val="bottom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9" w:type="dxa"/>
            <w:vAlign w:val="bottom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6913">
        <w:tc>
          <w:tcPr>
            <w:tcW w:w="2092" w:type="dxa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perscript"/>
              </w:rPr>
              <w:t>оценка</w:t>
            </w:r>
          </w:p>
        </w:tc>
        <w:tc>
          <w:tcPr>
            <w:tcW w:w="236" w:type="dxa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perscript"/>
              </w:rPr>
              <w:t>дата</w:t>
            </w:r>
          </w:p>
        </w:tc>
        <w:tc>
          <w:tcPr>
            <w:tcW w:w="286" w:type="dxa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9" w:type="dxa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238" w:type="dxa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9" w:type="dxa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perscript"/>
              </w:rPr>
              <w:t>Фамилия И.О.</w:t>
            </w:r>
          </w:p>
        </w:tc>
      </w:tr>
      <w:tr w:rsidR="00B46913">
        <w:tc>
          <w:tcPr>
            <w:tcW w:w="2092" w:type="dxa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М.П.</w:t>
            </w:r>
          </w:p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</w:pPr>
          </w:p>
        </w:tc>
        <w:tc>
          <w:tcPr>
            <w:tcW w:w="236" w:type="dxa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</w:pPr>
          </w:p>
        </w:tc>
        <w:tc>
          <w:tcPr>
            <w:tcW w:w="286" w:type="dxa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9" w:type="dxa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</w:pPr>
          </w:p>
        </w:tc>
        <w:tc>
          <w:tcPr>
            <w:tcW w:w="238" w:type="dxa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9" w:type="dxa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vertAlign w:val="superscript"/>
              </w:rPr>
            </w:pPr>
          </w:p>
        </w:tc>
      </w:tr>
      <w:tr w:rsidR="00B46913">
        <w:tc>
          <w:tcPr>
            <w:tcW w:w="2092" w:type="dxa"/>
            <w:vAlign w:val="bottom"/>
          </w:tcPr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Руководитель практики</w:t>
            </w:r>
          </w:p>
          <w:p w:rsidR="00B46913" w:rsidRDefault="00C42C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</w:rPr>
              <w:t>от ГБПОУ РХ ХПК</w:t>
            </w:r>
          </w:p>
        </w:tc>
        <w:tc>
          <w:tcPr>
            <w:tcW w:w="1235" w:type="dxa"/>
            <w:vAlign w:val="bottom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vAlign w:val="bottom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  <w:vAlign w:val="bottom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" w:type="dxa"/>
            <w:vAlign w:val="bottom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9" w:type="dxa"/>
            <w:vAlign w:val="bottom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" w:type="dxa"/>
            <w:vAlign w:val="bottom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9" w:type="dxa"/>
            <w:vAlign w:val="bottom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6913">
        <w:tc>
          <w:tcPr>
            <w:tcW w:w="2092" w:type="dxa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perscript"/>
              </w:rPr>
              <w:t>оценка</w:t>
            </w:r>
          </w:p>
        </w:tc>
        <w:tc>
          <w:tcPr>
            <w:tcW w:w="236" w:type="dxa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perscript"/>
              </w:rPr>
              <w:t>дата</w:t>
            </w:r>
          </w:p>
        </w:tc>
        <w:tc>
          <w:tcPr>
            <w:tcW w:w="286" w:type="dxa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9" w:type="dxa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238" w:type="dxa"/>
          </w:tcPr>
          <w:p w:rsidR="00B46913" w:rsidRDefault="00B469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9" w:type="dxa"/>
          </w:tcPr>
          <w:p w:rsidR="00B46913" w:rsidRDefault="00C42C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perscript"/>
              </w:rPr>
              <w:t>Фамилия И.О.</w:t>
            </w:r>
          </w:p>
        </w:tc>
      </w:tr>
    </w:tbl>
    <w:p w:rsidR="00B46913" w:rsidRDefault="00B46913">
      <w:pPr>
        <w:rPr>
          <w:rFonts w:ascii="Times New Roman" w:hAnsi="Times New Roman" w:cs="Times New Roman"/>
        </w:rPr>
      </w:pPr>
    </w:p>
    <w:p w:rsidR="00B46913" w:rsidRDefault="00B46913">
      <w:pPr>
        <w:tabs>
          <w:tab w:val="left" w:pos="4039"/>
        </w:tabs>
        <w:rPr>
          <w:rFonts w:ascii="Times New Roman" w:hAnsi="Times New Roman" w:cs="Times New Roman"/>
        </w:rPr>
      </w:pPr>
    </w:p>
    <w:p w:rsidR="00B46913" w:rsidRDefault="00C42C1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6"/>
          <w:szCs w:val="26"/>
        </w:rPr>
        <w:t>Абакан 2026 г.</w:t>
      </w:r>
      <w:r>
        <w:br w:type="page"/>
      </w:r>
    </w:p>
    <w:p w:rsidR="00B46913" w:rsidRDefault="00C42C1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Структура отчета по ПП по ПМ.01</w:t>
      </w:r>
    </w:p>
    <w:p w:rsidR="00B46913" w:rsidRDefault="00C42C1E">
      <w:pPr>
        <w:pStyle w:val="aff1"/>
        <w:numPr>
          <w:ilvl w:val="0"/>
          <w:numId w:val="3"/>
        </w:numPr>
        <w:spacing w:after="0" w:line="240" w:lineRule="auto"/>
        <w:rPr>
          <w:rFonts w:ascii="Times New Roman" w:eastAsia="PMingLiU" w:hAnsi="Times New Roman"/>
          <w:b/>
          <w:bCs/>
        </w:rPr>
      </w:pPr>
      <w:r>
        <w:rPr>
          <w:rFonts w:ascii="Times New Roman" w:eastAsia="PMingLiU" w:hAnsi="Times New Roman"/>
          <w:b/>
          <w:bCs/>
        </w:rPr>
        <w:t xml:space="preserve">Исследование информационной системы </w:t>
      </w:r>
      <w:r>
        <w:rPr>
          <w:rFonts w:ascii="Times New Roman" w:eastAsia="PMingLiU" w:hAnsi="Times New Roman"/>
          <w:b/>
          <w:bCs/>
        </w:rPr>
        <w:t>предприятия\организации</w:t>
      </w:r>
    </w:p>
    <w:p w:rsidR="00B46913" w:rsidRDefault="00C42C1E">
      <w:pPr>
        <w:pStyle w:val="aff1"/>
        <w:numPr>
          <w:ilvl w:val="0"/>
          <w:numId w:val="3"/>
        </w:numPr>
        <w:spacing w:after="0" w:line="240" w:lineRule="auto"/>
        <w:rPr>
          <w:rFonts w:ascii="Times New Roman" w:eastAsia="PMingLiU" w:hAnsi="Times New Roman"/>
          <w:b/>
          <w:bCs/>
        </w:rPr>
      </w:pPr>
      <w:r>
        <w:rPr>
          <w:rFonts w:ascii="Times New Roman" w:eastAsia="PMingLiU" w:hAnsi="Times New Roman"/>
          <w:b/>
          <w:bCs/>
        </w:rPr>
        <w:t xml:space="preserve">Анализ предметной области </w:t>
      </w:r>
    </w:p>
    <w:p w:rsidR="00B46913" w:rsidRDefault="00C42C1E">
      <w:pPr>
        <w:pStyle w:val="aff1"/>
        <w:numPr>
          <w:ilvl w:val="0"/>
          <w:numId w:val="3"/>
        </w:numPr>
        <w:spacing w:after="0" w:line="240" w:lineRule="auto"/>
        <w:rPr>
          <w:rFonts w:ascii="Times New Roman" w:eastAsia="PMingLiU" w:hAnsi="Times New Roman"/>
          <w:b/>
          <w:bCs/>
        </w:rPr>
      </w:pPr>
      <w:r>
        <w:rPr>
          <w:rFonts w:ascii="Times New Roman" w:eastAsia="PMingLiU" w:hAnsi="Times New Roman"/>
          <w:b/>
          <w:bCs/>
        </w:rPr>
        <w:t>Проектирование программного модуля</w:t>
      </w:r>
    </w:p>
    <w:p w:rsidR="00B46913" w:rsidRDefault="00C42C1E">
      <w:pPr>
        <w:pStyle w:val="aff1"/>
        <w:numPr>
          <w:ilvl w:val="1"/>
          <w:numId w:val="3"/>
        </w:numPr>
        <w:spacing w:after="0" w:line="240" w:lineRule="auto"/>
        <w:rPr>
          <w:rFonts w:ascii="Times New Roman" w:eastAsia="PMingLiU" w:hAnsi="Times New Roman"/>
          <w:bCs/>
        </w:rPr>
      </w:pPr>
      <w:r>
        <w:rPr>
          <w:rFonts w:ascii="Times New Roman" w:eastAsia="PMingLiU" w:hAnsi="Times New Roman"/>
          <w:bCs/>
        </w:rPr>
        <w:t>Разработка диаграмм IDEF0 и DFD</w:t>
      </w:r>
    </w:p>
    <w:p w:rsidR="00B46913" w:rsidRDefault="00C42C1E">
      <w:pPr>
        <w:pStyle w:val="aff1"/>
        <w:numPr>
          <w:ilvl w:val="1"/>
          <w:numId w:val="3"/>
        </w:numPr>
        <w:spacing w:after="0" w:line="240" w:lineRule="auto"/>
        <w:rPr>
          <w:rFonts w:ascii="Times New Roman" w:eastAsia="PMingLiU" w:hAnsi="Times New Roman"/>
        </w:rPr>
      </w:pPr>
      <w:r>
        <w:rPr>
          <w:rFonts w:ascii="Times New Roman" w:eastAsia="PMingLiU" w:hAnsi="Times New Roman"/>
          <w:bCs/>
        </w:rPr>
        <w:t>Репозиторий в системе контроля версий</w:t>
      </w:r>
    </w:p>
    <w:p w:rsidR="00B46913" w:rsidRDefault="00C42C1E">
      <w:pPr>
        <w:pStyle w:val="aff1"/>
        <w:numPr>
          <w:ilvl w:val="1"/>
          <w:numId w:val="3"/>
        </w:numPr>
        <w:spacing w:after="0" w:line="240" w:lineRule="auto"/>
        <w:rPr>
          <w:rFonts w:ascii="Times New Roman" w:eastAsia="PMingLiU" w:hAnsi="Times New Roman"/>
          <w:bCs/>
        </w:rPr>
      </w:pPr>
      <w:r>
        <w:rPr>
          <w:rFonts w:ascii="Times New Roman" w:eastAsia="PMingLiU" w:hAnsi="Times New Roman"/>
          <w:bCs/>
        </w:rPr>
        <w:t>Разработка макетов интерфейса программного модуля</w:t>
      </w:r>
    </w:p>
    <w:p w:rsidR="00B46913" w:rsidRDefault="00C42C1E">
      <w:pPr>
        <w:pStyle w:val="aff1"/>
        <w:numPr>
          <w:ilvl w:val="0"/>
          <w:numId w:val="3"/>
        </w:numPr>
        <w:spacing w:after="0" w:line="240" w:lineRule="auto"/>
        <w:rPr>
          <w:rFonts w:ascii="Times New Roman" w:eastAsia="PMingLiU" w:hAnsi="Times New Roman"/>
          <w:b/>
          <w:bCs/>
        </w:rPr>
      </w:pPr>
      <w:r>
        <w:rPr>
          <w:rFonts w:ascii="Times New Roman" w:eastAsia="PMingLiU" w:hAnsi="Times New Roman"/>
          <w:b/>
          <w:bCs/>
        </w:rPr>
        <w:t>Разработка программного модуля</w:t>
      </w:r>
    </w:p>
    <w:p w:rsidR="00B46913" w:rsidRDefault="00C42C1E">
      <w:pPr>
        <w:pStyle w:val="aff1"/>
        <w:numPr>
          <w:ilvl w:val="1"/>
          <w:numId w:val="3"/>
        </w:numPr>
        <w:spacing w:after="0" w:line="240" w:lineRule="auto"/>
        <w:rPr>
          <w:rFonts w:ascii="Times New Roman" w:eastAsia="PMingLiU" w:hAnsi="Times New Roman"/>
          <w:bCs/>
        </w:rPr>
      </w:pPr>
      <w:r>
        <w:rPr>
          <w:rFonts w:ascii="Times New Roman" w:eastAsia="PMingLiU" w:hAnsi="Times New Roman"/>
          <w:bCs/>
        </w:rPr>
        <w:t xml:space="preserve">Разработка </w:t>
      </w:r>
      <w:r>
        <w:rPr>
          <w:rFonts w:ascii="Times New Roman" w:eastAsia="PMingLiU" w:hAnsi="Times New Roman"/>
          <w:bCs/>
        </w:rPr>
        <w:t>интерфейсов программного модуля</w:t>
      </w:r>
    </w:p>
    <w:p w:rsidR="00B46913" w:rsidRDefault="00C42C1E">
      <w:pPr>
        <w:pStyle w:val="aff1"/>
        <w:numPr>
          <w:ilvl w:val="1"/>
          <w:numId w:val="3"/>
        </w:numPr>
        <w:spacing w:after="0" w:line="240" w:lineRule="auto"/>
        <w:rPr>
          <w:rFonts w:ascii="Times New Roman" w:eastAsia="PMingLiU" w:hAnsi="Times New Roman"/>
          <w:bCs/>
        </w:rPr>
      </w:pPr>
      <w:r>
        <w:rPr>
          <w:rFonts w:ascii="Times New Roman" w:eastAsia="PMingLiU" w:hAnsi="Times New Roman"/>
          <w:bCs/>
        </w:rPr>
        <w:t>Разработка кода программного модуля</w:t>
      </w:r>
    </w:p>
    <w:p w:rsidR="00B46913" w:rsidRDefault="00C42C1E">
      <w:pPr>
        <w:pStyle w:val="aff1"/>
        <w:numPr>
          <w:ilvl w:val="0"/>
          <w:numId w:val="3"/>
        </w:numPr>
        <w:spacing w:after="0" w:line="240" w:lineRule="auto"/>
        <w:rPr>
          <w:rFonts w:ascii="Times New Roman" w:eastAsia="PMingLiU" w:hAnsi="Times New Roman"/>
          <w:b/>
          <w:bCs/>
        </w:rPr>
      </w:pPr>
      <w:r>
        <w:rPr>
          <w:rFonts w:ascii="Times New Roman" w:eastAsia="PMingLiU" w:hAnsi="Times New Roman"/>
          <w:b/>
          <w:bCs/>
        </w:rPr>
        <w:t>Тестирование программного модуля</w:t>
      </w:r>
    </w:p>
    <w:p w:rsidR="00B46913" w:rsidRDefault="00C42C1E">
      <w:pPr>
        <w:pStyle w:val="aff1"/>
        <w:numPr>
          <w:ilvl w:val="1"/>
          <w:numId w:val="3"/>
        </w:numPr>
        <w:spacing w:after="0" w:line="240" w:lineRule="auto"/>
        <w:rPr>
          <w:rFonts w:ascii="Times New Roman" w:eastAsia="PMingLiU" w:hAnsi="Times New Roman"/>
          <w:bCs/>
        </w:rPr>
      </w:pPr>
      <w:r>
        <w:rPr>
          <w:rFonts w:ascii="Times New Roman" w:eastAsia="PMingLiU" w:hAnsi="Times New Roman"/>
          <w:bCs/>
        </w:rPr>
        <w:t>Разработка тест-кейсов</w:t>
      </w:r>
    </w:p>
    <w:p w:rsidR="00B46913" w:rsidRDefault="00C42C1E">
      <w:pPr>
        <w:pStyle w:val="aff1"/>
        <w:numPr>
          <w:ilvl w:val="1"/>
          <w:numId w:val="3"/>
        </w:numPr>
        <w:spacing w:after="0" w:line="240" w:lineRule="auto"/>
        <w:rPr>
          <w:rFonts w:ascii="Times New Roman" w:eastAsia="PMingLiU" w:hAnsi="Times New Roman"/>
        </w:rPr>
      </w:pPr>
      <w:r>
        <w:rPr>
          <w:rFonts w:ascii="Times New Roman" w:eastAsia="PMingLiU" w:hAnsi="Times New Roman"/>
          <w:bCs/>
        </w:rPr>
        <w:t>Модульное тестирование</w:t>
      </w:r>
    </w:p>
    <w:p w:rsidR="00B46913" w:rsidRDefault="00C42C1E">
      <w:pPr>
        <w:spacing w:after="0" w:line="240" w:lineRule="auto"/>
        <w:rPr>
          <w:rFonts w:ascii="Times New Roman" w:eastAsia="PMingLiU" w:hAnsi="Times New Roman" w:cs="Times New Roman"/>
          <w:b/>
          <w:bCs/>
        </w:rPr>
      </w:pPr>
      <w:r>
        <w:rPr>
          <w:rFonts w:ascii="Times New Roman" w:eastAsia="PMingLiU" w:hAnsi="Times New Roman" w:cs="Times New Roman"/>
          <w:b/>
          <w:bCs/>
        </w:rPr>
        <w:t>Приложения</w:t>
      </w:r>
    </w:p>
    <w:p w:rsidR="00B46913" w:rsidRDefault="00C42C1E">
      <w:pPr>
        <w:spacing w:after="0" w:line="240" w:lineRule="auto"/>
        <w:ind w:left="426"/>
        <w:rPr>
          <w:rFonts w:ascii="Times New Roman" w:eastAsia="PMingLiU" w:hAnsi="Times New Roman" w:cs="Times New Roman"/>
          <w:bCs/>
        </w:rPr>
      </w:pPr>
      <w:r>
        <w:rPr>
          <w:rFonts w:ascii="Times New Roman" w:eastAsia="PMingLiU" w:hAnsi="Times New Roman" w:cs="Times New Roman"/>
          <w:bCs/>
        </w:rPr>
        <w:t>Спецификация требований</w:t>
      </w:r>
    </w:p>
    <w:p w:rsidR="00B46913" w:rsidRDefault="00C42C1E">
      <w:pPr>
        <w:spacing w:after="0" w:line="240" w:lineRule="auto"/>
        <w:ind w:left="426"/>
        <w:rPr>
          <w:rFonts w:ascii="Times New Roman" w:eastAsia="PMingLiU" w:hAnsi="Times New Roman" w:cs="Times New Roman"/>
          <w:bCs/>
        </w:rPr>
      </w:pPr>
      <w:r>
        <w:rPr>
          <w:rFonts w:ascii="Times New Roman" w:eastAsia="PMingLiU" w:hAnsi="Times New Roman" w:cs="Times New Roman"/>
          <w:bCs/>
        </w:rPr>
        <w:t>Репозиторий с документами в системе контроля версий</w:t>
      </w:r>
    </w:p>
    <w:p w:rsidR="00B46913" w:rsidRDefault="00B46913">
      <w:pPr>
        <w:rPr>
          <w:rFonts w:ascii="Times New Roman" w:hAnsi="Times New Roman"/>
          <w:b/>
          <w:sz w:val="24"/>
          <w:szCs w:val="24"/>
        </w:rPr>
      </w:pPr>
    </w:p>
    <w:sectPr w:rsidR="00B46913">
      <w:footerReference w:type="even" r:id="rId11"/>
      <w:footerReference w:type="default" r:id="rId12"/>
      <w:footerReference w:type="first" r:id="rId13"/>
      <w:pgSz w:w="11906" w:h="16838"/>
      <w:pgMar w:top="1134" w:right="850" w:bottom="1134" w:left="1701" w:header="0" w:footer="708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2C1E" w:rsidRDefault="00C42C1E">
      <w:pPr>
        <w:spacing w:after="0" w:line="240" w:lineRule="auto"/>
      </w:pPr>
      <w:r>
        <w:separator/>
      </w:r>
    </w:p>
  </w:endnote>
  <w:endnote w:type="continuationSeparator" w:id="0">
    <w:p w:rsidR="00C42C1E" w:rsidRDefault="00C42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1"/>
    <w:family w:val="auto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Unifont">
    <w:panose1 w:val="00000000000000000000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6913" w:rsidRDefault="00B46913">
    <w:pPr>
      <w:pStyle w:val="aff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6913" w:rsidRDefault="00C42C1E">
    <w:pPr>
      <w:pStyle w:val="aff3"/>
      <w:jc w:val="right"/>
      <w:rPr>
        <w:rFonts w:ascii="Times New Roman" w:hAnsi="Times New Roman" w:cs="Times New Roman"/>
        <w:sz w:val="24"/>
        <w:szCs w:val="24"/>
      </w:rPr>
    </w:pPr>
    <w:r>
      <w:fldChar w:fldCharType="begin"/>
    </w:r>
    <w:r>
      <w:instrText xml:space="preserve"> PAGE </w:instrText>
    </w:r>
    <w:r>
      <w:fldChar w:fldCharType="separate"/>
    </w:r>
    <w:r w:rsidR="00550AA7">
      <w:rPr>
        <w:noProof/>
      </w:rPr>
      <w:t>2</w:t>
    </w:r>
    <w:r>
      <w:fldChar w:fldCharType="end"/>
    </w:r>
  </w:p>
  <w:p w:rsidR="00B46913" w:rsidRDefault="00B46913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6913" w:rsidRDefault="00C42C1E">
    <w:pPr>
      <w:pStyle w:val="aff3"/>
      <w:jc w:val="right"/>
      <w:rPr>
        <w:rFonts w:ascii="Times New Roman" w:hAnsi="Times New Roman" w:cs="Times New Roman"/>
        <w:sz w:val="24"/>
        <w:szCs w:val="24"/>
      </w:rPr>
    </w:pPr>
    <w:r>
      <w:fldChar w:fldCharType="begin"/>
    </w:r>
    <w:r>
      <w:instrText xml:space="preserve"> PAGE </w:instrText>
    </w:r>
    <w:r>
      <w:fldChar w:fldCharType="separate"/>
    </w:r>
    <w:r w:rsidR="00550AA7">
      <w:rPr>
        <w:noProof/>
      </w:rPr>
      <w:t>1</w:t>
    </w:r>
    <w:r>
      <w:fldChar w:fldCharType="end"/>
    </w:r>
  </w:p>
  <w:p w:rsidR="00B46913" w:rsidRDefault="00B46913">
    <w:pPr>
      <w:pStyle w:val="aff3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6913" w:rsidRDefault="00B46913">
    <w:pPr>
      <w:pStyle w:val="aff3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6913" w:rsidRDefault="00C42C1E">
    <w:pPr>
      <w:pStyle w:val="aff3"/>
      <w:jc w:val="right"/>
      <w:rPr>
        <w:rFonts w:ascii="Times New Roman" w:hAnsi="Times New Roman" w:cs="Times New Roman"/>
        <w:sz w:val="24"/>
        <w:szCs w:val="24"/>
      </w:rPr>
    </w:pPr>
    <w:r>
      <w:fldChar w:fldCharType="begin"/>
    </w:r>
    <w:r>
      <w:instrText xml:space="preserve"> PAGE </w:instrText>
    </w:r>
    <w:r>
      <w:fldChar w:fldCharType="separate"/>
    </w:r>
    <w:r w:rsidR="00550AA7">
      <w:rPr>
        <w:noProof/>
      </w:rPr>
      <w:t>16</w:t>
    </w:r>
    <w:r>
      <w:fldChar w:fldCharType="end"/>
    </w:r>
  </w:p>
  <w:p w:rsidR="00B46913" w:rsidRDefault="00B46913">
    <w:pPr>
      <w:pStyle w:val="aff3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6913" w:rsidRDefault="00B46913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2C1E" w:rsidRDefault="00C42C1E">
      <w:pPr>
        <w:spacing w:after="0" w:line="240" w:lineRule="auto"/>
      </w:pPr>
      <w:r>
        <w:separator/>
      </w:r>
    </w:p>
  </w:footnote>
  <w:footnote w:type="continuationSeparator" w:id="0">
    <w:p w:rsidR="00C42C1E" w:rsidRDefault="00C42C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C4314D"/>
    <w:multiLevelType w:val="multilevel"/>
    <w:tmpl w:val="11C031B0"/>
    <w:lvl w:ilvl="0">
      <w:start w:val="1"/>
      <w:numFmt w:val="decimal"/>
      <w:isLgl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" w15:restartNumberingAfterBreak="0">
    <w:nsid w:val="436952E9"/>
    <w:multiLevelType w:val="multilevel"/>
    <w:tmpl w:val="DB062932"/>
    <w:lvl w:ilvl="0">
      <w:start w:val="1"/>
      <w:numFmt w:val="decimal"/>
      <w:isLgl/>
      <w:lvlText w:val="%1."/>
      <w:lvlJc w:val="left"/>
      <w:pPr>
        <w:tabs>
          <w:tab w:val="num" w:pos="0"/>
        </w:tabs>
        <w:ind w:left="709" w:hanging="360"/>
      </w:p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29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49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69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589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09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29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49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69" w:hanging="180"/>
      </w:pPr>
    </w:lvl>
  </w:abstractNum>
  <w:abstractNum w:abstractNumId="2" w15:restartNumberingAfterBreak="0">
    <w:nsid w:val="450877B1"/>
    <w:multiLevelType w:val="multilevel"/>
    <w:tmpl w:val="0C0A5D5C"/>
    <w:lvl w:ilvl="0">
      <w:start w:val="1"/>
      <w:numFmt w:val="decimal"/>
      <w:isLgl/>
      <w:lvlText w:val="%1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3" w15:restartNumberingAfterBreak="0">
    <w:nsid w:val="6E810B39"/>
    <w:multiLevelType w:val="multilevel"/>
    <w:tmpl w:val="9C48DDB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B107ABF"/>
    <w:multiLevelType w:val="multilevel"/>
    <w:tmpl w:val="778CB140"/>
    <w:lvl w:ilvl="0">
      <w:start w:val="1"/>
      <w:numFmt w:val="decimal"/>
      <w:isLgl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913"/>
    <w:rsid w:val="00550AA7"/>
    <w:rsid w:val="00B46913"/>
    <w:rsid w:val="00C4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D2AA0D4-BE4D-4DE0-800F-0DD3F9A9E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uiPriority w:val="9"/>
    <w:qFormat/>
    <w:pPr>
      <w:keepNext/>
      <w:widowControl w:val="0"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Pr>
      <w:i/>
      <w:iCs/>
      <w:color w:val="2F5496" w:themeColor="accent1" w:themeShade="BF"/>
    </w:rPr>
  </w:style>
  <w:style w:type="character" w:styleId="a4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7">
    <w:name w:val="Book Title"/>
    <w:basedOn w:val="a0"/>
    <w:uiPriority w:val="33"/>
    <w:qFormat/>
    <w:rPr>
      <w:b/>
      <w:bCs/>
      <w:i/>
      <w:iCs/>
      <w:spacing w:val="5"/>
    </w:rPr>
  </w:style>
  <w:style w:type="character" w:styleId="a8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a">
    <w:name w:val="endnote reference"/>
    <w:rPr>
      <w:vertAlign w:val="superscript"/>
    </w:rPr>
  </w:style>
  <w:style w:type="character" w:styleId="ab">
    <w:name w:val="Strong"/>
    <w:basedOn w:val="a0"/>
    <w:uiPriority w:val="22"/>
    <w:qFormat/>
    <w:rPr>
      <w:b/>
      <w:bCs/>
    </w:rPr>
  </w:style>
  <w:style w:type="character" w:customStyle="1" w:styleId="FontStyle35">
    <w:name w:val="Font Style35"/>
    <w:qFormat/>
    <w:rPr>
      <w:rFonts w:ascii="Times New Roman" w:hAnsi="Times New Roman" w:cs="Times New Roman"/>
      <w:sz w:val="18"/>
      <w:szCs w:val="18"/>
    </w:rPr>
  </w:style>
  <w:style w:type="character" w:customStyle="1" w:styleId="ft922">
    <w:name w:val="ft922"/>
    <w:basedOn w:val="a0"/>
    <w:qFormat/>
  </w:style>
  <w:style w:type="character" w:customStyle="1" w:styleId="10">
    <w:name w:val="Заголовок 1 Знак"/>
    <w:basedOn w:val="a0"/>
    <w:uiPriority w:val="9"/>
    <w:qFormat/>
    <w:rPr>
      <w:rFonts w:ascii="Cambria" w:eastAsia="Times New Roman" w:hAnsi="Cambria" w:cs="Times New Roman"/>
      <w:b/>
      <w:bCs/>
      <w:sz w:val="32"/>
      <w:szCs w:val="32"/>
    </w:rPr>
  </w:style>
  <w:style w:type="character" w:customStyle="1" w:styleId="20">
    <w:name w:val="Основной текст (2)_"/>
    <w:basedOn w:val="a0"/>
    <w:qFormat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ac">
    <w:name w:val="Верхний колонтитул Знак"/>
    <w:basedOn w:val="a0"/>
    <w:uiPriority w:val="99"/>
    <w:qFormat/>
  </w:style>
  <w:style w:type="character" w:customStyle="1" w:styleId="ad">
    <w:name w:val="Нижний колонтитул Знак"/>
    <w:basedOn w:val="a0"/>
    <w:uiPriority w:val="99"/>
    <w:qFormat/>
  </w:style>
  <w:style w:type="character" w:styleId="ae">
    <w:name w:val="Hyperlink"/>
    <w:basedOn w:val="a0"/>
    <w:uiPriority w:val="99"/>
    <w:unhideWhenUsed/>
    <w:rPr>
      <w:color w:val="0000FF"/>
      <w:u w:val="single"/>
    </w:rPr>
  </w:style>
  <w:style w:type="character" w:customStyle="1" w:styleId="af">
    <w:name w:val="Текст выноски Знак"/>
    <w:basedOn w:val="a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1">
    <w:name w:val="Основной текст 2 Знак"/>
    <w:basedOn w:val="a0"/>
    <w:qFormat/>
    <w:rPr>
      <w:rFonts w:ascii="Times New Roman" w:eastAsia="Times New Roman" w:hAnsi="Times New Roman" w:cs="Times New Roman"/>
    </w:rPr>
  </w:style>
  <w:style w:type="character" w:customStyle="1" w:styleId="af0">
    <w:name w:val="Основной текст Знак"/>
    <w:basedOn w:val="a0"/>
    <w:uiPriority w:val="99"/>
    <w:semiHidden/>
    <w:qFormat/>
  </w:style>
  <w:style w:type="character" w:customStyle="1" w:styleId="af1">
    <w:name w:val="Текст сноски Знак"/>
    <w:basedOn w:val="a0"/>
    <w:uiPriority w:val="99"/>
    <w:qFormat/>
    <w:rPr>
      <w:rFonts w:ascii="Times New Roman" w:eastAsiaTheme="minorEastAsia" w:hAnsi="Times New Roman" w:cs="Times New Roman"/>
      <w:sz w:val="20"/>
      <w:szCs w:val="20"/>
      <w:lang w:val="en-US" w:eastAsia="ru-RU"/>
    </w:rPr>
  </w:style>
  <w:style w:type="character" w:customStyle="1" w:styleId="af2">
    <w:name w:val="Символ сноски"/>
    <w:uiPriority w:val="99"/>
    <w:qFormat/>
    <w:rPr>
      <w:vertAlign w:val="superscript"/>
    </w:rPr>
  </w:style>
  <w:style w:type="character" w:styleId="af3">
    <w:name w:val="footnote reference"/>
    <w:rPr>
      <w:vertAlign w:val="superscript"/>
    </w:rPr>
  </w:style>
  <w:style w:type="character" w:customStyle="1" w:styleId="af4">
    <w:name w:val="Без интервала Знак"/>
    <w:basedOn w:val="a0"/>
    <w:uiPriority w:val="1"/>
    <w:qFormat/>
    <w:rPr>
      <w:rFonts w:ascii="Times New Roman" w:eastAsiaTheme="minorEastAsia" w:hAnsi="Times New Roman" w:cs="Times New Roman"/>
      <w:color w:val="000000"/>
      <w:sz w:val="20"/>
      <w:szCs w:val="20"/>
      <w:lang w:eastAsia="ru-RU"/>
    </w:rPr>
  </w:style>
  <w:style w:type="character" w:customStyle="1" w:styleId="50">
    <w:name w:val="Заголовок 5 Знак"/>
    <w:basedOn w:val="a0"/>
    <w:uiPriority w:val="9"/>
    <w:qFormat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af5">
    <w:name w:val="Абзац списка Знак"/>
    <w:basedOn w:val="a0"/>
    <w:uiPriority w:val="34"/>
    <w:qFormat/>
    <w:rPr>
      <w:rFonts w:ascii="Calibri" w:eastAsia="Calibri" w:hAnsi="Calibri" w:cs="Times New Roman"/>
    </w:rPr>
  </w:style>
  <w:style w:type="character" w:styleId="af6">
    <w:name w:val="Emphasis"/>
    <w:basedOn w:val="a0"/>
    <w:uiPriority w:val="20"/>
    <w:qFormat/>
    <w:rPr>
      <w:i/>
    </w:rPr>
  </w:style>
  <w:style w:type="paragraph" w:styleId="af7">
    <w:name w:val="Title"/>
    <w:basedOn w:val="a"/>
    <w:next w:val="af8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8">
    <w:name w:val="Body Text"/>
    <w:basedOn w:val="a"/>
    <w:uiPriority w:val="99"/>
    <w:semiHidden/>
    <w:unhideWhenUsed/>
    <w:pPr>
      <w:spacing w:after="120"/>
    </w:pPr>
  </w:style>
  <w:style w:type="paragraph" w:styleId="af9">
    <w:name w:val="List"/>
    <w:basedOn w:val="a"/>
    <w:pPr>
      <w:widowControl w:val="0"/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a">
    <w:name w:val="caption"/>
    <w:basedOn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fb">
    <w:name w:val="index heading"/>
    <w:basedOn w:val="user"/>
  </w:style>
  <w:style w:type="paragraph" w:customStyle="1" w:styleId="user">
    <w:name w:val="Заголовок (user)"/>
    <w:basedOn w:val="a"/>
    <w:next w:val="af8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Unifont"/>
    </w:rPr>
  </w:style>
  <w:style w:type="paragraph" w:styleId="afc">
    <w:name w:val="Subtitle"/>
    <w:basedOn w:val="a"/>
    <w:uiPriority w:val="11"/>
    <w:qFormat/>
    <w:pPr>
      <w:spacing w:before="200" w:after="200"/>
    </w:pPr>
    <w:rPr>
      <w:sz w:val="24"/>
      <w:szCs w:val="24"/>
    </w:rPr>
  </w:style>
  <w:style w:type="paragraph" w:styleId="22">
    <w:name w:val="Quote"/>
    <w:basedOn w:val="a"/>
    <w:uiPriority w:val="29"/>
    <w:qFormat/>
    <w:pPr>
      <w:ind w:left="720" w:right="720"/>
    </w:pPr>
    <w:rPr>
      <w:i/>
    </w:rPr>
  </w:style>
  <w:style w:type="paragraph" w:styleId="afd">
    <w:name w:val="Intense Quote"/>
    <w:basedOn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fe">
    <w:name w:val="endnote text"/>
    <w:basedOn w:val="a"/>
    <w:uiPriority w:val="99"/>
    <w:semiHidden/>
    <w:unhideWhenUsed/>
    <w:pPr>
      <w:spacing w:after="0" w:line="240" w:lineRule="auto"/>
    </w:pPr>
    <w:rPr>
      <w:sz w:val="20"/>
    </w:rPr>
  </w:style>
  <w:style w:type="paragraph" w:styleId="23">
    <w:name w:val="toc 2"/>
    <w:basedOn w:val="a"/>
    <w:uiPriority w:val="39"/>
    <w:unhideWhenUsed/>
    <w:pPr>
      <w:spacing w:after="57"/>
      <w:ind w:left="283"/>
    </w:pPr>
  </w:style>
  <w:style w:type="paragraph" w:styleId="30">
    <w:name w:val="toc 3"/>
    <w:basedOn w:val="a"/>
    <w:uiPriority w:val="39"/>
    <w:unhideWhenUsed/>
    <w:pPr>
      <w:spacing w:after="57"/>
      <w:ind w:left="567"/>
    </w:pPr>
  </w:style>
  <w:style w:type="paragraph" w:styleId="40">
    <w:name w:val="toc 4"/>
    <w:basedOn w:val="a"/>
    <w:uiPriority w:val="39"/>
    <w:unhideWhenUsed/>
    <w:pPr>
      <w:spacing w:after="57"/>
      <w:ind w:left="850"/>
    </w:pPr>
  </w:style>
  <w:style w:type="paragraph" w:styleId="51">
    <w:name w:val="toc 5"/>
    <w:basedOn w:val="a"/>
    <w:uiPriority w:val="39"/>
    <w:unhideWhenUsed/>
    <w:pPr>
      <w:spacing w:after="57"/>
      <w:ind w:left="1134"/>
    </w:pPr>
  </w:style>
  <w:style w:type="paragraph" w:styleId="60">
    <w:name w:val="toc 6"/>
    <w:basedOn w:val="a"/>
    <w:uiPriority w:val="39"/>
    <w:unhideWhenUsed/>
    <w:pPr>
      <w:spacing w:after="57"/>
      <w:ind w:left="1417"/>
    </w:pPr>
  </w:style>
  <w:style w:type="paragraph" w:styleId="70">
    <w:name w:val="toc 7"/>
    <w:basedOn w:val="a"/>
    <w:uiPriority w:val="39"/>
    <w:unhideWhenUsed/>
    <w:pPr>
      <w:spacing w:after="57"/>
      <w:ind w:left="1701"/>
    </w:pPr>
  </w:style>
  <w:style w:type="paragraph" w:styleId="80">
    <w:name w:val="toc 8"/>
    <w:basedOn w:val="a"/>
    <w:uiPriority w:val="39"/>
    <w:unhideWhenUsed/>
    <w:pPr>
      <w:spacing w:after="57"/>
      <w:ind w:left="1984"/>
    </w:pPr>
  </w:style>
  <w:style w:type="paragraph" w:styleId="90">
    <w:name w:val="toc 9"/>
    <w:basedOn w:val="a"/>
    <w:uiPriority w:val="39"/>
    <w:unhideWhenUsed/>
    <w:pPr>
      <w:spacing w:after="57"/>
      <w:ind w:left="2268"/>
    </w:pPr>
  </w:style>
  <w:style w:type="paragraph" w:styleId="aff">
    <w:name w:val="TOC Heading"/>
    <w:uiPriority w:val="39"/>
    <w:unhideWhenUsed/>
    <w:qFormat/>
    <w:pPr>
      <w:spacing w:after="160" w:line="259" w:lineRule="auto"/>
    </w:pPr>
  </w:style>
  <w:style w:type="paragraph" w:styleId="aff0">
    <w:name w:val="table of figures"/>
    <w:basedOn w:val="a"/>
    <w:uiPriority w:val="99"/>
    <w:unhideWhenUsed/>
    <w:pPr>
      <w:spacing w:after="0"/>
    </w:pPr>
  </w:style>
  <w:style w:type="paragraph" w:styleId="aff1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210">
    <w:name w:val="Список 21"/>
    <w:basedOn w:val="a"/>
    <w:qFormat/>
    <w:pPr>
      <w:spacing w:after="0" w:line="240" w:lineRule="auto"/>
      <w:ind w:left="566" w:hanging="283"/>
    </w:pPr>
    <w:rPr>
      <w:rFonts w:ascii="Arial" w:eastAsia="Times New Roman" w:hAnsi="Arial" w:cs="Arial"/>
      <w:sz w:val="24"/>
      <w:szCs w:val="28"/>
      <w:lang w:eastAsia="ar-SA"/>
    </w:rPr>
  </w:style>
  <w:style w:type="paragraph" w:customStyle="1" w:styleId="FR2">
    <w:name w:val="FR2"/>
    <w:qFormat/>
    <w:pPr>
      <w:widowControl w:val="0"/>
      <w:spacing w:before="20"/>
      <w:ind w:left="40"/>
      <w:jc w:val="center"/>
    </w:pPr>
    <w:rPr>
      <w:rFonts w:ascii="Arial" w:eastAsia="Times New Roman" w:hAnsi="Arial"/>
      <w:i/>
      <w:iCs/>
      <w:sz w:val="28"/>
      <w:szCs w:val="28"/>
      <w:lang w:eastAsia="ru-RU"/>
    </w:rPr>
  </w:style>
  <w:style w:type="paragraph" w:customStyle="1" w:styleId="24">
    <w:name w:val="Основной текст (2)"/>
    <w:basedOn w:val="a"/>
    <w:qFormat/>
    <w:pPr>
      <w:widowControl w:val="0"/>
      <w:shd w:val="clear" w:color="auto" w:fill="FFFFFF"/>
      <w:spacing w:before="360" w:after="0" w:line="322" w:lineRule="exact"/>
      <w:ind w:hanging="720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HeaderandFooter">
    <w:name w:val="Header and Footer"/>
    <w:basedOn w:val="a"/>
    <w:qFormat/>
  </w:style>
  <w:style w:type="paragraph" w:styleId="aff2">
    <w:name w:val="header"/>
    <w:basedOn w:val="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3">
    <w:name w:val="footer"/>
    <w:basedOn w:val="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uiPriority w:val="39"/>
    <w:unhideWhenUsed/>
    <w:pPr>
      <w:spacing w:after="100"/>
    </w:pPr>
  </w:style>
  <w:style w:type="paragraph" w:styleId="aff4">
    <w:name w:val="Balloon Text"/>
    <w:basedOn w:val="a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25">
    <w:name w:val="Body Text 2"/>
    <w:basedOn w:val="a"/>
    <w:qFormat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pboth">
    <w:name w:val="pboth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qFormat/>
    <w:pPr>
      <w:widowControl w:val="0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ff5">
    <w:name w:val="footnote text"/>
    <w:basedOn w:val="a"/>
    <w:uiPriority w:val="99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val="en-US" w:eastAsia="ru-RU"/>
    </w:rPr>
  </w:style>
  <w:style w:type="paragraph" w:styleId="aff6">
    <w:name w:val="No Spacing"/>
    <w:uiPriority w:val="1"/>
    <w:qFormat/>
    <w:rPr>
      <w:rFonts w:ascii="Times New Roman" w:eastAsiaTheme="minorEastAsia" w:hAnsi="Times New Roman" w:cs="Times New Roman"/>
      <w:color w:val="000000"/>
      <w:sz w:val="20"/>
      <w:szCs w:val="20"/>
      <w:lang w:eastAsia="ru-RU"/>
    </w:rPr>
  </w:style>
  <w:style w:type="paragraph" w:customStyle="1" w:styleId="user1">
    <w:name w:val="Содержимое врезки (user)"/>
    <w:basedOn w:val="a"/>
    <w:qFormat/>
  </w:style>
  <w:style w:type="paragraph" w:customStyle="1" w:styleId="aff7">
    <w:name w:val="Содержимое врезки"/>
    <w:basedOn w:val="a"/>
    <w:qFormat/>
  </w:style>
  <w:style w:type="numbering" w:customStyle="1" w:styleId="aff8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5FAD0E2-C997-44B1-BD42-164FDBF78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3631</Words>
  <Characters>20699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dc:description/>
  <cp:lastModifiedBy>╥Никто и Никогда╥</cp:lastModifiedBy>
  <cp:revision>3</cp:revision>
  <dcterms:created xsi:type="dcterms:W3CDTF">2026-04-05T09:07:00Z</dcterms:created>
  <dcterms:modified xsi:type="dcterms:W3CDTF">2026-04-05T09:07:00Z</dcterms:modified>
  <dc:language>ru-RU</dc:language>
</cp:coreProperties>
</file>