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37EC" w14:textId="77777777" w:rsidR="00C31548" w:rsidRPr="00CE0F6C" w:rsidRDefault="005D49DF">
      <w:pPr>
        <w:pStyle w:val="Heading2"/>
        <w:rPr>
          <w:rFonts w:ascii="Times New Roman" w:hAnsi="Times New Roman" w:cs="Times New Roman"/>
          <w:sz w:val="36"/>
          <w:szCs w:val="36"/>
        </w:rPr>
      </w:pPr>
      <w:r w:rsidRPr="00CE0F6C">
        <w:rPr>
          <w:rFonts w:ascii="Times New Roman" w:hAnsi="Times New Roman" w:cs="Times New Roman"/>
          <w:color w:val="ED0000"/>
          <w:sz w:val="36"/>
          <w:szCs w:val="36"/>
        </w:rPr>
        <w:t>Sample</w:t>
      </w:r>
      <w:r w:rsidRPr="00CE0F6C">
        <w:rPr>
          <w:rFonts w:ascii="Times New Roman" w:hAnsi="Times New Roman" w:cs="Times New Roman"/>
          <w:color w:val="ED0000"/>
          <w:spacing w:val="-7"/>
          <w:sz w:val="36"/>
          <w:szCs w:val="36"/>
        </w:rPr>
        <w:t xml:space="preserve"> </w:t>
      </w:r>
      <w:r w:rsidRPr="00CE0F6C">
        <w:rPr>
          <w:rFonts w:ascii="Times New Roman" w:hAnsi="Times New Roman" w:cs="Times New Roman"/>
          <w:color w:val="ED0000"/>
          <w:sz w:val="36"/>
          <w:szCs w:val="36"/>
        </w:rPr>
        <w:t>Project</w:t>
      </w:r>
      <w:r w:rsidRPr="00CE0F6C">
        <w:rPr>
          <w:rFonts w:ascii="Times New Roman" w:hAnsi="Times New Roman" w:cs="Times New Roman"/>
          <w:color w:val="ED0000"/>
          <w:spacing w:val="-5"/>
          <w:sz w:val="36"/>
          <w:szCs w:val="36"/>
        </w:rPr>
        <w:t xml:space="preserve"> </w:t>
      </w:r>
      <w:r w:rsidRPr="00CE0F6C">
        <w:rPr>
          <w:rFonts w:ascii="Times New Roman" w:hAnsi="Times New Roman" w:cs="Times New Roman"/>
          <w:color w:val="ED0000"/>
          <w:sz w:val="36"/>
          <w:szCs w:val="36"/>
        </w:rPr>
        <w:t>Approach</w:t>
      </w:r>
      <w:r w:rsidRPr="00CE0F6C">
        <w:rPr>
          <w:rFonts w:ascii="Times New Roman" w:hAnsi="Times New Roman" w:cs="Times New Roman"/>
          <w:color w:val="ED0000"/>
          <w:spacing w:val="-4"/>
          <w:sz w:val="36"/>
          <w:szCs w:val="36"/>
        </w:rPr>
        <w:t xml:space="preserve"> </w:t>
      </w:r>
      <w:r w:rsidRPr="00CE0F6C">
        <w:rPr>
          <w:rFonts w:ascii="Times New Roman" w:hAnsi="Times New Roman" w:cs="Times New Roman"/>
          <w:color w:val="ED0000"/>
          <w:spacing w:val="-2"/>
          <w:sz w:val="36"/>
          <w:szCs w:val="36"/>
        </w:rPr>
        <w:t>(Roadmap)</w:t>
      </w:r>
    </w:p>
    <w:p w14:paraId="5B1B6000" w14:textId="77777777" w:rsidR="003D2D10" w:rsidRPr="00CE0F6C" w:rsidRDefault="005D49DF">
      <w:pPr>
        <w:pStyle w:val="Heading3"/>
        <w:spacing w:before="212" w:line="408" w:lineRule="auto"/>
        <w:ind w:right="715"/>
        <w:rPr>
          <w:rFonts w:ascii="Times New Roman" w:hAnsi="Times New Roman" w:cs="Times New Roman"/>
          <w:spacing w:val="-8"/>
          <w:sz w:val="28"/>
          <w:szCs w:val="28"/>
        </w:rPr>
      </w:pPr>
      <w:r w:rsidRPr="00CE0F6C">
        <w:rPr>
          <w:rFonts w:ascii="Times New Roman" w:hAnsi="Times New Roman" w:cs="Times New Roman"/>
          <w:sz w:val="28"/>
          <w:szCs w:val="28"/>
        </w:rPr>
        <w:t>Title:</w:t>
      </w:r>
      <w:r w:rsidRPr="00CE0F6C">
        <w:rPr>
          <w:rFonts w:ascii="Times New Roman" w:hAnsi="Times New Roman" w:cs="Times New Roman"/>
          <w:spacing w:val="-8"/>
          <w:sz w:val="28"/>
          <w:szCs w:val="28"/>
        </w:rPr>
        <w:t xml:space="preserve"> </w:t>
      </w:r>
      <w:r w:rsidR="003D2D10" w:rsidRPr="00CE0F6C">
        <w:rPr>
          <w:rFonts w:ascii="Times New Roman" w:hAnsi="Times New Roman" w:cs="Times New Roman"/>
          <w:spacing w:val="-8"/>
          <w:sz w:val="28"/>
          <w:szCs w:val="28"/>
        </w:rPr>
        <w:t xml:space="preserve">Startup KPI Dashboard for Business Performance Analytics </w:t>
      </w:r>
    </w:p>
    <w:p w14:paraId="0C326155" w14:textId="4370D800" w:rsidR="00C31548" w:rsidRPr="00CE0F6C" w:rsidRDefault="005D49DF">
      <w:pPr>
        <w:pStyle w:val="Heading3"/>
        <w:spacing w:before="212" w:line="408" w:lineRule="auto"/>
        <w:ind w:right="715"/>
        <w:rPr>
          <w:rFonts w:ascii="Times New Roman" w:hAnsi="Times New Roman" w:cs="Times New Roman"/>
          <w:sz w:val="28"/>
          <w:szCs w:val="28"/>
        </w:rPr>
      </w:pPr>
      <w:r w:rsidRPr="00CE0F6C">
        <w:rPr>
          <w:rFonts w:ascii="Times New Roman" w:hAnsi="Times New Roman" w:cs="Times New Roman"/>
          <w:spacing w:val="-2"/>
          <w:sz w:val="28"/>
          <w:szCs w:val="28"/>
        </w:rPr>
        <w:t>Domain</w:t>
      </w:r>
    </w:p>
    <w:p w14:paraId="03CCB274" w14:textId="39D8E430" w:rsidR="00C31548" w:rsidRPr="003D2D10" w:rsidRDefault="003D2D10">
      <w:pPr>
        <w:pStyle w:val="BodyText"/>
        <w:spacing w:before="2"/>
        <w:rPr>
          <w:rFonts w:ascii="Times New Roman" w:hAnsi="Times New Roman" w:cs="Times New Roman"/>
        </w:rPr>
      </w:pPr>
      <w:r w:rsidRPr="003D2D10">
        <w:rPr>
          <w:rFonts w:ascii="Times New Roman" w:hAnsi="Times New Roman" w:cs="Times New Roman"/>
        </w:rPr>
        <w:t>Business Analytics</w:t>
      </w:r>
    </w:p>
    <w:p w14:paraId="5EE6C4EF" w14:textId="77777777" w:rsidR="00C31548" w:rsidRPr="00CE0F6C" w:rsidRDefault="005D49DF">
      <w:pPr>
        <w:pStyle w:val="Heading3"/>
        <w:spacing w:before="207"/>
        <w:rPr>
          <w:rFonts w:ascii="Times New Roman" w:hAnsi="Times New Roman" w:cs="Times New Roman"/>
          <w:sz w:val="28"/>
          <w:szCs w:val="28"/>
        </w:rPr>
      </w:pPr>
      <w:r w:rsidRPr="00CE0F6C">
        <w:rPr>
          <w:rFonts w:ascii="Times New Roman" w:hAnsi="Times New Roman" w:cs="Times New Roman"/>
          <w:spacing w:val="-2"/>
          <w:sz w:val="28"/>
          <w:szCs w:val="28"/>
        </w:rPr>
        <w:t>Dataset</w:t>
      </w:r>
    </w:p>
    <w:p w14:paraId="03E369A5" w14:textId="77777777" w:rsidR="00C31548" w:rsidRPr="00CE0F6C" w:rsidRDefault="005D49DF">
      <w:pPr>
        <w:pStyle w:val="Heading3"/>
        <w:rPr>
          <w:rFonts w:ascii="Times New Roman" w:hAnsi="Times New Roman" w:cs="Times New Roman"/>
          <w:sz w:val="28"/>
          <w:szCs w:val="28"/>
        </w:rPr>
      </w:pPr>
      <w:r w:rsidRPr="00CE0F6C">
        <w:rPr>
          <w:rFonts w:ascii="Times New Roman" w:hAnsi="Times New Roman" w:cs="Times New Roman"/>
          <w:spacing w:val="-2"/>
          <w:sz w:val="28"/>
          <w:szCs w:val="28"/>
        </w:rPr>
        <w:t>Abstract</w:t>
      </w:r>
    </w:p>
    <w:p w14:paraId="1A272BD9" w14:textId="56821B26" w:rsidR="003D2D10" w:rsidRDefault="003D2D10" w:rsidP="003D2D10">
      <w:pPr>
        <w:pStyle w:val="pdq2pgselectionanchorcontainer"/>
      </w:pPr>
      <w:r>
        <w:t xml:space="preserve">Startups generate large volumes of operational, financial, customer, and marketing data. However, this information is often distributed across multiple sources, making it difficult for founders and managers to monitor overall business performance and make timely strategic decisions. Without a centralized analytical platform, identifying revenue trends, customer </w:t>
      </w:r>
      <w:r w:rsidR="00CE0F6C">
        <w:t>behaviour</w:t>
      </w:r>
      <w:r>
        <w:t>, profitability, and marketing effectiveness becomes challenging.</w:t>
      </w:r>
    </w:p>
    <w:p w14:paraId="6BC9D44F" w14:textId="77777777" w:rsidR="003D2D10" w:rsidRDefault="003D2D10" w:rsidP="003D2D10">
      <w:pPr>
        <w:pStyle w:val="NormalWeb"/>
      </w:pPr>
      <w:r>
        <w:t xml:space="preserve">This project proposes a </w:t>
      </w:r>
      <w:r>
        <w:rPr>
          <w:rStyle w:val="Strong"/>
        </w:rPr>
        <w:t>Startup KPI Dashboard for Business Performance Analytics</w:t>
      </w:r>
      <w:r>
        <w:t>, integrating data preprocessing, exploratory data analysis (EDA), KPI calculation, and interactive visualization into a unified business intelligence solution.</w:t>
      </w:r>
    </w:p>
    <w:p w14:paraId="38E2C88B" w14:textId="77777777" w:rsidR="003D2D10" w:rsidRDefault="003D2D10" w:rsidP="003D2D10">
      <w:pPr>
        <w:pStyle w:val="NormalWeb"/>
      </w:pPr>
      <w:r>
        <w:t>Initially, the collected datasets undergo preprocessing, including missing value handling, duplicate removal, data transformation, and feature engineering to ensure high-quality data. A comprehensive Exploratory Data Analysis (EDA) is then performed to understand business trends through descriptive statistics, revenue analysis, customer analysis, sales performance, regional analysis, profitability analysis, and marketing performance evaluation.</w:t>
      </w:r>
    </w:p>
    <w:p w14:paraId="6F34616C" w14:textId="77777777" w:rsidR="003D2D10" w:rsidRDefault="003D2D10" w:rsidP="003D2D10">
      <w:pPr>
        <w:pStyle w:val="NormalWeb"/>
      </w:pPr>
      <w:r>
        <w:t>The dashboard calculates important business KPIs such as Total Revenue, Profit, Profit Margin, Revenue Growth Rate, Customer Acquisition Cost (CAC), Customer Retention Rate, Average Revenue Per User (ARPU), Monthly Sales Growth, and Marketing Return on Investment (ROI).</w:t>
      </w:r>
    </w:p>
    <w:p w14:paraId="478A5FC6" w14:textId="77777777" w:rsidR="003D2D10" w:rsidRDefault="003D2D10" w:rsidP="003D2D10">
      <w:pPr>
        <w:pStyle w:val="NormalWeb"/>
      </w:pPr>
      <w:r>
        <w:t xml:space="preserve">Interactive dashboards are developed using </w:t>
      </w:r>
      <w:r>
        <w:rPr>
          <w:rStyle w:val="Strong"/>
        </w:rPr>
        <w:t>Power BI</w:t>
      </w:r>
      <w:r>
        <w:t>, allowing users to monitor startup performance through KPI cards, trend analysis, sales charts, customer segmentation, profit analysis, and regional performance. Business intelligence techniques enable stakeholders to identify growth opportunities, monitor financial health, optimize marketing strategies, and improve customer retention.</w:t>
      </w:r>
    </w:p>
    <w:p w14:paraId="22890C5E" w14:textId="77777777" w:rsidR="003D2D10" w:rsidRDefault="003D2D10" w:rsidP="003D2D10">
      <w:pPr>
        <w:pStyle w:val="NormalWeb"/>
      </w:pPr>
      <w:r>
        <w:t>Finally, business insights and recommendations are generated based on the analytical findings, enabling data-driven decision-making for sustainable startup growth.</w:t>
      </w:r>
    </w:p>
    <w:p w14:paraId="199E1481" w14:textId="77777777" w:rsidR="003D2D10" w:rsidRDefault="003D2D10">
      <w:pPr>
        <w:pStyle w:val="Heading1"/>
        <w:rPr>
          <w:spacing w:val="-2"/>
        </w:rPr>
      </w:pPr>
    </w:p>
    <w:p w14:paraId="7638A6FB" w14:textId="77777777" w:rsidR="003D2D10" w:rsidRDefault="003D2D10">
      <w:pPr>
        <w:pStyle w:val="Heading1"/>
        <w:rPr>
          <w:spacing w:val="-2"/>
        </w:rPr>
      </w:pPr>
    </w:p>
    <w:p w14:paraId="7BB02AEB" w14:textId="77777777" w:rsidR="003D2D10" w:rsidRDefault="003D2D10">
      <w:pPr>
        <w:pStyle w:val="Heading1"/>
        <w:rPr>
          <w:spacing w:val="-2"/>
        </w:rPr>
      </w:pPr>
    </w:p>
    <w:p w14:paraId="2793BD99" w14:textId="77777777" w:rsidR="003D2D10" w:rsidRDefault="003D2D10">
      <w:pPr>
        <w:pStyle w:val="Heading1"/>
        <w:rPr>
          <w:spacing w:val="-2"/>
        </w:rPr>
      </w:pPr>
    </w:p>
    <w:p w14:paraId="6BD8F750" w14:textId="77777777" w:rsidR="003D2D10" w:rsidRDefault="003D2D10">
      <w:pPr>
        <w:pStyle w:val="Heading1"/>
        <w:rPr>
          <w:spacing w:val="-2"/>
        </w:rPr>
      </w:pPr>
    </w:p>
    <w:p w14:paraId="4CCFC17D" w14:textId="77777777" w:rsidR="003D2D10" w:rsidRDefault="003D2D10">
      <w:pPr>
        <w:pStyle w:val="Heading1"/>
        <w:rPr>
          <w:spacing w:val="-2"/>
        </w:rPr>
      </w:pPr>
    </w:p>
    <w:p w14:paraId="54B399A5" w14:textId="77777777" w:rsidR="003D2D10" w:rsidRDefault="003D2D10">
      <w:pPr>
        <w:pStyle w:val="Heading1"/>
        <w:rPr>
          <w:spacing w:val="-2"/>
        </w:rPr>
      </w:pPr>
    </w:p>
    <w:p w14:paraId="5975C66B" w14:textId="593EAE5A" w:rsidR="00C31548" w:rsidRPr="00CE0F6C" w:rsidRDefault="005D49DF">
      <w:pPr>
        <w:pStyle w:val="Heading1"/>
        <w:rPr>
          <w:rFonts w:ascii="Times New Roman" w:hAnsi="Times New Roman" w:cs="Times New Roman"/>
        </w:rPr>
      </w:pPr>
      <w:r w:rsidRPr="00CE0F6C">
        <w:rPr>
          <w:rFonts w:ascii="Times New Roman" w:hAnsi="Times New Roman" w:cs="Times New Roman"/>
          <w:spacing w:val="-2"/>
        </w:rPr>
        <w:t>Approach:</w:t>
      </w:r>
    </w:p>
    <w:p w14:paraId="1649CD6B" w14:textId="77777777" w:rsidR="00C31548" w:rsidRPr="00CE0F6C" w:rsidRDefault="005D49DF">
      <w:pPr>
        <w:pStyle w:val="Heading3"/>
        <w:spacing w:before="212"/>
        <w:rPr>
          <w:rFonts w:ascii="Times New Roman" w:hAnsi="Times New Roman" w:cs="Times New Roman"/>
        </w:rPr>
      </w:pPr>
      <w:r w:rsidRPr="00CE0F6C">
        <w:rPr>
          <w:rFonts w:ascii="Times New Roman" w:hAnsi="Times New Roman" w:cs="Times New Roman"/>
        </w:rPr>
        <w:t>Data</w:t>
      </w:r>
      <w:r w:rsidRPr="00CE0F6C">
        <w:rPr>
          <w:rFonts w:ascii="Times New Roman" w:hAnsi="Times New Roman" w:cs="Times New Roman"/>
          <w:spacing w:val="-7"/>
        </w:rPr>
        <w:t xml:space="preserve"> </w:t>
      </w:r>
      <w:r w:rsidRPr="00CE0F6C">
        <w:rPr>
          <w:rFonts w:ascii="Times New Roman" w:hAnsi="Times New Roman" w:cs="Times New Roman"/>
          <w:spacing w:val="-2"/>
        </w:rPr>
        <w:t>Analytics</w:t>
      </w:r>
    </w:p>
    <w:p w14:paraId="2C41BA24"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Raw Dataset</w:t>
      </w:r>
    </w:p>
    <w:p w14:paraId="708ED14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31FFF866"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3E925E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Dataset Overview</w:t>
      </w:r>
    </w:p>
    <w:p w14:paraId="62605913"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25460A4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0B05914D"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Data Quality Assessment</w:t>
      </w:r>
    </w:p>
    <w:p w14:paraId="6FA3F755"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00547936"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3BAAD83"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Descriptive Statistics</w:t>
      </w:r>
    </w:p>
    <w:p w14:paraId="6B9F4A76"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58F8913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52E7F10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Missing Values</w:t>
      </w:r>
    </w:p>
    <w:p w14:paraId="271671A9"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23132B40"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316EFB56"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Duplicate Records</w:t>
      </w:r>
    </w:p>
    <w:p w14:paraId="09ACD7DB"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6E1963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574CBBE2"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Outlier Detection</w:t>
      </w:r>
    </w:p>
    <w:p w14:paraId="35D0A944"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20FA593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3F3D5FB5"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Revenue Analysis</w:t>
      </w:r>
    </w:p>
    <w:p w14:paraId="308D7C9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3EF1A4E4"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574F983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Sales Analysis</w:t>
      </w:r>
    </w:p>
    <w:p w14:paraId="238F6A92"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FF82EC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7F27EDB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Customer Analysis</w:t>
      </w:r>
    </w:p>
    <w:p w14:paraId="39D7B31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22FE4DF4"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11013FE4"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Marketing Performance Analysis</w:t>
      </w:r>
    </w:p>
    <w:p w14:paraId="77FCD4C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397BFD62"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64B474D6"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Profitability Analysis</w:t>
      </w:r>
    </w:p>
    <w:p w14:paraId="79F32695"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001C111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FC8C65F"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Regional Analysis</w:t>
      </w:r>
    </w:p>
    <w:p w14:paraId="646EFFA1"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1151B8E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lastRenderedPageBreak/>
        <w:t xml:space="preserve">     ▼</w:t>
      </w:r>
    </w:p>
    <w:p w14:paraId="072F4199"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Correlation Analysis</w:t>
      </w:r>
    </w:p>
    <w:p w14:paraId="3AF44F97"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99E38DC"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55F82411"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Feature Engineering</w:t>
      </w:r>
    </w:p>
    <w:p w14:paraId="2B8C795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4717DE4A"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79B794FF"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KPI Calculation</w:t>
      </w:r>
    </w:p>
    <w:p w14:paraId="12DBEBDB"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19F3F5B8" w14:textId="77777777" w:rsidR="003D2D10" w:rsidRPr="00CE0F6C" w:rsidRDefault="003D2D10" w:rsidP="003D2D10">
      <w:pPr>
        <w:spacing w:before="45" w:line="278" w:lineRule="auto"/>
        <w:ind w:left="23"/>
        <w:rPr>
          <w:rFonts w:ascii="Times New Roman" w:hAnsi="Times New Roman" w:cs="Times New Roman"/>
          <w:bCs/>
          <w:iCs/>
          <w:sz w:val="24"/>
          <w:szCs w:val="24"/>
        </w:rPr>
      </w:pPr>
      <w:r w:rsidRPr="00CE0F6C">
        <w:rPr>
          <w:rFonts w:ascii="Times New Roman" w:hAnsi="Times New Roman" w:cs="Times New Roman"/>
          <w:bCs/>
          <w:iCs/>
          <w:sz w:val="24"/>
          <w:szCs w:val="24"/>
        </w:rPr>
        <w:t xml:space="preserve">     ▼</w:t>
      </w:r>
    </w:p>
    <w:p w14:paraId="14936540" w14:textId="77777777"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Preprocessing</w:t>
      </w:r>
    </w:p>
    <w:p w14:paraId="75A0089C"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Missing Value Handling </w:t>
      </w:r>
    </w:p>
    <w:p w14:paraId="17774A00"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Duplicate Record Removal </w:t>
      </w:r>
    </w:p>
    <w:p w14:paraId="565EA941"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Data Cleaning </w:t>
      </w:r>
    </w:p>
    <w:p w14:paraId="089018DB"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Data Transformation </w:t>
      </w:r>
    </w:p>
    <w:p w14:paraId="1B162ECD"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Date Formatting </w:t>
      </w:r>
    </w:p>
    <w:p w14:paraId="3D0E2C84"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Feature Engineering </w:t>
      </w:r>
    </w:p>
    <w:p w14:paraId="63CE86B6" w14:textId="77777777" w:rsidR="00925632" w:rsidRPr="00CE0F6C" w:rsidRDefault="00925632" w:rsidP="00925632">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CE0F6C">
        <w:rPr>
          <w:rFonts w:ascii="Times New Roman" w:eastAsia="Times New Roman" w:hAnsi="Times New Roman" w:cs="Times New Roman"/>
          <w:sz w:val="24"/>
          <w:szCs w:val="24"/>
          <w:lang w:val="en-IN" w:eastAsia="en-IN"/>
        </w:rPr>
        <w:t xml:space="preserve">KPI Calculation </w:t>
      </w:r>
    </w:p>
    <w:p w14:paraId="0512EE41" w14:textId="46349897" w:rsidR="00925632" w:rsidRPr="00925632" w:rsidRDefault="00925632" w:rsidP="00925632">
      <w:pPr>
        <w:widowControl/>
        <w:autoSpaceDE/>
        <w:autoSpaceDN/>
        <w:rPr>
          <w:rFonts w:ascii="Times New Roman" w:eastAsia="Times New Roman" w:hAnsi="Times New Roman" w:cs="Times New Roman"/>
          <w:sz w:val="24"/>
          <w:szCs w:val="24"/>
          <w:lang w:val="en-IN" w:eastAsia="en-IN"/>
        </w:rPr>
      </w:pPr>
    </w:p>
    <w:p w14:paraId="424AE9F0" w14:textId="77777777"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Business KPI Analysis</w:t>
      </w:r>
    </w:p>
    <w:p w14:paraId="4EFD6A1D"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Revenue Analysis </w:t>
      </w:r>
    </w:p>
    <w:p w14:paraId="6ADCB0C6"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Profit Analysis </w:t>
      </w:r>
    </w:p>
    <w:p w14:paraId="2F769EC1"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Sales Trend Analysis </w:t>
      </w:r>
    </w:p>
    <w:p w14:paraId="74B531A5"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Growth Analysis </w:t>
      </w:r>
    </w:p>
    <w:p w14:paraId="663E777B"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Retention Analysis </w:t>
      </w:r>
    </w:p>
    <w:p w14:paraId="057AA34C"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Acquisition Cost (CAC) </w:t>
      </w:r>
    </w:p>
    <w:p w14:paraId="4CD74684"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Marketing ROI Analysis </w:t>
      </w:r>
    </w:p>
    <w:p w14:paraId="79B920B9" w14:textId="77777777" w:rsidR="00925632" w:rsidRPr="00925632" w:rsidRDefault="00925632" w:rsidP="00925632">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Regional Performance Analysis </w:t>
      </w:r>
    </w:p>
    <w:p w14:paraId="4E295331" w14:textId="3A6B6CAA" w:rsidR="00925632" w:rsidRPr="00925632" w:rsidRDefault="00925632" w:rsidP="00925632">
      <w:pPr>
        <w:widowControl/>
        <w:autoSpaceDE/>
        <w:autoSpaceDN/>
        <w:rPr>
          <w:rFonts w:ascii="Times New Roman" w:eastAsia="Times New Roman" w:hAnsi="Times New Roman" w:cs="Times New Roman"/>
          <w:sz w:val="24"/>
          <w:szCs w:val="24"/>
          <w:lang w:val="en-IN" w:eastAsia="en-IN"/>
        </w:rPr>
      </w:pPr>
    </w:p>
    <w:p w14:paraId="22694D8D" w14:textId="77777777"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Visualization</w:t>
      </w:r>
    </w:p>
    <w:p w14:paraId="3CD0F064"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KPI Cards </w:t>
      </w:r>
    </w:p>
    <w:p w14:paraId="36A301D2"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Revenue Trend (Line Chart) </w:t>
      </w:r>
    </w:p>
    <w:p w14:paraId="2689B8CC"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Sales by Product (Bar Chart) </w:t>
      </w:r>
    </w:p>
    <w:p w14:paraId="0C8325FB"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Segmentation (Pie/Donut Chart) </w:t>
      </w:r>
    </w:p>
    <w:p w14:paraId="1E54C6AF"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Profit Margin Analysis </w:t>
      </w:r>
    </w:p>
    <w:p w14:paraId="3556D967"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Heatmap </w:t>
      </w:r>
    </w:p>
    <w:p w14:paraId="5FDF163D"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Boxplot </w:t>
      </w:r>
    </w:p>
    <w:p w14:paraId="0C65097D" w14:textId="77777777" w:rsidR="00925632" w:rsidRPr="00925632" w:rsidRDefault="00925632" w:rsidP="00925632">
      <w:pPr>
        <w:widowControl/>
        <w:numPr>
          <w:ilvl w:val="0"/>
          <w:numId w:val="7"/>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Interactive Dashboard (Power BI) </w:t>
      </w:r>
    </w:p>
    <w:p w14:paraId="1B29C665" w14:textId="6ACEA2BC" w:rsidR="00925632" w:rsidRPr="00925632" w:rsidRDefault="00925632" w:rsidP="00925632">
      <w:pPr>
        <w:widowControl/>
        <w:autoSpaceDE/>
        <w:autoSpaceDN/>
        <w:rPr>
          <w:rFonts w:ascii="Times New Roman" w:eastAsia="Times New Roman" w:hAnsi="Times New Roman" w:cs="Times New Roman"/>
          <w:sz w:val="24"/>
          <w:szCs w:val="24"/>
          <w:lang w:val="en-IN" w:eastAsia="en-IN"/>
        </w:rPr>
      </w:pPr>
    </w:p>
    <w:p w14:paraId="4708C2A0" w14:textId="77777777" w:rsidR="00CE0F6C" w:rsidRDefault="00CE0F6C" w:rsidP="00925632">
      <w:pPr>
        <w:widowControl/>
        <w:autoSpaceDE/>
        <w:autoSpaceDN/>
        <w:spacing w:before="100" w:beforeAutospacing="1" w:after="100" w:afterAutospacing="1"/>
        <w:outlineLvl w:val="1"/>
        <w:rPr>
          <w:rFonts w:ascii="Times New Roman" w:eastAsia="Times New Roman" w:hAnsi="Times New Roman" w:cs="Times New Roman"/>
          <w:b/>
          <w:bCs/>
          <w:sz w:val="24"/>
          <w:szCs w:val="24"/>
          <w:lang w:val="en-IN" w:eastAsia="en-IN"/>
        </w:rPr>
      </w:pPr>
    </w:p>
    <w:p w14:paraId="2CACDD32" w14:textId="2ED1F09F" w:rsidR="00925632" w:rsidRPr="00CE0F6C" w:rsidRDefault="00925632" w:rsidP="00925632">
      <w:pPr>
        <w:widowControl/>
        <w:autoSpaceDE/>
        <w:autoSpaceDN/>
        <w:spacing w:before="100" w:beforeAutospacing="1" w:after="100" w:afterAutospacing="1"/>
        <w:outlineLvl w:val="1"/>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lastRenderedPageBreak/>
        <w:t>Comparative Analysis</w:t>
      </w:r>
    </w:p>
    <w:p w14:paraId="7EAE8C18" w14:textId="77777777" w:rsidR="00925632" w:rsidRPr="00925632" w:rsidRDefault="00925632" w:rsidP="00925632">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Compare:</w:t>
      </w:r>
    </w:p>
    <w:p w14:paraId="0941791F"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Revenue vs Expenses </w:t>
      </w:r>
    </w:p>
    <w:p w14:paraId="2FD04C3D"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Revenue vs Profit </w:t>
      </w:r>
    </w:p>
    <w:p w14:paraId="65099FEB"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New Customers vs Returning Customers </w:t>
      </w:r>
    </w:p>
    <w:p w14:paraId="3D48D975"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Product-wise Sales </w:t>
      </w:r>
    </w:p>
    <w:p w14:paraId="2ECB243D"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Region-wise Revenue </w:t>
      </w:r>
    </w:p>
    <w:p w14:paraId="4239FD9E"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Marketing Spend vs Revenue </w:t>
      </w:r>
    </w:p>
    <w:p w14:paraId="45C37ED9" w14:textId="77777777" w:rsidR="00925632" w:rsidRPr="00925632" w:rsidRDefault="00925632" w:rsidP="00925632">
      <w:pPr>
        <w:widowControl/>
        <w:numPr>
          <w:ilvl w:val="0"/>
          <w:numId w:val="8"/>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Monthly Performance Trends </w:t>
      </w:r>
    </w:p>
    <w:p w14:paraId="77E62C9C" w14:textId="77777777" w:rsidR="00925632" w:rsidRPr="00CE0F6C" w:rsidRDefault="00925632" w:rsidP="00925632">
      <w:pPr>
        <w:widowControl/>
        <w:autoSpaceDE/>
        <w:autoSpaceDN/>
        <w:spacing w:before="100" w:beforeAutospacing="1" w:after="100" w:afterAutospacing="1"/>
        <w:outlineLvl w:val="2"/>
        <w:rPr>
          <w:rFonts w:ascii="Times New Roman" w:eastAsia="Times New Roman" w:hAnsi="Times New Roman" w:cs="Times New Roman"/>
          <w:b/>
          <w:bCs/>
          <w:sz w:val="28"/>
          <w:szCs w:val="28"/>
          <w:lang w:val="en-IN" w:eastAsia="en-IN"/>
        </w:rPr>
      </w:pPr>
      <w:r w:rsidRPr="00CE0F6C">
        <w:rPr>
          <w:rFonts w:ascii="Times New Roman" w:eastAsia="Times New Roman" w:hAnsi="Times New Roman" w:cs="Times New Roman"/>
          <w:b/>
          <w:bCs/>
          <w:sz w:val="28"/>
          <w:szCs w:val="28"/>
          <w:lang w:val="en-IN" w:eastAsia="en-IN"/>
        </w:rPr>
        <w:t>Business Metrics</w:t>
      </w:r>
    </w:p>
    <w:p w14:paraId="544A5E72"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Total Revenue </w:t>
      </w:r>
    </w:p>
    <w:p w14:paraId="44162C55"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Net Profit </w:t>
      </w:r>
    </w:p>
    <w:p w14:paraId="21AF8874"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Profit Margin </w:t>
      </w:r>
    </w:p>
    <w:p w14:paraId="6612A03B"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Revenue Growth Rate </w:t>
      </w:r>
    </w:p>
    <w:p w14:paraId="7399EC52"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Acquisition Cost (CAC) </w:t>
      </w:r>
    </w:p>
    <w:p w14:paraId="730BED69"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Customer Retention Rate </w:t>
      </w:r>
    </w:p>
    <w:p w14:paraId="2B9FDD71"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 xml:space="preserve">Average Revenue Per User (ARPU) </w:t>
      </w:r>
    </w:p>
    <w:p w14:paraId="2EFEFB1D" w14:textId="77777777" w:rsidR="00925632" w:rsidRPr="00925632" w:rsidRDefault="00925632" w:rsidP="00925632">
      <w:pPr>
        <w:widowControl/>
        <w:numPr>
          <w:ilvl w:val="0"/>
          <w:numId w:val="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925632">
        <w:rPr>
          <w:rFonts w:ascii="Times New Roman" w:eastAsia="Times New Roman" w:hAnsi="Times New Roman" w:cs="Times New Roman"/>
          <w:sz w:val="24"/>
          <w:szCs w:val="24"/>
          <w:lang w:val="en-IN" w:eastAsia="en-IN"/>
        </w:rPr>
        <w:t>Return on Investment (ROI)</w:t>
      </w:r>
    </w:p>
    <w:p w14:paraId="150361A8" w14:textId="77777777" w:rsidR="00C31548" w:rsidRPr="00CE0F6C" w:rsidRDefault="005D49DF">
      <w:pPr>
        <w:pStyle w:val="Heading3"/>
        <w:spacing w:before="2"/>
        <w:rPr>
          <w:rFonts w:ascii="Times New Roman" w:hAnsi="Times New Roman" w:cs="Times New Roman"/>
          <w:sz w:val="28"/>
          <w:szCs w:val="28"/>
        </w:rPr>
      </w:pPr>
      <w:r w:rsidRPr="00CE0F6C">
        <w:rPr>
          <w:rFonts w:ascii="Times New Roman" w:hAnsi="Times New Roman" w:cs="Times New Roman"/>
          <w:color w:val="ED0000"/>
          <w:sz w:val="28"/>
          <w:szCs w:val="28"/>
        </w:rPr>
        <w:t>Recommended</w:t>
      </w:r>
      <w:r w:rsidRPr="00CE0F6C">
        <w:rPr>
          <w:rFonts w:ascii="Times New Roman" w:hAnsi="Times New Roman" w:cs="Times New Roman"/>
          <w:color w:val="ED0000"/>
          <w:spacing w:val="-12"/>
          <w:sz w:val="28"/>
          <w:szCs w:val="28"/>
        </w:rPr>
        <w:t xml:space="preserve"> </w:t>
      </w:r>
      <w:r w:rsidRPr="00CE0F6C">
        <w:rPr>
          <w:rFonts w:ascii="Times New Roman" w:hAnsi="Times New Roman" w:cs="Times New Roman"/>
          <w:color w:val="ED0000"/>
          <w:sz w:val="28"/>
          <w:szCs w:val="28"/>
        </w:rPr>
        <w:t>Research</w:t>
      </w:r>
      <w:r w:rsidRPr="00CE0F6C">
        <w:rPr>
          <w:rFonts w:ascii="Times New Roman" w:hAnsi="Times New Roman" w:cs="Times New Roman"/>
          <w:color w:val="ED0000"/>
          <w:spacing w:val="-8"/>
          <w:sz w:val="28"/>
          <w:szCs w:val="28"/>
        </w:rPr>
        <w:t xml:space="preserve"> </w:t>
      </w:r>
      <w:r w:rsidRPr="00CE0F6C">
        <w:rPr>
          <w:rFonts w:ascii="Times New Roman" w:hAnsi="Times New Roman" w:cs="Times New Roman"/>
          <w:color w:val="ED0000"/>
          <w:spacing w:val="-2"/>
          <w:sz w:val="28"/>
          <w:szCs w:val="28"/>
        </w:rPr>
        <w:t>Pipeline:</w:t>
      </w:r>
    </w:p>
    <w:p w14:paraId="502FD556"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Business Dataset</w:t>
      </w:r>
    </w:p>
    <w:p w14:paraId="56182460"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7738526F"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46BF6B2E"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Data Cleaning</w:t>
      </w:r>
    </w:p>
    <w:p w14:paraId="387F8B1E"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1008DBB6"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3EE1987A"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Exploratory Data Analysis (EDA)</w:t>
      </w:r>
    </w:p>
    <w:p w14:paraId="6FA36579"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6A78B509"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33C611A2"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Feature Engineering</w:t>
      </w:r>
    </w:p>
    <w:p w14:paraId="509F34E3"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06BCDBC9"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1648500A"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KPI Calculation</w:t>
      </w:r>
    </w:p>
    <w:p w14:paraId="6F3354F0"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1F4E7C11"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20FA5BD7"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lastRenderedPageBreak/>
        <w:t>Business Performance Analysis</w:t>
      </w:r>
    </w:p>
    <w:p w14:paraId="3FA1FB68"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44369661"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7D33D9A8"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Interactive Dashboard Development</w:t>
      </w:r>
    </w:p>
    <w:p w14:paraId="4931FABE"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1D6D167B"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7D041CC9"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Business Insights</w:t>
      </w:r>
    </w:p>
    <w:p w14:paraId="21D13C63"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7306750F"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59C5AB25"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Recommendations</w:t>
      </w:r>
    </w:p>
    <w:p w14:paraId="0F439D76"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2FFC6460" w14:textId="77777777" w:rsidR="00925632" w:rsidRPr="00925632" w:rsidRDefault="00925632" w:rsidP="00925632">
      <w:pPr>
        <w:pStyle w:val="BodyText"/>
        <w:spacing w:before="254"/>
        <w:rPr>
          <w:rFonts w:ascii="Times New Roman" w:hAnsi="Times New Roman" w:cs="Times New Roman"/>
        </w:rPr>
      </w:pPr>
      <w:r w:rsidRPr="00925632">
        <w:rPr>
          <w:rFonts w:ascii="Times New Roman" w:hAnsi="Times New Roman" w:cs="Times New Roman"/>
        </w:rPr>
        <w:t xml:space="preserve">      ▼</w:t>
      </w:r>
    </w:p>
    <w:p w14:paraId="5DD962DE" w14:textId="00A38CAC" w:rsidR="00C31548" w:rsidRPr="00925632" w:rsidRDefault="00925632" w:rsidP="00925632">
      <w:pPr>
        <w:pStyle w:val="BodyText"/>
        <w:spacing w:before="254"/>
        <w:ind w:left="0"/>
        <w:rPr>
          <w:rFonts w:ascii="Times New Roman" w:hAnsi="Times New Roman" w:cs="Times New Roman"/>
        </w:rPr>
      </w:pPr>
      <w:r w:rsidRPr="00925632">
        <w:rPr>
          <w:rFonts w:ascii="Times New Roman" w:hAnsi="Times New Roman" w:cs="Times New Roman"/>
        </w:rPr>
        <w:t>Project Conclusions</w:t>
      </w:r>
    </w:p>
    <w:p w14:paraId="3200646D" w14:textId="42407C7E" w:rsidR="00C31548" w:rsidRDefault="00C31548">
      <w:pPr>
        <w:spacing w:line="278" w:lineRule="auto"/>
        <w:ind w:left="23"/>
        <w:rPr>
          <w:b/>
          <w:sz w:val="24"/>
        </w:rPr>
      </w:pPr>
    </w:p>
    <w:sectPr w:rsidR="00C31548">
      <w:pgSz w:w="11910" w:h="1684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438"/>
    <w:multiLevelType w:val="hybridMultilevel"/>
    <w:tmpl w:val="E0FA690C"/>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B918BD"/>
    <w:multiLevelType w:val="multilevel"/>
    <w:tmpl w:val="8A1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30061"/>
    <w:multiLevelType w:val="hybridMultilevel"/>
    <w:tmpl w:val="7CFE8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7892FDE"/>
    <w:multiLevelType w:val="multilevel"/>
    <w:tmpl w:val="363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D3A15"/>
    <w:multiLevelType w:val="hybridMultilevel"/>
    <w:tmpl w:val="13285FD0"/>
    <w:lvl w:ilvl="0" w:tplc="3670B0E6">
      <w:start w:val="1"/>
      <w:numFmt w:val="decimal"/>
      <w:lvlText w:val="%1."/>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1" w:tplc="EDA09DC2">
      <w:numFmt w:val="bullet"/>
      <w:lvlText w:val="•"/>
      <w:lvlJc w:val="left"/>
      <w:pPr>
        <w:ind w:left="1190" w:hanging="360"/>
      </w:pPr>
      <w:rPr>
        <w:rFonts w:hint="default"/>
        <w:lang w:val="en-US" w:eastAsia="en-US" w:bidi="ar-SA"/>
      </w:rPr>
    </w:lvl>
    <w:lvl w:ilvl="2" w:tplc="A1FCD938">
      <w:numFmt w:val="bullet"/>
      <w:lvlText w:val="•"/>
      <w:lvlJc w:val="left"/>
      <w:pPr>
        <w:ind w:left="2023" w:hanging="360"/>
      </w:pPr>
      <w:rPr>
        <w:rFonts w:hint="default"/>
        <w:lang w:val="en-US" w:eastAsia="en-US" w:bidi="ar-SA"/>
      </w:rPr>
    </w:lvl>
    <w:lvl w:ilvl="3" w:tplc="F1FAB9EC">
      <w:numFmt w:val="bullet"/>
      <w:lvlText w:val="•"/>
      <w:lvlJc w:val="left"/>
      <w:pPr>
        <w:ind w:left="2856" w:hanging="360"/>
      </w:pPr>
      <w:rPr>
        <w:rFonts w:hint="default"/>
        <w:lang w:val="en-US" w:eastAsia="en-US" w:bidi="ar-SA"/>
      </w:rPr>
    </w:lvl>
    <w:lvl w:ilvl="4" w:tplc="06822D76">
      <w:numFmt w:val="bullet"/>
      <w:lvlText w:val="•"/>
      <w:lvlJc w:val="left"/>
      <w:pPr>
        <w:ind w:left="3689" w:hanging="360"/>
      </w:pPr>
      <w:rPr>
        <w:rFonts w:hint="default"/>
        <w:lang w:val="en-US" w:eastAsia="en-US" w:bidi="ar-SA"/>
      </w:rPr>
    </w:lvl>
    <w:lvl w:ilvl="5" w:tplc="7F08E002">
      <w:numFmt w:val="bullet"/>
      <w:lvlText w:val="•"/>
      <w:lvlJc w:val="left"/>
      <w:pPr>
        <w:ind w:left="4523" w:hanging="360"/>
      </w:pPr>
      <w:rPr>
        <w:rFonts w:hint="default"/>
        <w:lang w:val="en-US" w:eastAsia="en-US" w:bidi="ar-SA"/>
      </w:rPr>
    </w:lvl>
    <w:lvl w:ilvl="6" w:tplc="53E87AF0">
      <w:numFmt w:val="bullet"/>
      <w:lvlText w:val="•"/>
      <w:lvlJc w:val="left"/>
      <w:pPr>
        <w:ind w:left="5356" w:hanging="360"/>
      </w:pPr>
      <w:rPr>
        <w:rFonts w:hint="default"/>
        <w:lang w:val="en-US" w:eastAsia="en-US" w:bidi="ar-SA"/>
      </w:rPr>
    </w:lvl>
    <w:lvl w:ilvl="7" w:tplc="D8DCF3C6">
      <w:numFmt w:val="bullet"/>
      <w:lvlText w:val="•"/>
      <w:lvlJc w:val="left"/>
      <w:pPr>
        <w:ind w:left="6189" w:hanging="360"/>
      </w:pPr>
      <w:rPr>
        <w:rFonts w:hint="default"/>
        <w:lang w:val="en-US" w:eastAsia="en-US" w:bidi="ar-SA"/>
      </w:rPr>
    </w:lvl>
    <w:lvl w:ilvl="8" w:tplc="9874303A">
      <w:numFmt w:val="bullet"/>
      <w:lvlText w:val="•"/>
      <w:lvlJc w:val="left"/>
      <w:pPr>
        <w:ind w:left="7022" w:hanging="360"/>
      </w:pPr>
      <w:rPr>
        <w:rFonts w:hint="default"/>
        <w:lang w:val="en-US" w:eastAsia="en-US" w:bidi="ar-SA"/>
      </w:rPr>
    </w:lvl>
  </w:abstractNum>
  <w:abstractNum w:abstractNumId="5" w15:restartNumberingAfterBreak="0">
    <w:nsid w:val="47321E0A"/>
    <w:multiLevelType w:val="multilevel"/>
    <w:tmpl w:val="3FA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02CD7"/>
    <w:multiLevelType w:val="multilevel"/>
    <w:tmpl w:val="D436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90BB5"/>
    <w:multiLevelType w:val="multilevel"/>
    <w:tmpl w:val="A2AA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BD01B3"/>
    <w:multiLevelType w:val="hybridMultilevel"/>
    <w:tmpl w:val="AE4633F6"/>
    <w:lvl w:ilvl="0" w:tplc="B2C84C7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81028ED0">
      <w:numFmt w:val="bullet"/>
      <w:lvlText w:val="•"/>
      <w:lvlJc w:val="left"/>
      <w:pPr>
        <w:ind w:left="1573" w:hanging="360"/>
      </w:pPr>
      <w:rPr>
        <w:rFonts w:hint="default"/>
        <w:lang w:val="en-US" w:eastAsia="en-US" w:bidi="ar-SA"/>
      </w:rPr>
    </w:lvl>
    <w:lvl w:ilvl="2" w:tplc="3BAA412C">
      <w:numFmt w:val="bullet"/>
      <w:lvlText w:val="•"/>
      <w:lvlJc w:val="left"/>
      <w:pPr>
        <w:ind w:left="2406" w:hanging="360"/>
      </w:pPr>
      <w:rPr>
        <w:rFonts w:hint="default"/>
        <w:lang w:val="en-US" w:eastAsia="en-US" w:bidi="ar-SA"/>
      </w:rPr>
    </w:lvl>
    <w:lvl w:ilvl="3" w:tplc="B056419E">
      <w:numFmt w:val="bullet"/>
      <w:lvlText w:val="•"/>
      <w:lvlJc w:val="left"/>
      <w:pPr>
        <w:ind w:left="3239" w:hanging="360"/>
      </w:pPr>
      <w:rPr>
        <w:rFonts w:hint="default"/>
        <w:lang w:val="en-US" w:eastAsia="en-US" w:bidi="ar-SA"/>
      </w:rPr>
    </w:lvl>
    <w:lvl w:ilvl="4" w:tplc="CD2A70CC">
      <w:numFmt w:val="bullet"/>
      <w:lvlText w:val="•"/>
      <w:lvlJc w:val="left"/>
      <w:pPr>
        <w:ind w:left="4072" w:hanging="360"/>
      </w:pPr>
      <w:rPr>
        <w:rFonts w:hint="default"/>
        <w:lang w:val="en-US" w:eastAsia="en-US" w:bidi="ar-SA"/>
      </w:rPr>
    </w:lvl>
    <w:lvl w:ilvl="5" w:tplc="E230C5CC">
      <w:numFmt w:val="bullet"/>
      <w:lvlText w:val="•"/>
      <w:lvlJc w:val="left"/>
      <w:pPr>
        <w:ind w:left="4906" w:hanging="360"/>
      </w:pPr>
      <w:rPr>
        <w:rFonts w:hint="default"/>
        <w:lang w:val="en-US" w:eastAsia="en-US" w:bidi="ar-SA"/>
      </w:rPr>
    </w:lvl>
    <w:lvl w:ilvl="6" w:tplc="BEECD782">
      <w:numFmt w:val="bullet"/>
      <w:lvlText w:val="•"/>
      <w:lvlJc w:val="left"/>
      <w:pPr>
        <w:ind w:left="5739" w:hanging="360"/>
      </w:pPr>
      <w:rPr>
        <w:rFonts w:hint="default"/>
        <w:lang w:val="en-US" w:eastAsia="en-US" w:bidi="ar-SA"/>
      </w:rPr>
    </w:lvl>
    <w:lvl w:ilvl="7" w:tplc="3ED266A8">
      <w:numFmt w:val="bullet"/>
      <w:lvlText w:val="•"/>
      <w:lvlJc w:val="left"/>
      <w:pPr>
        <w:ind w:left="6572" w:hanging="360"/>
      </w:pPr>
      <w:rPr>
        <w:rFonts w:hint="default"/>
        <w:lang w:val="en-US" w:eastAsia="en-US" w:bidi="ar-SA"/>
      </w:rPr>
    </w:lvl>
    <w:lvl w:ilvl="8" w:tplc="AC46A0F4">
      <w:numFmt w:val="bullet"/>
      <w:lvlText w:val="•"/>
      <w:lvlJc w:val="left"/>
      <w:pPr>
        <w:ind w:left="7405" w:hanging="360"/>
      </w:pPr>
      <w:rPr>
        <w:rFonts w:hint="default"/>
        <w:lang w:val="en-US" w:eastAsia="en-US" w:bidi="ar-SA"/>
      </w:rPr>
    </w:lvl>
  </w:abstractNum>
  <w:num w:numId="1" w16cid:durableId="1831410553">
    <w:abstractNumId w:val="8"/>
  </w:num>
  <w:num w:numId="2" w16cid:durableId="531306868">
    <w:abstractNumId w:val="4"/>
  </w:num>
  <w:num w:numId="3" w16cid:durableId="1611623068">
    <w:abstractNumId w:val="2"/>
  </w:num>
  <w:num w:numId="4" w16cid:durableId="338509807">
    <w:abstractNumId w:val="0"/>
  </w:num>
  <w:num w:numId="5" w16cid:durableId="1549953720">
    <w:abstractNumId w:val="5"/>
  </w:num>
  <w:num w:numId="6" w16cid:durableId="1523590374">
    <w:abstractNumId w:val="7"/>
  </w:num>
  <w:num w:numId="7" w16cid:durableId="777067151">
    <w:abstractNumId w:val="6"/>
  </w:num>
  <w:num w:numId="8" w16cid:durableId="275604527">
    <w:abstractNumId w:val="1"/>
  </w:num>
  <w:num w:numId="9" w16cid:durableId="11165576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48"/>
    <w:rsid w:val="003D2D10"/>
    <w:rsid w:val="005D49DF"/>
    <w:rsid w:val="00925632"/>
    <w:rsid w:val="00C241A8"/>
    <w:rsid w:val="00C31548"/>
    <w:rsid w:val="00CB6692"/>
    <w:rsid w:val="00CE0F6C"/>
    <w:rsid w:val="00EF4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04721"/>
  <w15:docId w15:val="{CC5E94DC-182C-43C2-9926-2AB89B0D3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9"/>
      <w:ind w:left="23"/>
      <w:outlineLvl w:val="0"/>
    </w:pPr>
    <w:rPr>
      <w:b/>
      <w:bCs/>
      <w:sz w:val="28"/>
      <w:szCs w:val="28"/>
    </w:rPr>
  </w:style>
  <w:style w:type="paragraph" w:styleId="Heading2">
    <w:name w:val="heading 2"/>
    <w:basedOn w:val="Normal"/>
    <w:uiPriority w:val="9"/>
    <w:unhideWhenUsed/>
    <w:qFormat/>
    <w:pPr>
      <w:spacing w:before="24"/>
      <w:ind w:left="2397"/>
      <w:outlineLvl w:val="1"/>
    </w:pPr>
    <w:rPr>
      <w:b/>
      <w:bCs/>
      <w:i/>
      <w:iCs/>
      <w:sz w:val="28"/>
      <w:szCs w:val="28"/>
    </w:rPr>
  </w:style>
  <w:style w:type="paragraph" w:styleId="Heading3">
    <w:name w:val="heading 3"/>
    <w:basedOn w:val="Normal"/>
    <w:uiPriority w:val="9"/>
    <w:unhideWhenUsed/>
    <w:qFormat/>
    <w:pPr>
      <w:spacing w:before="206"/>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6"/>
      <w:ind w:left="23"/>
    </w:pPr>
    <w:rPr>
      <w:sz w:val="24"/>
      <w:szCs w:val="24"/>
    </w:rPr>
  </w:style>
  <w:style w:type="paragraph" w:styleId="ListParagraph">
    <w:name w:val="List Paragraph"/>
    <w:basedOn w:val="Normal"/>
    <w:uiPriority w:val="1"/>
    <w:qFormat/>
    <w:pPr>
      <w:spacing w:before="206"/>
      <w:ind w:left="743"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3D2D1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3D2D1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3D2D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Swapnika Katanguri</dc:creator>
  <cp:lastModifiedBy>Madhavi Boreda</cp:lastModifiedBy>
  <cp:revision>2</cp:revision>
  <dcterms:created xsi:type="dcterms:W3CDTF">2026-08-06T06:26:00Z</dcterms:created>
  <dcterms:modified xsi:type="dcterms:W3CDTF">2026-08-06T06:26:00Z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2016</vt:lpwstr>
  </property>
  <property fmtid="{D5CDD505-2E9C-101B-9397-08002B2CF9AE}" pid="5" name="LastSaved">
    <vt:filetime>2026-08-06T00:00:00Z</vt:filetime>
  </property>
  <property fmtid="{D5CDD505-2E9C-101B-9397-08002B2CF9AE}" pid="6" name="Producer">
    <vt:lpwstr>Microsoft® Word 2016</vt:lpwstr>
  </property>
</Properties>
</file>