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  <w:gridCol w:w="5418"/>
      </w:tblGrid>
      <w:tr w:rsidR="008E2388" w:rsidTr="006A1B73">
        <w:tc>
          <w:tcPr>
            <w:tcW w:w="3794" w:type="dxa"/>
          </w:tcPr>
          <w:p w:rsidR="008E2388" w:rsidRPr="006A1B73" w:rsidRDefault="008E2388" w:rsidP="006A1B73">
            <w:pPr>
              <w:jc w:val="center"/>
              <w:rPr>
                <w:b/>
              </w:rPr>
            </w:pPr>
            <w:r w:rsidRPr="006A1B73">
              <w:rPr>
                <w:b/>
              </w:rPr>
              <w:t>File Name</w:t>
            </w:r>
          </w:p>
        </w:tc>
        <w:tc>
          <w:tcPr>
            <w:tcW w:w="5418" w:type="dxa"/>
          </w:tcPr>
          <w:p w:rsidR="008E2388" w:rsidRPr="006A1B73" w:rsidRDefault="008E2388" w:rsidP="006A1B73">
            <w:pPr>
              <w:jc w:val="center"/>
              <w:rPr>
                <w:b/>
              </w:rPr>
            </w:pPr>
            <w:r w:rsidRPr="006A1B73">
              <w:rPr>
                <w:b/>
              </w:rPr>
              <w:t>Content</w:t>
            </w:r>
          </w:p>
        </w:tc>
      </w:tr>
      <w:tr w:rsidR="008E2388" w:rsidRPr="008E2388" w:rsidTr="006A1B73">
        <w:tc>
          <w:tcPr>
            <w:tcW w:w="3794" w:type="dxa"/>
          </w:tcPr>
          <w:p w:rsidR="008E2388" w:rsidRDefault="008E2388">
            <w:r>
              <w:t>Rats identifications</w:t>
            </w:r>
          </w:p>
        </w:tc>
        <w:tc>
          <w:tcPr>
            <w:tcW w:w="5418" w:type="dxa"/>
          </w:tcPr>
          <w:p w:rsidR="008E2388" w:rsidRPr="008E2388" w:rsidRDefault="008E2388">
            <w:pPr>
              <w:rPr>
                <w:lang w:val="en-GB"/>
              </w:rPr>
            </w:pPr>
            <w:r w:rsidRPr="008E2388">
              <w:rPr>
                <w:lang w:val="en-GB"/>
              </w:rPr>
              <w:t>Chip number of the rats in the experiment</w:t>
            </w:r>
          </w:p>
        </w:tc>
      </w:tr>
      <w:tr w:rsidR="008E2388" w:rsidRPr="008E2388" w:rsidTr="006A1B73">
        <w:tc>
          <w:tcPr>
            <w:tcW w:w="3794" w:type="dxa"/>
          </w:tcPr>
          <w:p w:rsidR="008E2388" w:rsidRPr="008E2388" w:rsidRDefault="008E2388">
            <w:pPr>
              <w:rPr>
                <w:lang w:val="en-GB"/>
              </w:rPr>
            </w:pPr>
            <w:r>
              <w:rPr>
                <w:lang w:val="en-GB"/>
              </w:rPr>
              <w:t>List of blood and urine parameters with sampling and units details</w:t>
            </w:r>
          </w:p>
        </w:tc>
        <w:tc>
          <w:tcPr>
            <w:tcW w:w="5418" w:type="dxa"/>
          </w:tcPr>
          <w:p w:rsidR="008E2388" w:rsidRPr="008E2388" w:rsidRDefault="008E2388">
            <w:pPr>
              <w:rPr>
                <w:lang w:val="en-GB"/>
              </w:rPr>
            </w:pPr>
            <w:r>
              <w:rPr>
                <w:lang w:val="en-GB"/>
              </w:rPr>
              <w:t xml:space="preserve">List of </w:t>
            </w:r>
            <w:r>
              <w:rPr>
                <w:lang w:val="en-GB"/>
              </w:rPr>
              <w:t xml:space="preserve">abbreviations for </w:t>
            </w:r>
            <w:r>
              <w:rPr>
                <w:lang w:val="en-GB"/>
              </w:rPr>
              <w:t>blood and urine parameters with sampling and units details</w:t>
            </w:r>
          </w:p>
        </w:tc>
      </w:tr>
      <w:tr w:rsidR="008E2388" w:rsidRPr="008E2388" w:rsidTr="006A1B73">
        <w:tc>
          <w:tcPr>
            <w:tcW w:w="3794" w:type="dxa"/>
          </w:tcPr>
          <w:p w:rsidR="008E2388" w:rsidRPr="008E2388" w:rsidRDefault="008E2388">
            <w:pPr>
              <w:rPr>
                <w:lang w:val="en-GB"/>
              </w:rPr>
            </w:pPr>
            <w:r>
              <w:rPr>
                <w:lang w:val="en-GB"/>
              </w:rPr>
              <w:t>Biochemistry M15</w:t>
            </w:r>
          </w:p>
        </w:tc>
        <w:tc>
          <w:tcPr>
            <w:tcW w:w="5418" w:type="dxa"/>
          </w:tcPr>
          <w:p w:rsidR="008E2388" w:rsidRPr="008E2388" w:rsidRDefault="008E2388" w:rsidP="006A1B73">
            <w:pPr>
              <w:rPr>
                <w:lang w:val="en-GB"/>
              </w:rPr>
            </w:pPr>
            <w:r>
              <w:rPr>
                <w:lang w:val="en-GB"/>
              </w:rPr>
              <w:t xml:space="preserve">Biochemical parameters measurements </w:t>
            </w:r>
            <w:r w:rsidR="006A1B73">
              <w:rPr>
                <w:lang w:val="en-GB"/>
              </w:rPr>
              <w:t>a</w:t>
            </w:r>
            <w:r>
              <w:rPr>
                <w:lang w:val="en-GB"/>
              </w:rPr>
              <w:t>t month 15 (</w:t>
            </w:r>
            <w:r w:rsidRPr="008E2388">
              <w:rPr>
                <w:b/>
                <w:lang w:val="en-GB"/>
              </w:rPr>
              <w:t>Figure 3</w:t>
            </w:r>
            <w:r>
              <w:rPr>
                <w:lang w:val="en-GB"/>
              </w:rPr>
              <w:t>)</w:t>
            </w:r>
            <w:r w:rsidR="006A1B73">
              <w:rPr>
                <w:lang w:val="en-GB"/>
              </w:rPr>
              <w:t>, abbreviations are detailed in the file named “</w:t>
            </w:r>
            <w:r w:rsidR="006A1B73">
              <w:rPr>
                <w:lang w:val="en-GB"/>
              </w:rPr>
              <w:t>List of blood and urine parameters with sampling and units details</w:t>
            </w:r>
            <w:r w:rsidR="006A1B73">
              <w:rPr>
                <w:lang w:val="en-GB"/>
              </w:rPr>
              <w:t>”</w:t>
            </w:r>
          </w:p>
        </w:tc>
      </w:tr>
      <w:tr w:rsidR="008E2388" w:rsidRPr="008E2388" w:rsidTr="006A1B73">
        <w:tc>
          <w:tcPr>
            <w:tcW w:w="3794" w:type="dxa"/>
          </w:tcPr>
          <w:p w:rsidR="008E2388" w:rsidRPr="008E2388" w:rsidRDefault="008E2388">
            <w:pPr>
              <w:rPr>
                <w:lang w:val="en-GB"/>
              </w:rPr>
            </w:pPr>
            <w:r>
              <w:rPr>
                <w:lang w:val="en-GB"/>
              </w:rPr>
              <w:t>Mortality and tumors data</w:t>
            </w:r>
          </w:p>
        </w:tc>
        <w:tc>
          <w:tcPr>
            <w:tcW w:w="5418" w:type="dxa"/>
          </w:tcPr>
          <w:p w:rsidR="008E2388" w:rsidRPr="008E2388" w:rsidRDefault="006A1B73" w:rsidP="006A1B73">
            <w:pPr>
              <w:rPr>
                <w:lang w:val="en-GB"/>
              </w:rPr>
            </w:pPr>
            <w:r>
              <w:rPr>
                <w:lang w:val="en-GB"/>
              </w:rPr>
              <w:t>4 Excel sheets with the n</w:t>
            </w:r>
            <w:r w:rsidR="008E2388">
              <w:rPr>
                <w:lang w:val="en-GB"/>
              </w:rPr>
              <w:t>umber of tumors per group (</w:t>
            </w:r>
            <w:r w:rsidR="008E2388" w:rsidRPr="008E2388">
              <w:rPr>
                <w:b/>
                <w:lang w:val="en-GB"/>
              </w:rPr>
              <w:t>Figure 4</w:t>
            </w:r>
            <w:r w:rsidR="008E2388">
              <w:rPr>
                <w:lang w:val="en-GB"/>
              </w:rPr>
              <w:t>) and dead rats per group (</w:t>
            </w:r>
            <w:r w:rsidR="008E2388" w:rsidRPr="008E2388">
              <w:rPr>
                <w:b/>
                <w:lang w:val="en-GB"/>
              </w:rPr>
              <w:t>Figure 6</w:t>
            </w:r>
            <w:r w:rsidR="008E2388">
              <w:rPr>
                <w:lang w:val="en-GB"/>
              </w:rPr>
              <w:t xml:space="preserve">) </w:t>
            </w:r>
            <w:r>
              <w:rPr>
                <w:lang w:val="en-GB"/>
              </w:rPr>
              <w:t>for both sexes</w:t>
            </w:r>
          </w:p>
        </w:tc>
      </w:tr>
    </w:tbl>
    <w:p w:rsidR="00654640" w:rsidRPr="008E2388" w:rsidRDefault="00654640">
      <w:pPr>
        <w:rPr>
          <w:lang w:val="en-GB"/>
        </w:rPr>
      </w:pPr>
      <w:bookmarkStart w:id="0" w:name="_GoBack"/>
      <w:bookmarkEnd w:id="0"/>
    </w:p>
    <w:sectPr w:rsidR="00654640" w:rsidRPr="008E2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388"/>
    <w:rsid w:val="00654640"/>
    <w:rsid w:val="006A1B73"/>
    <w:rsid w:val="008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3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3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Defarge</dc:creator>
  <cp:lastModifiedBy>Nicolas Defarge</cp:lastModifiedBy>
  <cp:revision>1</cp:revision>
  <dcterms:created xsi:type="dcterms:W3CDTF">2014-06-18T08:25:00Z</dcterms:created>
  <dcterms:modified xsi:type="dcterms:W3CDTF">2014-06-18T08:42:00Z</dcterms:modified>
</cp:coreProperties>
</file>